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DAE" w:rsidRPr="003A5226" w:rsidRDefault="002D2DAE" w:rsidP="002D2DAE">
      <w:pPr>
        <w:spacing w:after="0" w:line="240" w:lineRule="auto"/>
        <w:jc w:val="right"/>
        <w:rPr>
          <w:rFonts w:ascii="Times New Roman" w:hAnsi="Times New Roman" w:cs="Times New Roman"/>
          <w:caps/>
          <w:sz w:val="28"/>
          <w:szCs w:val="28"/>
          <w:lang w:val="en-US" w:eastAsia="ko-KR"/>
        </w:rPr>
      </w:pPr>
      <w:r>
        <w:rPr>
          <w:rFonts w:ascii="Times New Roman" w:hAnsi="Times New Roman" w:cs="Times New Roman"/>
          <w:caps/>
          <w:sz w:val="28"/>
          <w:szCs w:val="28"/>
          <w:lang w:val="en-US" w:eastAsia="ko-KR"/>
        </w:rPr>
        <w:t>F. 7.03-</w:t>
      </w:r>
      <w:r w:rsidR="003A5226" w:rsidRPr="003A5226">
        <w:rPr>
          <w:rFonts w:ascii="Times New Roman" w:hAnsi="Times New Roman" w:cs="Times New Roman"/>
          <w:caps/>
          <w:sz w:val="28"/>
          <w:szCs w:val="28"/>
          <w:lang w:val="en-US" w:eastAsia="ko-KR"/>
        </w:rPr>
        <w:t>20</w:t>
      </w:r>
    </w:p>
    <w:p w:rsidR="00BA64B8" w:rsidRDefault="00BA64B8" w:rsidP="00BA64B8">
      <w:pPr>
        <w:spacing w:after="0" w:line="240" w:lineRule="auto"/>
        <w:jc w:val="center"/>
        <w:rPr>
          <w:rFonts w:ascii="Times New Roman" w:hAnsi="Times New Roman" w:cs="Times New Roman"/>
          <w:caps/>
          <w:sz w:val="28"/>
          <w:szCs w:val="28"/>
          <w:lang w:val="en-US" w:eastAsia="ko-KR"/>
        </w:rPr>
      </w:pPr>
    </w:p>
    <w:p w:rsidR="00CB38E9" w:rsidRDefault="00CB38E9" w:rsidP="00BA64B8">
      <w:pPr>
        <w:spacing w:after="0" w:line="240" w:lineRule="auto"/>
        <w:jc w:val="center"/>
        <w:rPr>
          <w:rFonts w:ascii="Times New Roman" w:hAnsi="Times New Roman" w:cs="Times New Roman"/>
          <w:caps/>
          <w:sz w:val="28"/>
          <w:szCs w:val="28"/>
          <w:lang w:val="en-US" w:eastAsia="ko-KR"/>
        </w:rPr>
      </w:pPr>
    </w:p>
    <w:p w:rsidR="00CB38E9" w:rsidRDefault="00CB38E9" w:rsidP="00BA64B8">
      <w:pPr>
        <w:spacing w:after="0" w:line="240" w:lineRule="auto"/>
        <w:jc w:val="center"/>
        <w:rPr>
          <w:rFonts w:ascii="Times New Roman" w:hAnsi="Times New Roman" w:cs="Times New Roman"/>
          <w:caps/>
          <w:sz w:val="28"/>
          <w:szCs w:val="28"/>
          <w:lang w:val="en-US" w:eastAsia="ko-KR"/>
        </w:rPr>
      </w:pPr>
    </w:p>
    <w:p w:rsidR="00CB38E9" w:rsidRDefault="00CB38E9" w:rsidP="00BA64B8">
      <w:pPr>
        <w:spacing w:after="0" w:line="240" w:lineRule="auto"/>
        <w:jc w:val="center"/>
        <w:rPr>
          <w:rFonts w:ascii="Times New Roman" w:hAnsi="Times New Roman" w:cs="Times New Roman"/>
          <w:caps/>
          <w:sz w:val="28"/>
          <w:szCs w:val="28"/>
          <w:lang w:val="en-US" w:eastAsia="ko-KR"/>
        </w:rPr>
      </w:pPr>
    </w:p>
    <w:p w:rsidR="00CB38E9" w:rsidRDefault="00CB38E9" w:rsidP="00BA64B8">
      <w:pPr>
        <w:spacing w:after="0" w:line="240" w:lineRule="auto"/>
        <w:jc w:val="center"/>
        <w:rPr>
          <w:rFonts w:ascii="Times New Roman" w:hAnsi="Times New Roman" w:cs="Times New Roman"/>
          <w:caps/>
          <w:sz w:val="28"/>
          <w:szCs w:val="28"/>
          <w:lang w:val="en-US" w:eastAsia="ko-KR"/>
        </w:rPr>
      </w:pPr>
    </w:p>
    <w:p w:rsidR="00CB38E9" w:rsidRDefault="00CB38E9" w:rsidP="00BA64B8">
      <w:pPr>
        <w:spacing w:after="0" w:line="240" w:lineRule="auto"/>
        <w:jc w:val="center"/>
        <w:rPr>
          <w:rFonts w:ascii="Times New Roman" w:hAnsi="Times New Roman" w:cs="Times New Roman"/>
          <w:caps/>
          <w:sz w:val="28"/>
          <w:szCs w:val="28"/>
          <w:lang w:val="en-US" w:eastAsia="ko-KR"/>
        </w:rPr>
      </w:pPr>
    </w:p>
    <w:p w:rsidR="00CB38E9" w:rsidRDefault="00CB38E9" w:rsidP="00BA64B8">
      <w:pPr>
        <w:spacing w:after="0" w:line="240" w:lineRule="auto"/>
        <w:jc w:val="center"/>
        <w:rPr>
          <w:rFonts w:ascii="Times New Roman" w:hAnsi="Times New Roman" w:cs="Times New Roman"/>
          <w:caps/>
          <w:sz w:val="28"/>
          <w:szCs w:val="28"/>
          <w:lang w:val="en-US" w:eastAsia="ko-KR"/>
        </w:rPr>
      </w:pPr>
    </w:p>
    <w:p w:rsidR="00CB38E9" w:rsidRPr="00D546E8" w:rsidRDefault="00CB38E9" w:rsidP="00BA64B8">
      <w:pPr>
        <w:spacing w:after="0" w:line="240" w:lineRule="auto"/>
        <w:jc w:val="center"/>
        <w:rPr>
          <w:rFonts w:ascii="Times New Roman" w:hAnsi="Times New Roman" w:cs="Times New Roman"/>
          <w:caps/>
          <w:sz w:val="28"/>
          <w:szCs w:val="28"/>
          <w:lang w:val="en-US" w:eastAsia="ko-KR"/>
        </w:rPr>
      </w:pPr>
    </w:p>
    <w:p w:rsidR="00BA64B8" w:rsidRPr="00D546E8" w:rsidRDefault="00BA64B8" w:rsidP="00BA64B8">
      <w:pPr>
        <w:spacing w:after="0" w:line="240" w:lineRule="auto"/>
        <w:jc w:val="center"/>
        <w:rPr>
          <w:rFonts w:ascii="Times New Roman" w:hAnsi="Times New Roman" w:cs="Times New Roman"/>
          <w:sz w:val="28"/>
          <w:szCs w:val="28"/>
          <w:lang w:val="en-US" w:eastAsia="ko-KR"/>
        </w:rPr>
      </w:pPr>
    </w:p>
    <w:p w:rsidR="00BA64B8" w:rsidRPr="00D546E8" w:rsidRDefault="00BA64B8" w:rsidP="00BA64B8">
      <w:pPr>
        <w:spacing w:after="0" w:line="240" w:lineRule="auto"/>
        <w:jc w:val="center"/>
        <w:rPr>
          <w:rFonts w:ascii="Times New Roman" w:hAnsi="Times New Roman" w:cs="Times New Roman"/>
          <w:sz w:val="28"/>
          <w:szCs w:val="28"/>
          <w:lang w:val="en-US" w:eastAsia="ko-KR"/>
        </w:rPr>
      </w:pPr>
    </w:p>
    <w:p w:rsidR="00D546E8" w:rsidRDefault="00CB38E9" w:rsidP="00BA64B8">
      <w:pPr>
        <w:spacing w:after="0" w:line="240" w:lineRule="auto"/>
        <w:jc w:val="center"/>
        <w:rPr>
          <w:rFonts w:ascii="Times New Roman" w:hAnsi="Times New Roman" w:cs="Times New Roman"/>
          <w:sz w:val="28"/>
          <w:szCs w:val="28"/>
          <w:lang w:val="en-US" w:eastAsia="ko-KR"/>
        </w:rPr>
      </w:pPr>
      <w:r w:rsidRPr="00D546E8">
        <w:rPr>
          <w:rFonts w:ascii="Times New Roman" w:hAnsi="Times New Roman" w:cs="Times New Roman"/>
          <w:sz w:val="28"/>
          <w:szCs w:val="28"/>
          <w:lang w:val="en-US" w:eastAsia="ko-KR"/>
        </w:rPr>
        <w:t>TULEMETOVA A. S., POLEZHAYEVA I.S., SHEVCHENKO I.I.</w:t>
      </w:r>
    </w:p>
    <w:p w:rsidR="00BA64B8" w:rsidRPr="002D74A8" w:rsidRDefault="00BA64B8" w:rsidP="00BA64B8">
      <w:pPr>
        <w:spacing w:after="0" w:line="240" w:lineRule="auto"/>
        <w:jc w:val="center"/>
        <w:rPr>
          <w:rFonts w:ascii="Times New Roman" w:hAnsi="Times New Roman" w:cs="Times New Roman"/>
          <w:sz w:val="28"/>
          <w:szCs w:val="28"/>
          <w:lang w:val="en-US" w:eastAsia="ko-KR"/>
        </w:rPr>
      </w:pPr>
    </w:p>
    <w:p w:rsidR="00BA64B8" w:rsidRPr="002D74A8" w:rsidRDefault="00BA64B8" w:rsidP="00BA64B8">
      <w:pPr>
        <w:spacing w:after="0" w:line="240" w:lineRule="auto"/>
        <w:jc w:val="center"/>
        <w:rPr>
          <w:rFonts w:ascii="Times New Roman" w:hAnsi="Times New Roman" w:cs="Times New Roman"/>
          <w:sz w:val="28"/>
          <w:szCs w:val="28"/>
          <w:lang w:val="en-US" w:eastAsia="ko-KR"/>
        </w:rPr>
      </w:pPr>
    </w:p>
    <w:p w:rsidR="00BA64B8" w:rsidRPr="002D74A8" w:rsidRDefault="00BA64B8" w:rsidP="00BA64B8">
      <w:pPr>
        <w:spacing w:after="0" w:line="240" w:lineRule="auto"/>
        <w:jc w:val="center"/>
        <w:rPr>
          <w:rFonts w:ascii="Times New Roman" w:hAnsi="Times New Roman" w:cs="Times New Roman"/>
          <w:sz w:val="28"/>
          <w:szCs w:val="28"/>
          <w:lang w:val="en-US" w:eastAsia="ko-KR"/>
        </w:rPr>
      </w:pPr>
    </w:p>
    <w:p w:rsidR="00BA64B8" w:rsidRPr="002D74A8" w:rsidRDefault="00BA64B8" w:rsidP="00BA64B8">
      <w:pPr>
        <w:spacing w:after="0" w:line="240" w:lineRule="auto"/>
        <w:jc w:val="center"/>
        <w:rPr>
          <w:rFonts w:ascii="Times New Roman" w:hAnsi="Times New Roman" w:cs="Times New Roman"/>
          <w:sz w:val="28"/>
          <w:szCs w:val="28"/>
          <w:lang w:val="en-US" w:eastAsia="ko-KR"/>
        </w:rPr>
      </w:pPr>
    </w:p>
    <w:p w:rsidR="00BA64B8" w:rsidRPr="002D74A8" w:rsidRDefault="00BA64B8" w:rsidP="00BA64B8">
      <w:pPr>
        <w:spacing w:after="0" w:line="240" w:lineRule="auto"/>
        <w:jc w:val="center"/>
        <w:rPr>
          <w:rFonts w:ascii="Times New Roman" w:hAnsi="Times New Roman" w:cs="Times New Roman"/>
          <w:sz w:val="28"/>
          <w:szCs w:val="28"/>
          <w:lang w:val="en-US" w:eastAsia="ko-KR"/>
        </w:rPr>
      </w:pPr>
    </w:p>
    <w:p w:rsidR="00BA64B8" w:rsidRPr="002D74A8" w:rsidRDefault="00BA64B8" w:rsidP="00BA64B8">
      <w:pPr>
        <w:spacing w:after="0" w:line="240" w:lineRule="auto"/>
        <w:jc w:val="center"/>
        <w:rPr>
          <w:rFonts w:ascii="Times New Roman" w:hAnsi="Times New Roman" w:cs="Times New Roman"/>
          <w:sz w:val="28"/>
          <w:szCs w:val="28"/>
          <w:lang w:val="en-US" w:eastAsia="ko-KR"/>
        </w:rPr>
      </w:pPr>
    </w:p>
    <w:p w:rsidR="00BA64B8" w:rsidRPr="002D74A8" w:rsidRDefault="00BA64B8" w:rsidP="00BA64B8">
      <w:pPr>
        <w:spacing w:after="0" w:line="240" w:lineRule="auto"/>
        <w:jc w:val="center"/>
        <w:rPr>
          <w:rFonts w:ascii="Times New Roman" w:hAnsi="Times New Roman" w:cs="Times New Roman"/>
          <w:sz w:val="28"/>
          <w:szCs w:val="28"/>
          <w:lang w:val="en-US" w:eastAsia="ko-KR"/>
        </w:rPr>
      </w:pPr>
    </w:p>
    <w:p w:rsidR="00BA64B8" w:rsidRPr="002D74A8" w:rsidRDefault="00BA64B8" w:rsidP="00BA64B8">
      <w:pPr>
        <w:spacing w:after="0" w:line="240" w:lineRule="auto"/>
        <w:jc w:val="center"/>
        <w:rPr>
          <w:rFonts w:ascii="Times New Roman" w:hAnsi="Times New Roman" w:cs="Times New Roman"/>
          <w:sz w:val="28"/>
          <w:szCs w:val="28"/>
          <w:lang w:val="en-US" w:eastAsia="ko-KR"/>
        </w:rPr>
      </w:pPr>
    </w:p>
    <w:p w:rsidR="00D546E8" w:rsidRDefault="00CB38E9" w:rsidP="00D546E8">
      <w:pPr>
        <w:spacing w:after="0" w:line="240" w:lineRule="auto"/>
        <w:jc w:val="center"/>
        <w:rPr>
          <w:rStyle w:val="refresult"/>
          <w:rFonts w:ascii="Times New Roman" w:hAnsi="Times New Roman" w:cs="Times New Roman"/>
          <w:b/>
          <w:sz w:val="28"/>
          <w:szCs w:val="28"/>
          <w:lang w:val="en-US"/>
        </w:rPr>
      </w:pPr>
      <w:r w:rsidRPr="00C82509">
        <w:rPr>
          <w:rStyle w:val="a3"/>
          <w:rFonts w:ascii="Times New Roman" w:hAnsi="Times New Roman" w:cs="Times New Roman"/>
          <w:b/>
          <w:sz w:val="28"/>
          <w:szCs w:val="28"/>
          <w:lang w:val="en-US"/>
        </w:rPr>
        <w:t>E</w:t>
      </w:r>
      <w:r w:rsidRPr="002D74A8">
        <w:rPr>
          <w:rStyle w:val="refresult"/>
          <w:rFonts w:ascii="Times New Roman" w:hAnsi="Times New Roman" w:cs="Times New Roman"/>
          <w:b/>
          <w:sz w:val="28"/>
          <w:szCs w:val="28"/>
          <w:lang w:val="en-US"/>
        </w:rPr>
        <w:t>NTREPRENEURSHIP</w:t>
      </w:r>
    </w:p>
    <w:p w:rsidR="000B3130" w:rsidRDefault="000B3130" w:rsidP="00D546E8">
      <w:pPr>
        <w:spacing w:after="0" w:line="240" w:lineRule="auto"/>
        <w:jc w:val="center"/>
        <w:rPr>
          <w:rStyle w:val="refresult"/>
          <w:rFonts w:ascii="Times New Roman" w:hAnsi="Times New Roman" w:cs="Times New Roman"/>
          <w:b/>
          <w:sz w:val="28"/>
          <w:szCs w:val="28"/>
          <w:lang w:val="en-US"/>
        </w:rPr>
      </w:pPr>
    </w:p>
    <w:p w:rsidR="00BA64B8" w:rsidRPr="00927968" w:rsidRDefault="00927968" w:rsidP="00BA64B8">
      <w:pPr>
        <w:spacing w:after="0" w:line="240" w:lineRule="auto"/>
        <w:jc w:val="center"/>
        <w:rPr>
          <w:rFonts w:ascii="Times New Roman" w:hAnsi="Times New Roman" w:cs="Times New Roman"/>
          <w:sz w:val="36"/>
          <w:szCs w:val="36"/>
          <w:lang w:val="en-US"/>
        </w:rPr>
      </w:pPr>
      <w:r>
        <w:rPr>
          <w:rStyle w:val="refresult"/>
          <w:rFonts w:ascii="Times New Roman" w:hAnsi="Times New Roman" w:cs="Times New Roman"/>
          <w:sz w:val="36"/>
          <w:szCs w:val="36"/>
          <w:lang w:val="en-US"/>
        </w:rPr>
        <w:t>M</w:t>
      </w:r>
      <w:r w:rsidRPr="008B790C">
        <w:rPr>
          <w:rStyle w:val="refresult"/>
          <w:rFonts w:ascii="Times New Roman" w:hAnsi="Times New Roman" w:cs="Times New Roman"/>
          <w:sz w:val="36"/>
          <w:szCs w:val="36"/>
          <w:lang w:val="en-US"/>
        </w:rPr>
        <w:t>anual</w:t>
      </w:r>
    </w:p>
    <w:p w:rsidR="00BA64B8" w:rsidRPr="00927968" w:rsidRDefault="00BA64B8" w:rsidP="00BA64B8">
      <w:pPr>
        <w:spacing w:after="0" w:line="240" w:lineRule="auto"/>
        <w:jc w:val="center"/>
        <w:rPr>
          <w:rFonts w:ascii="Times New Roman" w:hAnsi="Times New Roman" w:cs="Times New Roman"/>
          <w:sz w:val="36"/>
          <w:szCs w:val="36"/>
          <w:lang w:val="en-US"/>
        </w:rPr>
      </w:pPr>
    </w:p>
    <w:p w:rsidR="00BA64B8" w:rsidRPr="002D74A8" w:rsidRDefault="00BA64B8" w:rsidP="00BA64B8">
      <w:pPr>
        <w:spacing w:after="0" w:line="240" w:lineRule="auto"/>
        <w:jc w:val="both"/>
        <w:rPr>
          <w:rFonts w:ascii="Times New Roman" w:hAnsi="Times New Roman" w:cs="Times New Roman"/>
          <w:sz w:val="28"/>
          <w:szCs w:val="28"/>
          <w:lang w:val="en-US"/>
        </w:rPr>
      </w:pPr>
    </w:p>
    <w:p w:rsidR="00BA64B8" w:rsidRPr="002D74A8" w:rsidRDefault="00BA64B8" w:rsidP="00BA64B8">
      <w:pPr>
        <w:spacing w:after="0" w:line="240" w:lineRule="auto"/>
        <w:jc w:val="both"/>
        <w:rPr>
          <w:rFonts w:ascii="Times New Roman" w:hAnsi="Times New Roman" w:cs="Times New Roman"/>
          <w:sz w:val="28"/>
          <w:szCs w:val="28"/>
          <w:lang w:val="en-US"/>
        </w:rPr>
      </w:pPr>
    </w:p>
    <w:p w:rsidR="00BA64B8" w:rsidRPr="002D74A8" w:rsidRDefault="00BA64B8" w:rsidP="00BA64B8">
      <w:pPr>
        <w:spacing w:after="0" w:line="240" w:lineRule="auto"/>
        <w:jc w:val="both"/>
        <w:rPr>
          <w:rFonts w:ascii="Times New Roman" w:hAnsi="Times New Roman" w:cs="Times New Roman"/>
          <w:sz w:val="28"/>
          <w:szCs w:val="28"/>
          <w:lang w:val="en-US"/>
        </w:rPr>
      </w:pPr>
    </w:p>
    <w:p w:rsidR="00BA64B8" w:rsidRPr="002D74A8" w:rsidRDefault="00BA64B8" w:rsidP="00BA64B8">
      <w:pPr>
        <w:spacing w:after="0" w:line="240" w:lineRule="auto"/>
        <w:jc w:val="both"/>
        <w:rPr>
          <w:rFonts w:ascii="Times New Roman" w:hAnsi="Times New Roman" w:cs="Times New Roman"/>
          <w:sz w:val="28"/>
          <w:szCs w:val="28"/>
          <w:lang w:val="en-US"/>
        </w:rPr>
      </w:pPr>
    </w:p>
    <w:p w:rsidR="00BA64B8" w:rsidRPr="002D74A8" w:rsidRDefault="00BA64B8" w:rsidP="00BA64B8">
      <w:pPr>
        <w:spacing w:after="0" w:line="240" w:lineRule="auto"/>
        <w:jc w:val="both"/>
        <w:rPr>
          <w:rFonts w:ascii="Times New Roman" w:hAnsi="Times New Roman" w:cs="Times New Roman"/>
          <w:sz w:val="28"/>
          <w:szCs w:val="28"/>
          <w:lang w:val="en-US"/>
        </w:rPr>
      </w:pPr>
    </w:p>
    <w:p w:rsidR="00BA64B8" w:rsidRPr="002D74A8" w:rsidRDefault="00BA64B8" w:rsidP="00BA64B8">
      <w:pPr>
        <w:spacing w:after="0" w:line="240" w:lineRule="auto"/>
        <w:jc w:val="both"/>
        <w:rPr>
          <w:rFonts w:ascii="Times New Roman" w:hAnsi="Times New Roman" w:cs="Times New Roman"/>
          <w:sz w:val="28"/>
          <w:szCs w:val="28"/>
          <w:lang w:val="en-US"/>
        </w:rPr>
      </w:pPr>
    </w:p>
    <w:p w:rsidR="00BA64B8" w:rsidRPr="002D74A8" w:rsidRDefault="00BA64B8" w:rsidP="00BA64B8">
      <w:pPr>
        <w:spacing w:after="0" w:line="240" w:lineRule="auto"/>
        <w:jc w:val="both"/>
        <w:rPr>
          <w:rFonts w:ascii="Times New Roman" w:hAnsi="Times New Roman" w:cs="Times New Roman"/>
          <w:sz w:val="28"/>
          <w:szCs w:val="28"/>
          <w:lang w:val="en-US"/>
        </w:rPr>
      </w:pPr>
    </w:p>
    <w:p w:rsidR="00BA64B8" w:rsidRPr="002D74A8" w:rsidRDefault="00BA64B8" w:rsidP="00BA64B8">
      <w:pPr>
        <w:spacing w:after="0" w:line="240" w:lineRule="auto"/>
        <w:jc w:val="both"/>
        <w:rPr>
          <w:rFonts w:ascii="Times New Roman" w:hAnsi="Times New Roman" w:cs="Times New Roman"/>
          <w:b/>
          <w:sz w:val="28"/>
          <w:szCs w:val="28"/>
          <w:lang w:val="en-US"/>
        </w:rPr>
      </w:pPr>
    </w:p>
    <w:p w:rsidR="00BA64B8" w:rsidRPr="002D74A8" w:rsidRDefault="00BA64B8" w:rsidP="00BA64B8">
      <w:pPr>
        <w:spacing w:after="0" w:line="240" w:lineRule="auto"/>
        <w:jc w:val="both"/>
        <w:rPr>
          <w:rFonts w:ascii="Times New Roman" w:hAnsi="Times New Roman" w:cs="Times New Roman"/>
          <w:b/>
          <w:sz w:val="28"/>
          <w:szCs w:val="28"/>
          <w:lang w:val="en-US"/>
        </w:rPr>
      </w:pPr>
    </w:p>
    <w:p w:rsidR="00BA64B8" w:rsidRPr="002D74A8" w:rsidRDefault="00BA64B8" w:rsidP="00BA64B8">
      <w:pPr>
        <w:spacing w:after="0" w:line="240" w:lineRule="auto"/>
        <w:jc w:val="both"/>
        <w:rPr>
          <w:rFonts w:ascii="Times New Roman" w:hAnsi="Times New Roman" w:cs="Times New Roman"/>
          <w:b/>
          <w:sz w:val="28"/>
          <w:szCs w:val="28"/>
          <w:lang w:val="en-US"/>
        </w:rPr>
      </w:pPr>
    </w:p>
    <w:p w:rsidR="00BA64B8" w:rsidRPr="002D74A8" w:rsidRDefault="00BA64B8" w:rsidP="00BA64B8">
      <w:pPr>
        <w:spacing w:after="0" w:line="240" w:lineRule="auto"/>
        <w:jc w:val="both"/>
        <w:rPr>
          <w:rFonts w:ascii="Times New Roman" w:hAnsi="Times New Roman" w:cs="Times New Roman"/>
          <w:b/>
          <w:sz w:val="28"/>
          <w:szCs w:val="28"/>
          <w:lang w:val="en-US"/>
        </w:rPr>
      </w:pPr>
    </w:p>
    <w:p w:rsidR="00BA64B8" w:rsidRPr="002D74A8" w:rsidRDefault="00BA64B8" w:rsidP="00BA64B8">
      <w:pPr>
        <w:spacing w:after="0" w:line="240" w:lineRule="auto"/>
        <w:jc w:val="both"/>
        <w:rPr>
          <w:rFonts w:ascii="Times New Roman" w:hAnsi="Times New Roman" w:cs="Times New Roman"/>
          <w:b/>
          <w:sz w:val="28"/>
          <w:szCs w:val="28"/>
          <w:lang w:val="en-US"/>
        </w:rPr>
      </w:pPr>
    </w:p>
    <w:p w:rsidR="00BA64B8" w:rsidRPr="002D74A8" w:rsidRDefault="00BA64B8" w:rsidP="00BA64B8">
      <w:pPr>
        <w:spacing w:after="0" w:line="240" w:lineRule="auto"/>
        <w:jc w:val="both"/>
        <w:rPr>
          <w:rFonts w:ascii="Times New Roman" w:hAnsi="Times New Roman" w:cs="Times New Roman"/>
          <w:b/>
          <w:sz w:val="28"/>
          <w:szCs w:val="28"/>
          <w:lang w:val="en-US"/>
        </w:rPr>
      </w:pPr>
    </w:p>
    <w:p w:rsidR="00BA64B8" w:rsidRPr="002D74A8" w:rsidRDefault="00BA64B8" w:rsidP="00BA64B8">
      <w:pPr>
        <w:spacing w:after="0" w:line="240" w:lineRule="auto"/>
        <w:jc w:val="both"/>
        <w:rPr>
          <w:rFonts w:ascii="Times New Roman" w:hAnsi="Times New Roman" w:cs="Times New Roman"/>
          <w:b/>
          <w:sz w:val="28"/>
          <w:szCs w:val="28"/>
          <w:lang w:val="en-US"/>
        </w:rPr>
      </w:pPr>
    </w:p>
    <w:p w:rsidR="00BA64B8" w:rsidRPr="002D74A8" w:rsidRDefault="00BA64B8" w:rsidP="00BA64B8">
      <w:pPr>
        <w:spacing w:after="0" w:line="240" w:lineRule="auto"/>
        <w:jc w:val="both"/>
        <w:rPr>
          <w:rFonts w:ascii="Times New Roman" w:hAnsi="Times New Roman" w:cs="Times New Roman"/>
          <w:b/>
          <w:sz w:val="28"/>
          <w:szCs w:val="28"/>
          <w:lang w:val="en-US"/>
        </w:rPr>
      </w:pPr>
    </w:p>
    <w:p w:rsidR="00BA64B8" w:rsidRPr="002D74A8" w:rsidRDefault="00BA64B8" w:rsidP="00BA64B8">
      <w:pPr>
        <w:spacing w:after="0" w:line="240" w:lineRule="auto"/>
        <w:jc w:val="both"/>
        <w:rPr>
          <w:rFonts w:ascii="Times New Roman" w:hAnsi="Times New Roman" w:cs="Times New Roman"/>
          <w:b/>
          <w:sz w:val="28"/>
          <w:szCs w:val="28"/>
          <w:lang w:val="en-US"/>
        </w:rPr>
      </w:pPr>
    </w:p>
    <w:p w:rsidR="00BA64B8" w:rsidRPr="002D74A8" w:rsidRDefault="00BA64B8" w:rsidP="00BA64B8">
      <w:pPr>
        <w:spacing w:after="0" w:line="240" w:lineRule="auto"/>
        <w:jc w:val="both"/>
        <w:rPr>
          <w:rFonts w:ascii="Times New Roman" w:hAnsi="Times New Roman" w:cs="Times New Roman"/>
          <w:b/>
          <w:sz w:val="28"/>
          <w:szCs w:val="28"/>
          <w:lang w:val="en-US"/>
        </w:rPr>
      </w:pPr>
    </w:p>
    <w:p w:rsidR="00BA64B8" w:rsidRPr="002D74A8" w:rsidRDefault="00BA64B8" w:rsidP="00BA64B8">
      <w:pPr>
        <w:spacing w:after="0" w:line="240" w:lineRule="auto"/>
        <w:jc w:val="both"/>
        <w:rPr>
          <w:rFonts w:ascii="Times New Roman" w:hAnsi="Times New Roman" w:cs="Times New Roman"/>
          <w:b/>
          <w:sz w:val="28"/>
          <w:szCs w:val="28"/>
          <w:lang w:val="en-US"/>
        </w:rPr>
      </w:pPr>
    </w:p>
    <w:p w:rsidR="00BA64B8" w:rsidRPr="002D74A8" w:rsidRDefault="00BA64B8" w:rsidP="00BA64B8">
      <w:pPr>
        <w:spacing w:after="0" w:line="240" w:lineRule="auto"/>
        <w:jc w:val="both"/>
        <w:rPr>
          <w:rFonts w:ascii="Times New Roman" w:hAnsi="Times New Roman" w:cs="Times New Roman"/>
          <w:b/>
          <w:sz w:val="28"/>
          <w:szCs w:val="28"/>
          <w:lang w:val="en-US"/>
        </w:rPr>
      </w:pPr>
    </w:p>
    <w:p w:rsidR="00EC01DF" w:rsidRDefault="00EC01DF" w:rsidP="00BA64B8">
      <w:pPr>
        <w:spacing w:after="0" w:line="240" w:lineRule="auto"/>
        <w:jc w:val="center"/>
        <w:rPr>
          <w:rStyle w:val="refresult"/>
          <w:rFonts w:ascii="Times New Roman" w:hAnsi="Times New Roman" w:cs="Times New Roman"/>
          <w:sz w:val="28"/>
          <w:szCs w:val="28"/>
          <w:lang w:val="en-US"/>
        </w:rPr>
      </w:pPr>
    </w:p>
    <w:p w:rsidR="00BA64B8" w:rsidRPr="00CB38E9" w:rsidRDefault="00272967" w:rsidP="00BA64B8">
      <w:pPr>
        <w:spacing w:after="0" w:line="240" w:lineRule="auto"/>
        <w:jc w:val="center"/>
        <w:rPr>
          <w:rFonts w:ascii="Times New Roman" w:hAnsi="Times New Roman" w:cs="Times New Roman"/>
          <w:sz w:val="28"/>
          <w:szCs w:val="28"/>
          <w:lang w:val="en-US"/>
        </w:rPr>
      </w:pPr>
      <w:r w:rsidRPr="00272967">
        <w:rPr>
          <w:rFonts w:ascii="Times New Roman" w:hAnsi="Times New Roman" w:cs="Times New Roman"/>
          <w:noProof/>
          <w:sz w:val="24"/>
          <w:szCs w:val="20"/>
          <w:lang w:val="en-US" w:eastAsia="en-US"/>
        </w:rPr>
        <w:pict>
          <v:rect id="Rectangle 62" o:spid="_x0000_s1026" style="position:absolute;left:0;text-align:left;margin-left:246.6pt;margin-top:20.55pt;width:24.6pt;height:15.45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" stroked="f"/>
        </w:pict>
      </w:r>
      <w:r w:rsidR="00C82509" w:rsidRPr="00CB38E9">
        <w:rPr>
          <w:rStyle w:val="refresult"/>
          <w:rFonts w:ascii="Times New Roman" w:hAnsi="Times New Roman" w:cs="Times New Roman"/>
          <w:sz w:val="28"/>
          <w:szCs w:val="28"/>
          <w:lang w:val="en-US"/>
        </w:rPr>
        <w:t>Shymkent</w:t>
      </w:r>
      <w:r w:rsidR="00BA64B8" w:rsidRPr="00CB38E9">
        <w:rPr>
          <w:rFonts w:ascii="Times New Roman" w:hAnsi="Times New Roman" w:cs="Times New Roman"/>
          <w:sz w:val="28"/>
          <w:szCs w:val="28"/>
          <w:lang w:val="en-US"/>
        </w:rPr>
        <w:t>, 2018</w:t>
      </w:r>
    </w:p>
    <w:p w:rsidR="006D44DD" w:rsidRDefault="006D44DD" w:rsidP="006D44DD">
      <w:pPr>
        <w:spacing w:after="0" w:line="240" w:lineRule="auto"/>
        <w:jc w:val="center"/>
        <w:rPr>
          <w:rFonts w:ascii="Times New Roman" w:hAnsi="Times New Roman" w:cs="Times New Roman"/>
          <w:caps/>
          <w:sz w:val="28"/>
          <w:szCs w:val="28"/>
          <w:lang w:val="en-US" w:eastAsia="ko-KR"/>
        </w:rPr>
      </w:pPr>
      <w:r>
        <w:rPr>
          <w:rFonts w:ascii="Times New Roman" w:hAnsi="Times New Roman" w:cs="Times New Roman"/>
          <w:caps/>
          <w:sz w:val="28"/>
          <w:szCs w:val="28"/>
          <w:lang w:val="en-US" w:eastAsia="ko-KR"/>
        </w:rPr>
        <w:lastRenderedPageBreak/>
        <w:t xml:space="preserve">MINISTRY OF EDUCATION AND SCIENCE </w:t>
      </w:r>
    </w:p>
    <w:p w:rsidR="006D44DD" w:rsidRDefault="006D44DD" w:rsidP="006D44DD">
      <w:pPr>
        <w:spacing w:after="0" w:line="240" w:lineRule="auto"/>
        <w:jc w:val="center"/>
        <w:rPr>
          <w:rFonts w:ascii="Times New Roman" w:hAnsi="Times New Roman" w:cs="Times New Roman"/>
          <w:caps/>
          <w:sz w:val="28"/>
          <w:szCs w:val="28"/>
          <w:lang w:val="en-US" w:eastAsia="ko-KR"/>
        </w:rPr>
      </w:pPr>
      <w:r>
        <w:rPr>
          <w:rFonts w:ascii="Times New Roman" w:hAnsi="Times New Roman" w:cs="Times New Roman"/>
          <w:caps/>
          <w:sz w:val="28"/>
          <w:szCs w:val="28"/>
          <w:lang w:val="en-US" w:eastAsia="ko-KR"/>
        </w:rPr>
        <w:t>OF THE REPUBLIC OF KAZAKHSTAN</w:t>
      </w:r>
    </w:p>
    <w:p w:rsidR="006D44DD" w:rsidRDefault="006D44DD" w:rsidP="006D44DD">
      <w:pPr>
        <w:spacing w:after="0" w:line="240" w:lineRule="auto"/>
        <w:jc w:val="center"/>
        <w:rPr>
          <w:rFonts w:ascii="Times New Roman" w:hAnsi="Times New Roman" w:cs="Times New Roman"/>
          <w:caps/>
          <w:sz w:val="28"/>
          <w:szCs w:val="28"/>
          <w:lang w:val="en-US" w:eastAsia="ko-KR"/>
        </w:rPr>
      </w:pPr>
    </w:p>
    <w:p w:rsidR="006D44DD" w:rsidRDefault="006D44DD" w:rsidP="006D44DD">
      <w:pPr>
        <w:spacing w:after="0" w:line="240" w:lineRule="auto"/>
        <w:jc w:val="center"/>
        <w:rPr>
          <w:rFonts w:ascii="Times New Roman" w:hAnsi="Times New Roman" w:cs="Times New Roman"/>
          <w:caps/>
          <w:sz w:val="28"/>
          <w:szCs w:val="28"/>
          <w:lang w:val="en-US" w:eastAsia="ko-KR"/>
        </w:rPr>
      </w:pPr>
      <w:r>
        <w:rPr>
          <w:rFonts w:ascii="Times New Roman" w:hAnsi="Times New Roman" w:cs="Times New Roman"/>
          <w:caps/>
          <w:sz w:val="28"/>
          <w:szCs w:val="28"/>
          <w:lang w:val="en-US" w:eastAsia="ko-KR"/>
        </w:rPr>
        <w:t>SOUTH KAZAKHSTAN STATE UNIVERSITY OF M. AUEZOV</w:t>
      </w:r>
    </w:p>
    <w:p w:rsidR="006D44DD" w:rsidRDefault="006D44DD" w:rsidP="006D44DD">
      <w:pPr>
        <w:spacing w:after="0" w:line="240" w:lineRule="auto"/>
        <w:jc w:val="center"/>
        <w:rPr>
          <w:rFonts w:ascii="Times New Roman" w:hAnsi="Times New Roman" w:cs="Times New Roman"/>
          <w:caps/>
          <w:sz w:val="28"/>
          <w:szCs w:val="28"/>
          <w:lang w:val="en-US" w:eastAsia="ko-KR"/>
        </w:rPr>
      </w:pPr>
    </w:p>
    <w:p w:rsidR="006D44DD" w:rsidRDefault="006D44DD" w:rsidP="006D44DD">
      <w:pPr>
        <w:spacing w:after="0" w:line="240" w:lineRule="auto"/>
        <w:jc w:val="center"/>
        <w:rPr>
          <w:rFonts w:ascii="Times New Roman" w:hAnsi="Times New Roman" w:cs="Times New Roman"/>
          <w:sz w:val="28"/>
          <w:szCs w:val="28"/>
          <w:lang w:val="en-US" w:eastAsia="ko-KR"/>
        </w:rPr>
      </w:pPr>
    </w:p>
    <w:p w:rsidR="006D44DD" w:rsidRDefault="006D44DD" w:rsidP="006D44DD">
      <w:pPr>
        <w:spacing w:after="0" w:line="240" w:lineRule="auto"/>
        <w:jc w:val="center"/>
        <w:rPr>
          <w:rFonts w:ascii="Times New Roman" w:hAnsi="Times New Roman" w:cs="Times New Roman"/>
          <w:sz w:val="28"/>
          <w:szCs w:val="28"/>
          <w:lang w:val="en-US" w:eastAsia="ko-KR"/>
        </w:rPr>
      </w:pPr>
    </w:p>
    <w:p w:rsidR="006D44DD" w:rsidRDefault="006D44DD" w:rsidP="006D44DD">
      <w:pPr>
        <w:spacing w:after="0" w:line="240" w:lineRule="auto"/>
        <w:jc w:val="center"/>
        <w:rPr>
          <w:rFonts w:ascii="Times New Roman" w:hAnsi="Times New Roman" w:cs="Times New Roman"/>
          <w:sz w:val="28"/>
          <w:szCs w:val="28"/>
          <w:lang w:val="en-US" w:eastAsia="ko-KR"/>
        </w:rPr>
      </w:pPr>
      <w:r>
        <w:rPr>
          <w:rFonts w:ascii="Times New Roman" w:hAnsi="Times New Roman" w:cs="Times New Roman"/>
          <w:sz w:val="28"/>
          <w:szCs w:val="28"/>
          <w:lang w:val="en-US" w:eastAsia="ko-KR"/>
        </w:rPr>
        <w:t>Tulemetova A. S., Polezhayeva I.S., Shevchenko I.I.</w:t>
      </w:r>
    </w:p>
    <w:p w:rsidR="006D44DD" w:rsidRDefault="006D44DD" w:rsidP="006D44DD">
      <w:pPr>
        <w:spacing w:after="0" w:line="240" w:lineRule="auto"/>
        <w:jc w:val="center"/>
        <w:rPr>
          <w:rFonts w:ascii="Times New Roman" w:hAnsi="Times New Roman" w:cs="Times New Roman"/>
          <w:sz w:val="28"/>
          <w:szCs w:val="28"/>
          <w:lang w:val="en-US" w:eastAsia="ko-KR"/>
        </w:rPr>
      </w:pPr>
    </w:p>
    <w:p w:rsidR="006D44DD" w:rsidRDefault="006D44DD" w:rsidP="006D44DD">
      <w:pPr>
        <w:spacing w:after="0" w:line="240" w:lineRule="auto"/>
        <w:jc w:val="center"/>
        <w:rPr>
          <w:rFonts w:ascii="Times New Roman" w:hAnsi="Times New Roman" w:cs="Times New Roman"/>
          <w:sz w:val="28"/>
          <w:szCs w:val="28"/>
          <w:lang w:val="en-US" w:eastAsia="ko-KR"/>
        </w:rPr>
      </w:pPr>
    </w:p>
    <w:p w:rsidR="006D44DD" w:rsidRDefault="006D44DD" w:rsidP="006D44DD">
      <w:pPr>
        <w:spacing w:after="0" w:line="240" w:lineRule="auto"/>
        <w:jc w:val="center"/>
        <w:rPr>
          <w:rFonts w:ascii="Times New Roman" w:hAnsi="Times New Roman" w:cs="Times New Roman"/>
          <w:sz w:val="28"/>
          <w:szCs w:val="28"/>
          <w:lang w:val="en-US" w:eastAsia="ko-KR"/>
        </w:rPr>
      </w:pPr>
    </w:p>
    <w:p w:rsidR="006D44DD" w:rsidRDefault="006D44DD" w:rsidP="006D44DD">
      <w:pPr>
        <w:spacing w:after="0" w:line="240" w:lineRule="auto"/>
        <w:jc w:val="center"/>
        <w:rPr>
          <w:rFonts w:ascii="Times New Roman" w:hAnsi="Times New Roman" w:cs="Times New Roman"/>
          <w:sz w:val="28"/>
          <w:szCs w:val="28"/>
          <w:lang w:val="en-US" w:eastAsia="ko-KR"/>
        </w:rPr>
      </w:pPr>
    </w:p>
    <w:p w:rsidR="006D44DD" w:rsidRDefault="006D44DD" w:rsidP="006D44DD">
      <w:pPr>
        <w:spacing w:after="0" w:line="240" w:lineRule="auto"/>
        <w:jc w:val="center"/>
        <w:rPr>
          <w:rFonts w:ascii="Times New Roman" w:hAnsi="Times New Roman" w:cs="Times New Roman"/>
          <w:sz w:val="28"/>
          <w:szCs w:val="28"/>
          <w:lang w:val="en-US" w:eastAsia="ko-KR"/>
        </w:rPr>
      </w:pPr>
    </w:p>
    <w:p w:rsidR="006D44DD" w:rsidRDefault="006D44DD" w:rsidP="006D44DD">
      <w:pPr>
        <w:spacing w:after="0" w:line="240" w:lineRule="auto"/>
        <w:jc w:val="center"/>
        <w:rPr>
          <w:rFonts w:ascii="Times New Roman" w:hAnsi="Times New Roman" w:cs="Times New Roman"/>
          <w:sz w:val="28"/>
          <w:szCs w:val="28"/>
          <w:lang w:val="en-US" w:eastAsia="ko-KR"/>
        </w:rPr>
      </w:pPr>
    </w:p>
    <w:p w:rsidR="006D44DD" w:rsidRDefault="006D44DD" w:rsidP="006D44DD">
      <w:pPr>
        <w:spacing w:after="0" w:line="240" w:lineRule="auto"/>
        <w:jc w:val="center"/>
        <w:rPr>
          <w:rFonts w:ascii="Times New Roman" w:hAnsi="Times New Roman" w:cs="Times New Roman"/>
          <w:sz w:val="28"/>
          <w:szCs w:val="28"/>
          <w:lang w:val="en-US" w:eastAsia="ko-KR"/>
        </w:rPr>
      </w:pPr>
    </w:p>
    <w:p w:rsidR="006D44DD" w:rsidRDefault="006D44DD" w:rsidP="006D44DD">
      <w:pPr>
        <w:spacing w:after="0" w:line="240" w:lineRule="auto"/>
        <w:jc w:val="center"/>
        <w:rPr>
          <w:rFonts w:ascii="Times New Roman" w:hAnsi="Times New Roman" w:cs="Times New Roman"/>
          <w:sz w:val="28"/>
          <w:szCs w:val="28"/>
          <w:lang w:val="en-US" w:eastAsia="ko-KR"/>
        </w:rPr>
      </w:pPr>
    </w:p>
    <w:p w:rsidR="006D44DD" w:rsidRPr="00927968" w:rsidRDefault="006D44DD" w:rsidP="006D44DD">
      <w:pPr>
        <w:spacing w:after="0" w:line="240" w:lineRule="auto"/>
        <w:jc w:val="center"/>
        <w:rPr>
          <w:rFonts w:ascii="Times New Roman" w:hAnsi="Times New Roman" w:cs="Times New Roman"/>
          <w:b/>
          <w:sz w:val="32"/>
          <w:szCs w:val="28"/>
          <w:lang w:val="en-US" w:eastAsia="ko-KR"/>
        </w:rPr>
      </w:pPr>
      <w:r>
        <w:rPr>
          <w:rFonts w:ascii="Times New Roman" w:hAnsi="Times New Roman" w:cs="Times New Roman"/>
          <w:b/>
          <w:sz w:val="32"/>
          <w:szCs w:val="28"/>
          <w:lang w:val="en-US" w:eastAsia="ko-KR"/>
        </w:rPr>
        <w:t>"</w:t>
      </w:r>
      <w:r w:rsidRPr="00927968">
        <w:rPr>
          <w:rStyle w:val="a3"/>
          <w:rFonts w:ascii="Times New Roman" w:hAnsi="Times New Roman" w:cs="Times New Roman"/>
          <w:b/>
          <w:sz w:val="28"/>
          <w:szCs w:val="28"/>
          <w:lang w:val="en-US"/>
        </w:rPr>
        <w:t>E</w:t>
      </w:r>
      <w:r w:rsidRPr="00927968">
        <w:rPr>
          <w:rStyle w:val="refresult"/>
          <w:rFonts w:ascii="Times New Roman" w:hAnsi="Times New Roman" w:cs="Times New Roman"/>
          <w:b/>
          <w:sz w:val="28"/>
          <w:szCs w:val="28"/>
          <w:lang w:val="en-US"/>
        </w:rPr>
        <w:t>ntrepreneurship</w:t>
      </w:r>
      <w:r>
        <w:rPr>
          <w:rFonts w:ascii="Times New Roman" w:hAnsi="Times New Roman" w:cs="Times New Roman"/>
          <w:b/>
          <w:sz w:val="32"/>
          <w:szCs w:val="28"/>
          <w:lang w:val="en-US" w:eastAsia="ko-KR"/>
        </w:rPr>
        <w:t>"</w:t>
      </w:r>
    </w:p>
    <w:p w:rsidR="000B3130" w:rsidRPr="00927968" w:rsidRDefault="000B3130" w:rsidP="006D44DD">
      <w:pPr>
        <w:spacing w:after="0" w:line="240" w:lineRule="auto"/>
        <w:jc w:val="center"/>
        <w:rPr>
          <w:rFonts w:ascii="Times New Roman" w:hAnsi="Times New Roman" w:cs="Times New Roman"/>
          <w:b/>
          <w:sz w:val="32"/>
          <w:szCs w:val="28"/>
          <w:lang w:val="en-US" w:eastAsia="ko-KR"/>
        </w:rPr>
      </w:pPr>
    </w:p>
    <w:p w:rsidR="000B3130" w:rsidRPr="00927968" w:rsidRDefault="00927968" w:rsidP="006D44DD">
      <w:pPr>
        <w:spacing w:after="0" w:line="240" w:lineRule="auto"/>
        <w:jc w:val="center"/>
        <w:rPr>
          <w:rFonts w:ascii="Times New Roman" w:hAnsi="Times New Roman" w:cs="Times New Roman"/>
          <w:b/>
          <w:sz w:val="32"/>
          <w:szCs w:val="28"/>
          <w:lang w:val="en-US" w:eastAsia="ko-KR"/>
        </w:rPr>
      </w:pPr>
      <w:r w:rsidRPr="00927968">
        <w:rPr>
          <w:rStyle w:val="refresult"/>
          <w:rFonts w:ascii="Times New Roman" w:hAnsi="Times New Roman" w:cs="Times New Roman"/>
          <w:b/>
          <w:sz w:val="36"/>
          <w:szCs w:val="36"/>
          <w:lang w:val="en-US"/>
        </w:rPr>
        <w:t>M</w:t>
      </w:r>
      <w:r w:rsidRPr="008B790C">
        <w:rPr>
          <w:rStyle w:val="refresult"/>
          <w:rFonts w:ascii="Times New Roman" w:hAnsi="Times New Roman" w:cs="Times New Roman"/>
          <w:b/>
          <w:sz w:val="36"/>
          <w:szCs w:val="36"/>
          <w:lang w:val="en-US"/>
        </w:rPr>
        <w:t>anual</w:t>
      </w:r>
      <w:r w:rsidRPr="008B790C">
        <w:rPr>
          <w:rFonts w:ascii="Times New Roman" w:hAnsi="Times New Roman" w:cs="Times New Roman"/>
          <w:b/>
          <w:sz w:val="32"/>
          <w:szCs w:val="28"/>
          <w:lang w:val="en-US" w:eastAsia="ko-KR"/>
        </w:rPr>
        <w:t xml:space="preserve"> </w:t>
      </w:r>
    </w:p>
    <w:p w:rsidR="006D44DD" w:rsidRDefault="006D44DD" w:rsidP="006D44DD">
      <w:pPr>
        <w:spacing w:after="0" w:line="240" w:lineRule="auto"/>
        <w:jc w:val="center"/>
        <w:rPr>
          <w:rFonts w:ascii="Times New Roman" w:hAnsi="Times New Roman" w:cs="Times New Roman"/>
          <w:b/>
          <w:sz w:val="32"/>
          <w:szCs w:val="28"/>
          <w:lang w:val="en-US" w:eastAsia="ko-KR"/>
        </w:rPr>
      </w:pPr>
      <w:r>
        <w:rPr>
          <w:rFonts w:ascii="Times New Roman" w:hAnsi="Times New Roman" w:cs="Times New Roman"/>
          <w:b/>
          <w:sz w:val="32"/>
          <w:szCs w:val="28"/>
          <w:lang w:val="en-US" w:eastAsia="ko-KR"/>
        </w:rPr>
        <w:t>for students of specialty 5B050600 – "Economy"</w:t>
      </w:r>
    </w:p>
    <w:p w:rsidR="006D44DD" w:rsidRDefault="006D44DD" w:rsidP="006D44DD">
      <w:pPr>
        <w:spacing w:after="0" w:line="240" w:lineRule="auto"/>
        <w:jc w:val="center"/>
        <w:rPr>
          <w:rFonts w:ascii="Times New Roman" w:hAnsi="Times New Roman" w:cs="Times New Roman"/>
          <w:sz w:val="28"/>
          <w:szCs w:val="28"/>
          <w:lang w:val="en-US"/>
        </w:rPr>
      </w:pPr>
    </w:p>
    <w:p w:rsidR="006D44DD" w:rsidRDefault="006D44DD" w:rsidP="006D44DD">
      <w:pPr>
        <w:spacing w:after="0" w:line="240" w:lineRule="auto"/>
        <w:jc w:val="center"/>
        <w:rPr>
          <w:rFonts w:ascii="Times New Roman" w:hAnsi="Times New Roman" w:cs="Times New Roman"/>
          <w:sz w:val="28"/>
          <w:szCs w:val="28"/>
          <w:lang w:val="en-US"/>
        </w:rPr>
      </w:pPr>
    </w:p>
    <w:p w:rsidR="006D44DD" w:rsidRDefault="006D44DD" w:rsidP="006D44DD">
      <w:pPr>
        <w:spacing w:after="0" w:line="240" w:lineRule="auto"/>
        <w:jc w:val="both"/>
        <w:rPr>
          <w:rFonts w:ascii="Times New Roman" w:hAnsi="Times New Roman" w:cs="Times New Roman"/>
          <w:sz w:val="28"/>
          <w:szCs w:val="28"/>
          <w:lang w:val="en-US"/>
        </w:rPr>
      </w:pPr>
    </w:p>
    <w:p w:rsidR="006D44DD" w:rsidRDefault="006D44DD" w:rsidP="006D44DD">
      <w:pPr>
        <w:spacing w:after="0" w:line="240" w:lineRule="auto"/>
        <w:jc w:val="both"/>
        <w:rPr>
          <w:rFonts w:ascii="Times New Roman" w:hAnsi="Times New Roman" w:cs="Times New Roman"/>
          <w:sz w:val="28"/>
          <w:szCs w:val="28"/>
          <w:lang w:val="en-US"/>
        </w:rPr>
      </w:pPr>
    </w:p>
    <w:p w:rsidR="006D44DD" w:rsidRDefault="006D44DD" w:rsidP="006D44DD">
      <w:pPr>
        <w:spacing w:after="0" w:line="240" w:lineRule="auto"/>
        <w:jc w:val="both"/>
        <w:rPr>
          <w:rFonts w:ascii="Times New Roman" w:hAnsi="Times New Roman" w:cs="Times New Roman"/>
          <w:sz w:val="28"/>
          <w:szCs w:val="28"/>
          <w:lang w:val="en-US"/>
        </w:rPr>
      </w:pPr>
    </w:p>
    <w:p w:rsidR="006D44DD" w:rsidRDefault="006D44DD" w:rsidP="006D44DD">
      <w:pPr>
        <w:spacing w:after="0" w:line="240" w:lineRule="auto"/>
        <w:jc w:val="both"/>
        <w:rPr>
          <w:rFonts w:ascii="Times New Roman" w:hAnsi="Times New Roman" w:cs="Times New Roman"/>
          <w:sz w:val="28"/>
          <w:szCs w:val="28"/>
          <w:lang w:val="en-US"/>
        </w:rPr>
      </w:pPr>
    </w:p>
    <w:p w:rsidR="006D44DD" w:rsidRDefault="006D44DD" w:rsidP="006D44DD">
      <w:pPr>
        <w:spacing w:after="0" w:line="240" w:lineRule="auto"/>
        <w:jc w:val="both"/>
        <w:rPr>
          <w:rFonts w:ascii="Times New Roman" w:hAnsi="Times New Roman" w:cs="Times New Roman"/>
          <w:sz w:val="28"/>
          <w:szCs w:val="28"/>
          <w:lang w:val="en-US"/>
        </w:rPr>
      </w:pPr>
    </w:p>
    <w:p w:rsidR="006D44DD" w:rsidRDefault="006D44DD" w:rsidP="006D44DD">
      <w:pPr>
        <w:spacing w:after="0" w:line="240" w:lineRule="auto"/>
        <w:jc w:val="both"/>
        <w:rPr>
          <w:rFonts w:ascii="Times New Roman" w:hAnsi="Times New Roman" w:cs="Times New Roman"/>
          <w:sz w:val="28"/>
          <w:szCs w:val="28"/>
          <w:lang w:val="en-US"/>
        </w:rPr>
      </w:pPr>
    </w:p>
    <w:p w:rsidR="006D44DD" w:rsidRDefault="006D44DD" w:rsidP="006D44DD">
      <w:pPr>
        <w:spacing w:after="0" w:line="240" w:lineRule="auto"/>
        <w:jc w:val="both"/>
        <w:rPr>
          <w:rFonts w:ascii="Times New Roman" w:hAnsi="Times New Roman" w:cs="Times New Roman"/>
          <w:sz w:val="28"/>
          <w:szCs w:val="28"/>
          <w:lang w:val="en-US"/>
        </w:rPr>
      </w:pPr>
    </w:p>
    <w:p w:rsidR="006D44DD" w:rsidRDefault="006D44DD" w:rsidP="006D44DD">
      <w:pPr>
        <w:spacing w:after="0" w:line="240" w:lineRule="auto"/>
        <w:jc w:val="both"/>
        <w:rPr>
          <w:rFonts w:ascii="Times New Roman" w:hAnsi="Times New Roman" w:cs="Times New Roman"/>
          <w:b/>
          <w:sz w:val="28"/>
          <w:szCs w:val="28"/>
          <w:lang w:val="en-US"/>
        </w:rPr>
      </w:pPr>
    </w:p>
    <w:p w:rsidR="006D44DD" w:rsidRDefault="006D44DD" w:rsidP="006D44DD">
      <w:pPr>
        <w:spacing w:after="0" w:line="240" w:lineRule="auto"/>
        <w:jc w:val="both"/>
        <w:rPr>
          <w:rFonts w:ascii="Times New Roman" w:hAnsi="Times New Roman" w:cs="Times New Roman"/>
          <w:b/>
          <w:sz w:val="28"/>
          <w:szCs w:val="28"/>
          <w:lang w:val="en-US"/>
        </w:rPr>
      </w:pPr>
    </w:p>
    <w:p w:rsidR="006D44DD" w:rsidRDefault="006D44DD" w:rsidP="006D44DD">
      <w:pPr>
        <w:spacing w:after="0" w:line="240" w:lineRule="auto"/>
        <w:jc w:val="both"/>
        <w:rPr>
          <w:rFonts w:ascii="Times New Roman" w:hAnsi="Times New Roman" w:cs="Times New Roman"/>
          <w:b/>
          <w:sz w:val="28"/>
          <w:szCs w:val="28"/>
          <w:lang w:val="en-US"/>
        </w:rPr>
      </w:pPr>
    </w:p>
    <w:p w:rsidR="006D44DD" w:rsidRDefault="006D44DD" w:rsidP="006D44DD">
      <w:pPr>
        <w:spacing w:after="0" w:line="240" w:lineRule="auto"/>
        <w:jc w:val="both"/>
        <w:rPr>
          <w:rFonts w:ascii="Times New Roman" w:hAnsi="Times New Roman" w:cs="Times New Roman"/>
          <w:b/>
          <w:sz w:val="28"/>
          <w:szCs w:val="28"/>
          <w:lang w:val="en-US"/>
        </w:rPr>
      </w:pPr>
    </w:p>
    <w:p w:rsidR="006D44DD" w:rsidRDefault="006D44DD" w:rsidP="006D44DD">
      <w:pPr>
        <w:spacing w:after="0" w:line="240" w:lineRule="auto"/>
        <w:jc w:val="both"/>
        <w:rPr>
          <w:rFonts w:ascii="Times New Roman" w:hAnsi="Times New Roman" w:cs="Times New Roman"/>
          <w:b/>
          <w:sz w:val="28"/>
          <w:szCs w:val="28"/>
          <w:lang w:val="en-US"/>
        </w:rPr>
      </w:pPr>
    </w:p>
    <w:p w:rsidR="006D44DD" w:rsidRDefault="006D44DD" w:rsidP="006D44DD">
      <w:pPr>
        <w:spacing w:after="0" w:line="240" w:lineRule="auto"/>
        <w:jc w:val="both"/>
        <w:rPr>
          <w:rFonts w:ascii="Times New Roman" w:hAnsi="Times New Roman" w:cs="Times New Roman"/>
          <w:b/>
          <w:sz w:val="28"/>
          <w:szCs w:val="28"/>
          <w:lang w:val="en-US"/>
        </w:rPr>
      </w:pPr>
    </w:p>
    <w:p w:rsidR="006D44DD" w:rsidRDefault="006D44DD" w:rsidP="006D44DD">
      <w:pPr>
        <w:spacing w:after="0" w:line="240" w:lineRule="auto"/>
        <w:jc w:val="both"/>
        <w:rPr>
          <w:rFonts w:ascii="Times New Roman" w:hAnsi="Times New Roman" w:cs="Times New Roman"/>
          <w:b/>
          <w:sz w:val="28"/>
          <w:szCs w:val="28"/>
          <w:lang w:val="en-US"/>
        </w:rPr>
      </w:pPr>
    </w:p>
    <w:p w:rsidR="006D44DD" w:rsidRDefault="006D44DD" w:rsidP="006D44DD">
      <w:pPr>
        <w:spacing w:after="0" w:line="240" w:lineRule="auto"/>
        <w:jc w:val="both"/>
        <w:rPr>
          <w:rFonts w:ascii="Times New Roman" w:hAnsi="Times New Roman" w:cs="Times New Roman"/>
          <w:b/>
          <w:sz w:val="28"/>
          <w:szCs w:val="28"/>
          <w:lang w:val="en-US"/>
        </w:rPr>
      </w:pPr>
    </w:p>
    <w:p w:rsidR="006D44DD" w:rsidRDefault="006D44DD" w:rsidP="006D44DD">
      <w:pPr>
        <w:spacing w:after="0" w:line="240" w:lineRule="auto"/>
        <w:jc w:val="both"/>
        <w:rPr>
          <w:rFonts w:ascii="Times New Roman" w:hAnsi="Times New Roman" w:cs="Times New Roman"/>
          <w:b/>
          <w:sz w:val="28"/>
          <w:szCs w:val="28"/>
          <w:lang w:val="en-US"/>
        </w:rPr>
      </w:pPr>
    </w:p>
    <w:p w:rsidR="006D44DD" w:rsidRDefault="006D44DD" w:rsidP="006D44DD">
      <w:pPr>
        <w:spacing w:after="0" w:line="240" w:lineRule="auto"/>
        <w:jc w:val="both"/>
        <w:rPr>
          <w:rFonts w:ascii="Times New Roman" w:hAnsi="Times New Roman" w:cs="Times New Roman"/>
          <w:b/>
          <w:sz w:val="28"/>
          <w:szCs w:val="28"/>
          <w:lang w:val="en-US"/>
        </w:rPr>
      </w:pPr>
    </w:p>
    <w:p w:rsidR="006D44DD" w:rsidRDefault="006D44DD" w:rsidP="006D44DD">
      <w:pPr>
        <w:spacing w:after="0" w:line="240" w:lineRule="auto"/>
        <w:jc w:val="both"/>
        <w:rPr>
          <w:rFonts w:ascii="Times New Roman" w:hAnsi="Times New Roman" w:cs="Times New Roman"/>
          <w:b/>
          <w:sz w:val="28"/>
          <w:szCs w:val="28"/>
          <w:lang w:val="en-US"/>
        </w:rPr>
      </w:pPr>
    </w:p>
    <w:p w:rsidR="006D44DD" w:rsidRDefault="006D44DD" w:rsidP="006D44DD">
      <w:pPr>
        <w:spacing w:after="0" w:line="240" w:lineRule="auto"/>
        <w:jc w:val="both"/>
        <w:rPr>
          <w:rFonts w:ascii="Times New Roman" w:hAnsi="Times New Roman" w:cs="Times New Roman"/>
          <w:b/>
          <w:sz w:val="28"/>
          <w:szCs w:val="28"/>
          <w:lang w:val="en-US"/>
        </w:rPr>
      </w:pPr>
    </w:p>
    <w:p w:rsidR="006D44DD" w:rsidRDefault="006D44DD" w:rsidP="006D44DD">
      <w:pPr>
        <w:spacing w:after="0" w:line="240" w:lineRule="auto"/>
        <w:jc w:val="both"/>
        <w:rPr>
          <w:rFonts w:ascii="Times New Roman" w:hAnsi="Times New Roman" w:cs="Times New Roman"/>
          <w:b/>
          <w:sz w:val="28"/>
          <w:szCs w:val="28"/>
          <w:lang w:val="en-US"/>
        </w:rPr>
      </w:pPr>
    </w:p>
    <w:p w:rsidR="006D44DD" w:rsidRDefault="006D44DD" w:rsidP="006D44DD">
      <w:pPr>
        <w:spacing w:after="0" w:line="240" w:lineRule="auto"/>
        <w:jc w:val="both"/>
        <w:rPr>
          <w:rFonts w:ascii="Times New Roman" w:hAnsi="Times New Roman" w:cs="Times New Roman"/>
          <w:b/>
          <w:sz w:val="28"/>
          <w:szCs w:val="28"/>
          <w:lang w:val="en-US"/>
        </w:rPr>
      </w:pPr>
    </w:p>
    <w:p w:rsidR="006D44DD" w:rsidRDefault="006D44DD" w:rsidP="006D44DD">
      <w:pPr>
        <w:spacing w:after="0" w:line="240" w:lineRule="auto"/>
        <w:jc w:val="both"/>
        <w:rPr>
          <w:rFonts w:ascii="Times New Roman" w:hAnsi="Times New Roman" w:cs="Times New Roman"/>
          <w:b/>
          <w:sz w:val="28"/>
          <w:szCs w:val="28"/>
          <w:lang w:val="en-US"/>
        </w:rPr>
      </w:pPr>
    </w:p>
    <w:p w:rsidR="006D44DD" w:rsidRDefault="00272967" w:rsidP="006D44DD">
      <w:pPr>
        <w:spacing w:after="0" w:line="240" w:lineRule="auto"/>
        <w:jc w:val="center"/>
        <w:rPr>
          <w:rFonts w:ascii="Times New Roman" w:hAnsi="Times New Roman" w:cs="Times New Roman"/>
          <w:b/>
          <w:sz w:val="28"/>
          <w:szCs w:val="28"/>
          <w:lang w:val="en-US"/>
        </w:rPr>
      </w:pPr>
      <w:r w:rsidRPr="00272967">
        <w:rPr>
          <w:rFonts w:ascii="Times New Roman" w:hAnsi="Times New Roman" w:cs="Times New Roman"/>
          <w:b/>
          <w:noProof/>
          <w:sz w:val="28"/>
          <w:szCs w:val="28"/>
          <w:lang w:val="en-US" w:eastAsia="en-US"/>
        </w:rPr>
        <w:pict>
          <v:rect id="Rectangle 63" o:spid="_x0000_s1055" style="position:absolute;left:0;text-align:left;margin-left:237.2pt;margin-top:15.15pt;width:48.75pt;height:39pt;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" stroked="f"/>
        </w:pict>
      </w:r>
      <w:r w:rsidR="006D44DD" w:rsidRPr="006D44DD">
        <w:rPr>
          <w:rStyle w:val="refresult"/>
          <w:rFonts w:ascii="Times New Roman" w:hAnsi="Times New Roman" w:cs="Times New Roman"/>
          <w:b/>
          <w:sz w:val="28"/>
          <w:szCs w:val="28"/>
          <w:lang w:val="en-US"/>
        </w:rPr>
        <w:t>Shymkent</w:t>
      </w:r>
      <w:r w:rsidRPr="00272967">
        <w:rPr>
          <w:rFonts w:ascii="Times New Roman" w:hAnsi="Times New Roman" w:cs="Times New Roman"/>
          <w:noProof/>
          <w:lang w:val="en-US" w:eastAsia="en-US"/>
        </w:rPr>
        <w:pict>
          <v:rect id="_x0000_s1054" style="position:absolute;left:0;text-align:left;margin-left:256.4pt;margin-top:20.55pt;width:24.6pt;height:15.45pt;z-index:2516659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" stroked="f"/>
        </w:pict>
      </w:r>
      <w:r w:rsidR="006D44DD" w:rsidRPr="006D44DD">
        <w:rPr>
          <w:rFonts w:ascii="Times New Roman" w:hAnsi="Times New Roman" w:cs="Times New Roman"/>
          <w:b/>
          <w:sz w:val="28"/>
          <w:szCs w:val="28"/>
          <w:lang w:val="en-US"/>
        </w:rPr>
        <w:t>,</w:t>
      </w:r>
      <w:r w:rsidR="006D44DD">
        <w:rPr>
          <w:rFonts w:ascii="Times New Roman" w:hAnsi="Times New Roman" w:cs="Times New Roman"/>
          <w:b/>
          <w:sz w:val="28"/>
          <w:szCs w:val="28"/>
          <w:lang w:val="en-US"/>
        </w:rPr>
        <w:t xml:space="preserve"> 2018</w:t>
      </w:r>
    </w:p>
    <w:p w:rsidR="00BA64B8" w:rsidRPr="002D74A8" w:rsidRDefault="00456F1E" w:rsidP="00BA64B8">
      <w:pPr>
        <w:pStyle w:val="6"/>
        <w:rPr>
          <w:lang w:val="en-US"/>
        </w:rPr>
      </w:pPr>
      <w:r>
        <w:rPr>
          <w:lang w:val="en-US"/>
        </w:rPr>
        <w:lastRenderedPageBreak/>
        <w:t>UDC</w:t>
      </w:r>
      <w:r w:rsidR="00BA64B8" w:rsidRPr="002D74A8">
        <w:rPr>
          <w:lang w:val="en-US"/>
        </w:rPr>
        <w:t xml:space="preserve"> 330.131.7 </w:t>
      </w:r>
    </w:p>
    <w:p w:rsidR="00BA64B8" w:rsidRPr="002D74A8" w:rsidRDefault="00F82C01" w:rsidP="00BA64B8">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LBC</w:t>
      </w:r>
      <w:r w:rsidR="00BA64B8" w:rsidRPr="002D74A8">
        <w:rPr>
          <w:rFonts w:ascii="Times New Roman" w:hAnsi="Times New Roman" w:cs="Times New Roman"/>
          <w:sz w:val="28"/>
          <w:szCs w:val="28"/>
          <w:lang w:val="en-US"/>
        </w:rPr>
        <w:t xml:space="preserve"> 65.054</w:t>
      </w:r>
    </w:p>
    <w:p w:rsidR="00BA64B8" w:rsidRPr="002D74A8" w:rsidRDefault="00BA64B8" w:rsidP="00BA64B8">
      <w:pPr>
        <w:spacing w:after="0" w:line="240" w:lineRule="auto"/>
        <w:jc w:val="both"/>
        <w:rPr>
          <w:rFonts w:ascii="Times New Roman" w:hAnsi="Times New Roman" w:cs="Times New Roman"/>
          <w:sz w:val="28"/>
          <w:szCs w:val="28"/>
          <w:lang w:val="en-US"/>
        </w:rPr>
      </w:pPr>
    </w:p>
    <w:p w:rsidR="00C82509" w:rsidRDefault="00C82509" w:rsidP="00BA64B8">
      <w:pPr>
        <w:spacing w:after="0" w:line="240" w:lineRule="auto"/>
        <w:jc w:val="both"/>
        <w:rPr>
          <w:rFonts w:ascii="Times New Roman" w:hAnsi="Times New Roman" w:cs="Times New Roman"/>
          <w:sz w:val="28"/>
          <w:szCs w:val="28"/>
          <w:lang w:val="en-US"/>
        </w:rPr>
      </w:pPr>
      <w:r w:rsidRPr="00456F1E">
        <w:rPr>
          <w:rFonts w:ascii="Times New Roman" w:hAnsi="Times New Roman" w:cs="Times New Roman"/>
          <w:sz w:val="28"/>
          <w:szCs w:val="28"/>
          <w:lang w:val="en-US"/>
        </w:rPr>
        <w:t xml:space="preserve">Tulemetova A. S., Polezhayeva I.S., Shevchenko I.I. </w:t>
      </w:r>
      <w:r w:rsidR="00456F1E" w:rsidRPr="00456F1E">
        <w:rPr>
          <w:rStyle w:val="a3"/>
          <w:rFonts w:ascii="Times New Roman" w:hAnsi="Times New Roman" w:cs="Times New Roman"/>
          <w:sz w:val="28"/>
          <w:szCs w:val="28"/>
          <w:lang w:val="en-US"/>
        </w:rPr>
        <w:t>E</w:t>
      </w:r>
      <w:r w:rsidR="00456F1E" w:rsidRPr="00456F1E">
        <w:rPr>
          <w:rStyle w:val="refresult"/>
          <w:rFonts w:ascii="Times New Roman" w:hAnsi="Times New Roman" w:cs="Times New Roman"/>
          <w:sz w:val="28"/>
          <w:szCs w:val="28"/>
          <w:lang w:val="en-US"/>
        </w:rPr>
        <w:t>ntrepreneurship</w:t>
      </w:r>
      <w:r w:rsidR="00301F3F" w:rsidRPr="00301F3F">
        <w:rPr>
          <w:rFonts w:ascii="Times New Roman" w:hAnsi="Times New Roman" w:cs="Times New Roman"/>
          <w:sz w:val="28"/>
          <w:szCs w:val="28"/>
          <w:lang w:val="en-US"/>
        </w:rPr>
        <w:t xml:space="preserve">: </w:t>
      </w:r>
      <w:r w:rsidR="006473F4">
        <w:rPr>
          <w:rStyle w:val="refresult"/>
          <w:rFonts w:ascii="Times New Roman" w:hAnsi="Times New Roman" w:cs="Times New Roman"/>
          <w:sz w:val="28"/>
          <w:szCs w:val="28"/>
          <w:lang w:val="en-US"/>
        </w:rPr>
        <w:t>m</w:t>
      </w:r>
      <w:r w:rsidR="006473F4" w:rsidRPr="00E64497">
        <w:rPr>
          <w:rStyle w:val="refresult"/>
          <w:rFonts w:ascii="Times New Roman" w:hAnsi="Times New Roman" w:cs="Times New Roman"/>
          <w:sz w:val="28"/>
          <w:szCs w:val="28"/>
          <w:lang w:val="en-US"/>
        </w:rPr>
        <w:t>anual</w:t>
      </w:r>
      <w:r w:rsidR="00456F1E" w:rsidRPr="00456F1E">
        <w:rPr>
          <w:rFonts w:ascii="Times New Roman" w:hAnsi="Times New Roman" w:cs="Times New Roman"/>
          <w:sz w:val="28"/>
          <w:szCs w:val="28"/>
          <w:lang w:val="en-US"/>
        </w:rPr>
        <w:t>.-Shymkent: South</w:t>
      </w:r>
      <w:r w:rsidRPr="00456F1E">
        <w:rPr>
          <w:rFonts w:ascii="Times New Roman" w:hAnsi="Times New Roman" w:cs="Times New Roman"/>
          <w:sz w:val="28"/>
          <w:szCs w:val="28"/>
          <w:lang w:val="en-US"/>
        </w:rPr>
        <w:t xml:space="preserve"> Kazakhstan </w:t>
      </w:r>
      <w:r w:rsidR="00456F1E">
        <w:rPr>
          <w:rFonts w:ascii="Times New Roman" w:hAnsi="Times New Roman" w:cs="Times New Roman"/>
          <w:sz w:val="28"/>
          <w:szCs w:val="28"/>
          <w:lang w:val="en-US"/>
        </w:rPr>
        <w:t>S</w:t>
      </w:r>
      <w:r w:rsidR="00456F1E" w:rsidRPr="00456F1E">
        <w:rPr>
          <w:rFonts w:ascii="Times New Roman" w:hAnsi="Times New Roman" w:cs="Times New Roman"/>
          <w:sz w:val="28"/>
          <w:szCs w:val="28"/>
          <w:lang w:val="en-US"/>
        </w:rPr>
        <w:t xml:space="preserve">tate </w:t>
      </w:r>
      <w:r w:rsidR="00456F1E">
        <w:rPr>
          <w:rFonts w:ascii="Times New Roman" w:hAnsi="Times New Roman" w:cs="Times New Roman"/>
          <w:sz w:val="28"/>
          <w:szCs w:val="28"/>
          <w:lang w:val="en-US"/>
        </w:rPr>
        <w:t>U</w:t>
      </w:r>
      <w:r w:rsidRPr="00456F1E">
        <w:rPr>
          <w:rFonts w:ascii="Times New Roman" w:hAnsi="Times New Roman" w:cs="Times New Roman"/>
          <w:sz w:val="28"/>
          <w:szCs w:val="28"/>
          <w:lang w:val="en-US"/>
        </w:rPr>
        <w:t xml:space="preserve">niversity of M. Auezov, 2018. - </w:t>
      </w:r>
      <w:r w:rsidR="00CA419A" w:rsidRPr="00CA419A">
        <w:rPr>
          <w:rFonts w:ascii="Times New Roman" w:hAnsi="Times New Roman" w:cs="Times New Roman"/>
          <w:sz w:val="28"/>
          <w:szCs w:val="28"/>
          <w:lang w:val="en-US"/>
        </w:rPr>
        <w:t>86</w:t>
      </w:r>
      <w:r w:rsidRPr="00CA419A">
        <w:rPr>
          <w:rFonts w:ascii="Times New Roman" w:hAnsi="Times New Roman" w:cs="Times New Roman"/>
          <w:sz w:val="28"/>
          <w:szCs w:val="28"/>
          <w:lang w:val="en-US"/>
        </w:rPr>
        <w:t xml:space="preserve"> pages.</w:t>
      </w:r>
    </w:p>
    <w:p w:rsidR="00BA64B8" w:rsidRPr="00456F1E" w:rsidRDefault="00BA64B8" w:rsidP="00BA64B8">
      <w:pPr>
        <w:spacing w:after="0" w:line="240" w:lineRule="auto"/>
        <w:jc w:val="both"/>
        <w:rPr>
          <w:rFonts w:ascii="Times New Roman" w:hAnsi="Times New Roman" w:cs="Times New Roman"/>
          <w:sz w:val="28"/>
          <w:szCs w:val="28"/>
          <w:lang w:val="en-US"/>
        </w:rPr>
      </w:pPr>
    </w:p>
    <w:p w:rsidR="00BA64B8" w:rsidRPr="00456F1E" w:rsidRDefault="00BA64B8" w:rsidP="00BA64B8">
      <w:pPr>
        <w:spacing w:after="0" w:line="240" w:lineRule="auto"/>
        <w:jc w:val="both"/>
        <w:rPr>
          <w:rFonts w:ascii="Times New Roman" w:hAnsi="Times New Roman" w:cs="Times New Roman"/>
          <w:sz w:val="28"/>
          <w:szCs w:val="28"/>
          <w:lang w:val="en-US"/>
        </w:rPr>
      </w:pPr>
    </w:p>
    <w:p w:rsidR="00BA64B8" w:rsidRPr="00456F1E" w:rsidRDefault="00BA64B8" w:rsidP="00BA64B8">
      <w:pPr>
        <w:spacing w:after="0" w:line="240" w:lineRule="auto"/>
        <w:jc w:val="both"/>
        <w:rPr>
          <w:rFonts w:ascii="Times New Roman" w:hAnsi="Times New Roman" w:cs="Times New Roman"/>
          <w:sz w:val="28"/>
          <w:szCs w:val="28"/>
          <w:lang w:val="en-US"/>
        </w:rPr>
      </w:pPr>
    </w:p>
    <w:p w:rsidR="00BA64B8" w:rsidRPr="00456F1E" w:rsidRDefault="00BA64B8" w:rsidP="00BA64B8">
      <w:pPr>
        <w:spacing w:after="0" w:line="240" w:lineRule="auto"/>
        <w:jc w:val="both"/>
        <w:rPr>
          <w:rFonts w:ascii="Times New Roman" w:hAnsi="Times New Roman" w:cs="Times New Roman"/>
          <w:sz w:val="28"/>
          <w:szCs w:val="28"/>
          <w:lang w:val="en-US"/>
        </w:rPr>
      </w:pPr>
    </w:p>
    <w:p w:rsidR="00456F1E" w:rsidRDefault="00E64497" w:rsidP="00BA64B8">
      <w:pPr>
        <w:spacing w:after="0" w:line="240" w:lineRule="auto"/>
        <w:ind w:right="-1" w:firstLine="708"/>
        <w:jc w:val="both"/>
        <w:rPr>
          <w:rFonts w:ascii="Times New Roman" w:hAnsi="Times New Roman" w:cs="Times New Roman"/>
          <w:sz w:val="28"/>
          <w:szCs w:val="28"/>
          <w:lang w:val="en-US"/>
        </w:rPr>
      </w:pPr>
      <w:r w:rsidRPr="00E64497">
        <w:rPr>
          <w:rStyle w:val="refresult"/>
          <w:rFonts w:ascii="Times New Roman" w:hAnsi="Times New Roman" w:cs="Times New Roman"/>
          <w:sz w:val="28"/>
          <w:szCs w:val="28"/>
          <w:lang w:val="en-US"/>
        </w:rPr>
        <w:t>Manual</w:t>
      </w:r>
      <w:r w:rsidRPr="00E64497">
        <w:rPr>
          <w:rFonts w:ascii="Times New Roman" w:hAnsi="Times New Roman" w:cs="Times New Roman"/>
          <w:sz w:val="28"/>
          <w:szCs w:val="28"/>
          <w:lang w:val="en-US"/>
        </w:rPr>
        <w:t xml:space="preserve"> </w:t>
      </w:r>
      <w:r w:rsidR="00456F1E" w:rsidRPr="00456F1E">
        <w:rPr>
          <w:rFonts w:ascii="Times New Roman" w:hAnsi="Times New Roman" w:cs="Times New Roman"/>
          <w:sz w:val="28"/>
          <w:szCs w:val="28"/>
          <w:lang w:val="en-US"/>
        </w:rPr>
        <w:t>is made according to requirements of the curriculum and the standard pr</w:t>
      </w:r>
      <w:r w:rsidR="00456F1E" w:rsidRPr="00456F1E">
        <w:rPr>
          <w:rFonts w:ascii="Times New Roman" w:hAnsi="Times New Roman" w:cs="Times New Roman"/>
          <w:sz w:val="28"/>
          <w:szCs w:val="28"/>
          <w:lang w:val="en-US"/>
        </w:rPr>
        <w:t>o</w:t>
      </w:r>
      <w:r w:rsidR="00456F1E" w:rsidRPr="00456F1E">
        <w:rPr>
          <w:rFonts w:ascii="Times New Roman" w:hAnsi="Times New Roman" w:cs="Times New Roman"/>
          <w:sz w:val="28"/>
          <w:szCs w:val="28"/>
          <w:lang w:val="en-US"/>
        </w:rPr>
        <w:t>gram of discipline "</w:t>
      </w:r>
      <w:r w:rsidR="00456F1E" w:rsidRPr="00456F1E">
        <w:rPr>
          <w:rStyle w:val="a3"/>
          <w:rFonts w:ascii="Times New Roman" w:hAnsi="Times New Roman" w:cs="Times New Roman"/>
          <w:sz w:val="28"/>
          <w:szCs w:val="28"/>
          <w:lang w:val="en-US"/>
        </w:rPr>
        <w:t>E</w:t>
      </w:r>
      <w:r w:rsidR="00456F1E" w:rsidRPr="00456F1E">
        <w:rPr>
          <w:rStyle w:val="refresult"/>
          <w:rFonts w:ascii="Times New Roman" w:hAnsi="Times New Roman" w:cs="Times New Roman"/>
          <w:sz w:val="28"/>
          <w:szCs w:val="28"/>
          <w:lang w:val="en-US"/>
        </w:rPr>
        <w:t>ntrepreneurship</w:t>
      </w:r>
      <w:r w:rsidR="00456F1E" w:rsidRPr="00456F1E">
        <w:rPr>
          <w:rFonts w:ascii="Times New Roman" w:hAnsi="Times New Roman" w:cs="Times New Roman"/>
          <w:sz w:val="28"/>
          <w:szCs w:val="28"/>
          <w:lang w:val="en-US"/>
        </w:rPr>
        <w:t>" and includes the summary of subjects of a course, control questions on lectures and the recommended literature.</w:t>
      </w:r>
    </w:p>
    <w:p w:rsidR="00BA64B8" w:rsidRPr="00456F1E" w:rsidRDefault="00BA64B8" w:rsidP="00BA64B8">
      <w:pPr>
        <w:spacing w:after="0" w:line="240" w:lineRule="auto"/>
        <w:jc w:val="both"/>
        <w:rPr>
          <w:rFonts w:ascii="Times New Roman" w:hAnsi="Times New Roman" w:cs="Times New Roman"/>
          <w:sz w:val="28"/>
          <w:szCs w:val="28"/>
          <w:lang w:val="en-US"/>
        </w:rPr>
      </w:pPr>
    </w:p>
    <w:p w:rsidR="00BA64B8" w:rsidRPr="00456F1E" w:rsidRDefault="00BA64B8" w:rsidP="00BA64B8">
      <w:pPr>
        <w:spacing w:after="0" w:line="240" w:lineRule="auto"/>
        <w:jc w:val="both"/>
        <w:rPr>
          <w:rFonts w:ascii="Times New Roman" w:hAnsi="Times New Roman" w:cs="Times New Roman"/>
          <w:sz w:val="28"/>
          <w:szCs w:val="28"/>
          <w:lang w:val="en-US"/>
        </w:rPr>
      </w:pPr>
    </w:p>
    <w:p w:rsidR="008D6BC0" w:rsidRDefault="00BA64B8" w:rsidP="00BA64B8">
      <w:pPr>
        <w:spacing w:after="0" w:line="240" w:lineRule="auto"/>
        <w:jc w:val="both"/>
        <w:rPr>
          <w:rFonts w:ascii="Times New Roman" w:hAnsi="Times New Roman" w:cs="Times New Roman"/>
          <w:sz w:val="28"/>
          <w:szCs w:val="28"/>
          <w:lang w:val="en-US"/>
        </w:rPr>
      </w:pPr>
      <w:r w:rsidRPr="00456F1E">
        <w:rPr>
          <w:rFonts w:ascii="Times New Roman" w:hAnsi="Times New Roman" w:cs="Times New Roman"/>
          <w:sz w:val="28"/>
          <w:szCs w:val="28"/>
          <w:lang w:val="en-US"/>
        </w:rPr>
        <w:t xml:space="preserve">       </w:t>
      </w:r>
      <w:r w:rsidR="00E64497" w:rsidRPr="00E64497">
        <w:rPr>
          <w:rStyle w:val="refresult"/>
          <w:rFonts w:ascii="Times New Roman" w:hAnsi="Times New Roman" w:cs="Times New Roman"/>
          <w:sz w:val="28"/>
          <w:szCs w:val="28"/>
          <w:lang w:val="en-US"/>
        </w:rPr>
        <w:t>Manual</w:t>
      </w:r>
      <w:r w:rsidR="00E64497" w:rsidRPr="007773C6">
        <w:rPr>
          <w:rFonts w:ascii="Times New Roman" w:hAnsi="Times New Roman" w:cs="Times New Roman"/>
          <w:sz w:val="28"/>
          <w:szCs w:val="28"/>
          <w:lang w:val="en-US"/>
        </w:rPr>
        <w:t xml:space="preserve"> </w:t>
      </w:r>
      <w:r w:rsidR="008D6BC0" w:rsidRPr="008D6BC0">
        <w:rPr>
          <w:rFonts w:ascii="Times New Roman" w:hAnsi="Times New Roman" w:cs="Times New Roman"/>
          <w:sz w:val="28"/>
          <w:szCs w:val="28"/>
          <w:lang w:val="en-US"/>
        </w:rPr>
        <w:t>is intended for students of specialty 5B050600 – "Economy"</w:t>
      </w:r>
    </w:p>
    <w:p w:rsidR="00BA64B8" w:rsidRPr="002D74A8" w:rsidRDefault="00BA64B8" w:rsidP="00BA64B8">
      <w:pPr>
        <w:spacing w:after="0" w:line="240" w:lineRule="auto"/>
        <w:jc w:val="both"/>
        <w:rPr>
          <w:rFonts w:ascii="Times New Roman" w:hAnsi="Times New Roman" w:cs="Times New Roman"/>
          <w:sz w:val="28"/>
          <w:szCs w:val="28"/>
          <w:lang w:val="en-US"/>
        </w:rPr>
      </w:pPr>
    </w:p>
    <w:p w:rsidR="00BA64B8" w:rsidRPr="002D74A8" w:rsidRDefault="00BA64B8" w:rsidP="00BA64B8">
      <w:pPr>
        <w:spacing w:after="0" w:line="240" w:lineRule="auto"/>
        <w:jc w:val="both"/>
        <w:rPr>
          <w:rFonts w:ascii="Times New Roman" w:hAnsi="Times New Roman" w:cs="Times New Roman"/>
          <w:sz w:val="28"/>
          <w:szCs w:val="28"/>
          <w:lang w:val="en-US"/>
        </w:rPr>
      </w:pPr>
    </w:p>
    <w:p w:rsidR="003D4811" w:rsidRPr="00927968" w:rsidRDefault="003D4811" w:rsidP="003D4811">
      <w:pPr>
        <w:spacing w:after="0" w:line="240" w:lineRule="auto"/>
        <w:jc w:val="both"/>
        <w:rPr>
          <w:rFonts w:ascii="Times New Roman" w:hAnsi="Times New Roman" w:cs="Times New Roman"/>
          <w:sz w:val="28"/>
          <w:szCs w:val="28"/>
          <w:lang w:val="en-US"/>
        </w:rPr>
      </w:pPr>
      <w:r w:rsidRPr="003D4811">
        <w:rPr>
          <w:rFonts w:ascii="Times New Roman" w:hAnsi="Times New Roman" w:cs="Times New Roman"/>
          <w:sz w:val="28"/>
          <w:szCs w:val="28"/>
          <w:lang w:val="en-US"/>
        </w:rPr>
        <w:t>Rev</w:t>
      </w:r>
      <w:r w:rsidR="008246B6">
        <w:rPr>
          <w:rFonts w:ascii="Times New Roman" w:hAnsi="Times New Roman" w:cs="Times New Roman"/>
          <w:sz w:val="28"/>
          <w:szCs w:val="28"/>
          <w:lang w:val="en-US"/>
        </w:rPr>
        <w:t>iewers: Berdibekova G.S.</w:t>
      </w:r>
      <w:r w:rsidR="008246B6" w:rsidRPr="008246B6">
        <w:rPr>
          <w:rFonts w:ascii="Times New Roman" w:hAnsi="Times New Roman" w:cs="Times New Roman"/>
          <w:sz w:val="28"/>
          <w:szCs w:val="28"/>
          <w:lang w:val="en-US"/>
        </w:rPr>
        <w:t>- c</w:t>
      </w:r>
      <w:r w:rsidR="008246B6">
        <w:rPr>
          <w:rFonts w:ascii="Times New Roman" w:hAnsi="Times New Roman" w:cs="Times New Roman"/>
          <w:sz w:val="28"/>
          <w:szCs w:val="28"/>
          <w:lang w:val="en-US"/>
        </w:rPr>
        <w:t>.e.s.</w:t>
      </w:r>
      <w:r w:rsidRPr="003D4811">
        <w:rPr>
          <w:rFonts w:ascii="Times New Roman" w:hAnsi="Times New Roman" w:cs="Times New Roman"/>
          <w:sz w:val="28"/>
          <w:szCs w:val="28"/>
          <w:lang w:val="en-US"/>
        </w:rPr>
        <w:t>, the department chair of law of the Miras university</w:t>
      </w:r>
    </w:p>
    <w:p w:rsidR="007C4C62" w:rsidRPr="00927968" w:rsidRDefault="007773C6" w:rsidP="008D54BD">
      <w:pPr>
        <w:spacing w:after="0" w:line="240" w:lineRule="auto"/>
        <w:rPr>
          <w:rFonts w:ascii="Times New Roman" w:hAnsi="Times New Roman" w:cs="Times New Roman"/>
          <w:sz w:val="28"/>
          <w:szCs w:val="28"/>
          <w:lang w:val="en-US"/>
        </w:rPr>
      </w:pPr>
      <w:r w:rsidRPr="008D54BD">
        <w:rPr>
          <w:rFonts w:ascii="Times New Roman" w:hAnsi="Times New Roman" w:cs="Times New Roman"/>
          <w:sz w:val="28"/>
          <w:szCs w:val="28"/>
          <w:lang w:val="en-US"/>
        </w:rPr>
        <w:t>Statsenko O.A.</w:t>
      </w:r>
      <w:r w:rsidR="007C4C62" w:rsidRPr="00927968">
        <w:rPr>
          <w:rFonts w:ascii="Times New Roman" w:hAnsi="Times New Roman" w:cs="Times New Roman"/>
          <w:sz w:val="28"/>
          <w:szCs w:val="28"/>
          <w:lang w:val="en-US"/>
        </w:rPr>
        <w:t xml:space="preserve"> - </w:t>
      </w:r>
      <w:r w:rsidR="008D54BD">
        <w:rPr>
          <w:rFonts w:ascii="Times New Roman" w:hAnsi="Times New Roman" w:cs="Times New Roman"/>
          <w:sz w:val="28"/>
          <w:szCs w:val="28"/>
          <w:lang w:val="en-US"/>
        </w:rPr>
        <w:t>c</w:t>
      </w:r>
      <w:r w:rsidR="008D54BD" w:rsidRPr="008D54BD">
        <w:rPr>
          <w:rFonts w:ascii="Times New Roman" w:eastAsia="Times New Roman" w:hAnsi="Times New Roman" w:cs="Times New Roman"/>
          <w:sz w:val="28"/>
          <w:szCs w:val="28"/>
          <w:lang w:val="en-US"/>
        </w:rPr>
        <w:t>.e.s., associate professor "Economy and business" South Kazakhstan</w:t>
      </w:r>
      <w:r w:rsidR="008D54BD">
        <w:rPr>
          <w:rFonts w:ascii="Times New Roman" w:hAnsi="Times New Roman" w:cs="Times New Roman"/>
          <w:sz w:val="28"/>
          <w:szCs w:val="28"/>
          <w:lang w:val="en-US"/>
        </w:rPr>
        <w:t xml:space="preserve"> </w:t>
      </w:r>
      <w:r w:rsidR="008D54BD" w:rsidRPr="008D54BD">
        <w:rPr>
          <w:rFonts w:ascii="Times New Roman" w:eastAsia="Times New Roman" w:hAnsi="Times New Roman" w:cs="Times New Roman"/>
          <w:sz w:val="28"/>
          <w:szCs w:val="28"/>
          <w:lang w:val="en-US"/>
        </w:rPr>
        <w:t>pedagogical university</w:t>
      </w:r>
      <w:r w:rsidR="008D54BD">
        <w:rPr>
          <w:rFonts w:ascii="Calibri" w:eastAsia="Times New Roman" w:hAnsi="Calibri" w:cs="Times New Roman"/>
          <w:sz w:val="28"/>
          <w:szCs w:val="28"/>
          <w:lang w:val="en-US"/>
        </w:rPr>
        <w:t xml:space="preserve">                                  </w:t>
      </w:r>
      <w:r w:rsidR="008D54BD" w:rsidRPr="00241E2E">
        <w:rPr>
          <w:rFonts w:ascii="Calibri" w:eastAsia="Times New Roman" w:hAnsi="Calibri" w:cs="Times New Roman"/>
          <w:sz w:val="28"/>
          <w:szCs w:val="28"/>
          <w:lang w:val="en-US"/>
        </w:rPr>
        <w:t xml:space="preserve"> </w:t>
      </w:r>
    </w:p>
    <w:p w:rsidR="003D4811" w:rsidRPr="008246B6" w:rsidRDefault="00F108EA" w:rsidP="003D4811">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Dosmuratova E.E.</w:t>
      </w:r>
      <w:r w:rsidR="003D4811" w:rsidRPr="008246B6">
        <w:rPr>
          <w:rFonts w:ascii="Times New Roman" w:hAnsi="Times New Roman" w:cs="Times New Roman"/>
          <w:sz w:val="28"/>
          <w:szCs w:val="28"/>
          <w:lang w:val="en-US"/>
        </w:rPr>
        <w:t xml:space="preserve"> –the </w:t>
      </w:r>
      <w:r>
        <w:rPr>
          <w:rFonts w:ascii="Times New Roman" w:hAnsi="Times New Roman" w:cs="Times New Roman"/>
          <w:sz w:val="28"/>
          <w:szCs w:val="28"/>
          <w:lang w:val="en-US"/>
        </w:rPr>
        <w:t>senjor</w:t>
      </w:r>
      <w:r w:rsidR="003D4811" w:rsidRPr="008246B6">
        <w:rPr>
          <w:rFonts w:ascii="Times New Roman" w:hAnsi="Times New Roman" w:cs="Times New Roman"/>
          <w:sz w:val="28"/>
          <w:szCs w:val="28"/>
          <w:lang w:val="en-US"/>
        </w:rPr>
        <w:t xml:space="preserve"> </w:t>
      </w:r>
      <w:r w:rsidR="003655B1">
        <w:rPr>
          <w:rFonts w:ascii="Times New Roman" w:hAnsi="Times New Roman" w:cs="Times New Roman"/>
          <w:sz w:val="28"/>
          <w:szCs w:val="28"/>
          <w:lang w:val="en-US"/>
        </w:rPr>
        <w:t xml:space="preserve">teacher </w:t>
      </w:r>
      <w:r w:rsidR="003D4811" w:rsidRPr="008246B6">
        <w:rPr>
          <w:rFonts w:ascii="Times New Roman" w:hAnsi="Times New Roman" w:cs="Times New Roman"/>
          <w:sz w:val="28"/>
          <w:szCs w:val="28"/>
          <w:lang w:val="en-US"/>
        </w:rPr>
        <w:t>"</w:t>
      </w:r>
      <w:r w:rsidR="003655B1">
        <w:rPr>
          <w:rFonts w:ascii="Times New Roman" w:hAnsi="Times New Roman" w:cs="Times New Roman"/>
          <w:sz w:val="28"/>
          <w:szCs w:val="28"/>
          <w:lang w:val="en-US"/>
        </w:rPr>
        <w:t>Economy</w:t>
      </w:r>
      <w:r w:rsidR="003D4811" w:rsidRPr="008246B6">
        <w:rPr>
          <w:rFonts w:ascii="Times New Roman" w:hAnsi="Times New Roman" w:cs="Times New Roman"/>
          <w:sz w:val="28"/>
          <w:szCs w:val="28"/>
          <w:lang w:val="en-US"/>
        </w:rPr>
        <w:t xml:space="preserve">" </w:t>
      </w:r>
      <w:r w:rsidR="003655B1">
        <w:rPr>
          <w:rFonts w:ascii="Times New Roman" w:hAnsi="Times New Roman" w:cs="Times New Roman"/>
          <w:sz w:val="28"/>
          <w:szCs w:val="28"/>
          <w:lang w:val="en-US"/>
        </w:rPr>
        <w:t xml:space="preserve">chair </w:t>
      </w:r>
      <w:r w:rsidR="00EA2941">
        <w:rPr>
          <w:rFonts w:ascii="Times New Roman" w:hAnsi="Times New Roman" w:cs="Times New Roman"/>
          <w:sz w:val="28"/>
          <w:szCs w:val="28"/>
          <w:lang w:val="en-US"/>
        </w:rPr>
        <w:t>SKSU</w:t>
      </w:r>
      <w:r w:rsidR="003D4811" w:rsidRPr="008246B6">
        <w:rPr>
          <w:rFonts w:ascii="Times New Roman" w:hAnsi="Times New Roman" w:cs="Times New Roman"/>
          <w:sz w:val="28"/>
          <w:szCs w:val="28"/>
          <w:lang w:val="en-US"/>
        </w:rPr>
        <w:t xml:space="preserve"> of </w:t>
      </w:r>
      <w:r w:rsidR="00EA2941">
        <w:rPr>
          <w:rFonts w:ascii="Times New Roman" w:hAnsi="Times New Roman" w:cs="Times New Roman"/>
          <w:sz w:val="28"/>
          <w:szCs w:val="28"/>
          <w:lang w:val="en-US"/>
        </w:rPr>
        <w:t xml:space="preserve"> </w:t>
      </w:r>
      <w:r w:rsidR="003D4811" w:rsidRPr="008246B6">
        <w:rPr>
          <w:rFonts w:ascii="Times New Roman" w:hAnsi="Times New Roman" w:cs="Times New Roman"/>
          <w:sz w:val="28"/>
          <w:szCs w:val="28"/>
          <w:lang w:val="en-US"/>
        </w:rPr>
        <w:t>M. Auezov</w:t>
      </w:r>
    </w:p>
    <w:p w:rsidR="00BA64B8" w:rsidRPr="002D74A8" w:rsidRDefault="00BA64B8" w:rsidP="00BA64B8">
      <w:pPr>
        <w:spacing w:after="0" w:line="240" w:lineRule="auto"/>
        <w:jc w:val="both"/>
        <w:rPr>
          <w:rFonts w:ascii="Times New Roman" w:hAnsi="Times New Roman" w:cs="Times New Roman"/>
          <w:sz w:val="28"/>
          <w:szCs w:val="28"/>
          <w:lang w:val="en-US"/>
        </w:rPr>
      </w:pPr>
    </w:p>
    <w:p w:rsidR="00BA64B8" w:rsidRPr="002D74A8" w:rsidRDefault="00BA64B8" w:rsidP="00BA64B8">
      <w:pPr>
        <w:spacing w:after="0" w:line="240" w:lineRule="auto"/>
        <w:jc w:val="both"/>
        <w:rPr>
          <w:rFonts w:ascii="Times New Roman" w:hAnsi="Times New Roman" w:cs="Times New Roman"/>
          <w:sz w:val="28"/>
          <w:szCs w:val="28"/>
          <w:lang w:val="en-US"/>
        </w:rPr>
      </w:pPr>
    </w:p>
    <w:p w:rsidR="00BA64B8" w:rsidRPr="002D74A8" w:rsidRDefault="00BA64B8" w:rsidP="00BA64B8">
      <w:pPr>
        <w:spacing w:after="0" w:line="240" w:lineRule="auto"/>
        <w:jc w:val="both"/>
        <w:rPr>
          <w:rFonts w:ascii="Times New Roman" w:hAnsi="Times New Roman" w:cs="Times New Roman"/>
          <w:sz w:val="28"/>
          <w:szCs w:val="28"/>
          <w:lang w:val="en-US"/>
        </w:rPr>
      </w:pPr>
    </w:p>
    <w:p w:rsidR="00BA64B8" w:rsidRPr="002D74A8" w:rsidRDefault="00BA64B8" w:rsidP="00BA64B8">
      <w:pPr>
        <w:spacing w:after="0" w:line="240" w:lineRule="auto"/>
        <w:jc w:val="both"/>
        <w:rPr>
          <w:rFonts w:ascii="Times New Roman" w:hAnsi="Times New Roman" w:cs="Times New Roman"/>
          <w:sz w:val="28"/>
          <w:szCs w:val="28"/>
          <w:lang w:val="en-US"/>
        </w:rPr>
      </w:pPr>
    </w:p>
    <w:p w:rsidR="00BA64B8" w:rsidRPr="00993E9E" w:rsidRDefault="008D54BD" w:rsidP="00BA64B8">
      <w:pPr>
        <w:spacing w:after="0" w:line="240" w:lineRule="auto"/>
        <w:ind w:firstLine="708"/>
        <w:jc w:val="both"/>
        <w:rPr>
          <w:rFonts w:ascii="Times New Roman" w:hAnsi="Times New Roman" w:cs="Times New Roman"/>
          <w:sz w:val="28"/>
          <w:szCs w:val="28"/>
          <w:lang w:val="en-US"/>
        </w:rPr>
      </w:pPr>
      <w:r w:rsidRPr="00E64497">
        <w:rPr>
          <w:rStyle w:val="refresult"/>
          <w:rFonts w:ascii="Times New Roman" w:hAnsi="Times New Roman" w:cs="Times New Roman"/>
          <w:sz w:val="28"/>
          <w:szCs w:val="28"/>
          <w:lang w:val="en-US"/>
        </w:rPr>
        <w:t>Manual</w:t>
      </w:r>
      <w:r w:rsidRPr="007773C6">
        <w:rPr>
          <w:rFonts w:ascii="Times New Roman" w:hAnsi="Times New Roman" w:cs="Times New Roman"/>
          <w:sz w:val="28"/>
          <w:szCs w:val="28"/>
          <w:lang w:val="en-US"/>
        </w:rPr>
        <w:t xml:space="preserve"> </w:t>
      </w:r>
      <w:r w:rsidR="00993E9E" w:rsidRPr="00993E9E">
        <w:rPr>
          <w:rFonts w:ascii="Times New Roman" w:hAnsi="Times New Roman" w:cs="Times New Roman"/>
          <w:sz w:val="28"/>
          <w:szCs w:val="28"/>
          <w:lang w:val="en-US"/>
        </w:rPr>
        <w:t xml:space="preserve">is recommended for the edition by Educational and methodical council of </w:t>
      </w:r>
      <w:r w:rsidR="00993E9E">
        <w:rPr>
          <w:rFonts w:ascii="Times New Roman" w:hAnsi="Times New Roman" w:cs="Times New Roman"/>
          <w:sz w:val="28"/>
          <w:szCs w:val="28"/>
          <w:lang w:val="en-US"/>
        </w:rPr>
        <w:t>SKSU</w:t>
      </w:r>
      <w:r w:rsidR="00993E9E" w:rsidRPr="00993E9E">
        <w:rPr>
          <w:rFonts w:ascii="Times New Roman" w:hAnsi="Times New Roman" w:cs="Times New Roman"/>
          <w:sz w:val="28"/>
          <w:szCs w:val="28"/>
          <w:lang w:val="en-US"/>
        </w:rPr>
        <w:t xml:space="preserve"> of M. Auezov, the protocol </w:t>
      </w:r>
      <w:r w:rsidR="00BA64B8" w:rsidRPr="00993E9E">
        <w:rPr>
          <w:rFonts w:ascii="Times New Roman" w:hAnsi="Times New Roman" w:cs="Times New Roman"/>
          <w:sz w:val="28"/>
          <w:szCs w:val="28"/>
          <w:lang w:val="en-US"/>
        </w:rPr>
        <w:t xml:space="preserve">№ ___ </w:t>
      </w:r>
      <w:r w:rsidR="00993E9E" w:rsidRPr="00993E9E">
        <w:rPr>
          <w:rStyle w:val="refresult"/>
          <w:rFonts w:ascii="Times New Roman" w:hAnsi="Times New Roman" w:cs="Times New Roman"/>
          <w:sz w:val="28"/>
          <w:szCs w:val="28"/>
          <w:lang w:val="en-US"/>
        </w:rPr>
        <w:t>from</w:t>
      </w:r>
      <w:r w:rsidR="00993E9E" w:rsidRPr="00993E9E">
        <w:rPr>
          <w:rFonts w:ascii="Times New Roman" w:hAnsi="Times New Roman" w:cs="Times New Roman"/>
          <w:sz w:val="28"/>
          <w:szCs w:val="28"/>
          <w:lang w:val="en-US"/>
        </w:rPr>
        <w:t xml:space="preserve"> </w:t>
      </w:r>
      <w:r w:rsidR="00BA64B8" w:rsidRPr="00993E9E">
        <w:rPr>
          <w:rFonts w:ascii="Times New Roman" w:hAnsi="Times New Roman" w:cs="Times New Roman"/>
          <w:sz w:val="28"/>
          <w:szCs w:val="28"/>
          <w:lang w:val="en-US"/>
        </w:rPr>
        <w:t xml:space="preserve">«____» _______  201__ </w:t>
      </w:r>
      <w:r w:rsidR="00F15604">
        <w:rPr>
          <w:rFonts w:ascii="Times New Roman" w:hAnsi="Times New Roman" w:cs="Times New Roman"/>
          <w:sz w:val="28"/>
          <w:szCs w:val="28"/>
          <w:lang w:val="en-US"/>
        </w:rPr>
        <w:t>y</w:t>
      </w:r>
      <w:r w:rsidR="00BA64B8" w:rsidRPr="00993E9E">
        <w:rPr>
          <w:rFonts w:ascii="Times New Roman" w:hAnsi="Times New Roman" w:cs="Times New Roman"/>
          <w:sz w:val="28"/>
          <w:szCs w:val="28"/>
          <w:lang w:val="en-US"/>
        </w:rPr>
        <w:t xml:space="preserve">. </w:t>
      </w:r>
    </w:p>
    <w:p w:rsidR="00BA64B8" w:rsidRPr="00993E9E" w:rsidRDefault="00BA64B8" w:rsidP="00BA64B8">
      <w:pPr>
        <w:spacing w:after="0" w:line="240" w:lineRule="auto"/>
        <w:jc w:val="both"/>
        <w:rPr>
          <w:rFonts w:ascii="Times New Roman" w:hAnsi="Times New Roman" w:cs="Times New Roman"/>
          <w:sz w:val="28"/>
          <w:szCs w:val="28"/>
          <w:lang w:val="en-US"/>
        </w:rPr>
      </w:pPr>
    </w:p>
    <w:p w:rsidR="00BA64B8" w:rsidRPr="00993E9E" w:rsidRDefault="00BA64B8" w:rsidP="00BA64B8">
      <w:pPr>
        <w:spacing w:after="0" w:line="240" w:lineRule="auto"/>
        <w:jc w:val="both"/>
        <w:rPr>
          <w:rFonts w:ascii="Times New Roman" w:hAnsi="Times New Roman" w:cs="Times New Roman"/>
          <w:sz w:val="28"/>
          <w:szCs w:val="28"/>
          <w:lang w:val="en-US"/>
        </w:rPr>
      </w:pPr>
    </w:p>
    <w:p w:rsidR="00BA64B8" w:rsidRPr="00993E9E" w:rsidRDefault="00BA64B8" w:rsidP="00BA64B8">
      <w:pPr>
        <w:spacing w:after="0" w:line="240" w:lineRule="auto"/>
        <w:jc w:val="both"/>
        <w:rPr>
          <w:rFonts w:ascii="Times New Roman" w:hAnsi="Times New Roman" w:cs="Times New Roman"/>
          <w:sz w:val="28"/>
          <w:szCs w:val="28"/>
          <w:lang w:val="en-US"/>
        </w:rPr>
      </w:pPr>
    </w:p>
    <w:p w:rsidR="00BA64B8" w:rsidRPr="00993E9E" w:rsidRDefault="00BA64B8" w:rsidP="00BA64B8">
      <w:pPr>
        <w:spacing w:after="0" w:line="240" w:lineRule="auto"/>
        <w:jc w:val="both"/>
        <w:rPr>
          <w:rFonts w:ascii="Times New Roman" w:hAnsi="Times New Roman" w:cs="Times New Roman"/>
          <w:sz w:val="28"/>
          <w:szCs w:val="28"/>
          <w:lang w:val="en-US"/>
        </w:rPr>
      </w:pPr>
    </w:p>
    <w:p w:rsidR="00BA64B8" w:rsidRPr="00993E9E" w:rsidRDefault="00BA64B8" w:rsidP="00BA64B8">
      <w:pPr>
        <w:spacing w:after="0" w:line="240" w:lineRule="auto"/>
        <w:jc w:val="both"/>
        <w:rPr>
          <w:rFonts w:ascii="Times New Roman" w:hAnsi="Times New Roman" w:cs="Times New Roman"/>
          <w:sz w:val="28"/>
          <w:szCs w:val="28"/>
          <w:lang w:val="en-US"/>
        </w:rPr>
      </w:pPr>
    </w:p>
    <w:p w:rsidR="00BA64B8" w:rsidRPr="00993E9E" w:rsidRDefault="00BA64B8" w:rsidP="00BA64B8">
      <w:pPr>
        <w:spacing w:after="0" w:line="240" w:lineRule="auto"/>
        <w:jc w:val="both"/>
        <w:rPr>
          <w:rFonts w:ascii="Times New Roman" w:hAnsi="Times New Roman" w:cs="Times New Roman"/>
          <w:sz w:val="28"/>
          <w:szCs w:val="28"/>
          <w:lang w:val="en-US"/>
        </w:rPr>
      </w:pPr>
    </w:p>
    <w:p w:rsidR="00BA64B8" w:rsidRPr="00993E9E" w:rsidRDefault="00BA64B8" w:rsidP="00BA64B8">
      <w:pPr>
        <w:spacing w:after="0" w:line="240" w:lineRule="auto"/>
        <w:jc w:val="both"/>
        <w:rPr>
          <w:rFonts w:ascii="Times New Roman" w:hAnsi="Times New Roman" w:cs="Times New Roman"/>
          <w:sz w:val="28"/>
          <w:szCs w:val="28"/>
          <w:lang w:val="en-US"/>
        </w:rPr>
      </w:pPr>
    </w:p>
    <w:p w:rsidR="00BA64B8" w:rsidRPr="00993E9E" w:rsidRDefault="00BA64B8" w:rsidP="00BA64B8">
      <w:pPr>
        <w:spacing w:after="0" w:line="240" w:lineRule="auto"/>
        <w:jc w:val="both"/>
        <w:rPr>
          <w:rFonts w:ascii="Times New Roman" w:hAnsi="Times New Roman" w:cs="Times New Roman"/>
          <w:sz w:val="28"/>
          <w:szCs w:val="28"/>
          <w:lang w:val="en-US"/>
        </w:rPr>
      </w:pPr>
    </w:p>
    <w:p w:rsidR="0050134D" w:rsidRPr="00993E9E" w:rsidRDefault="0050134D" w:rsidP="00BA64B8">
      <w:pPr>
        <w:spacing w:after="0" w:line="240" w:lineRule="auto"/>
        <w:jc w:val="both"/>
        <w:rPr>
          <w:rFonts w:ascii="Times New Roman" w:hAnsi="Times New Roman" w:cs="Times New Roman"/>
          <w:sz w:val="28"/>
          <w:szCs w:val="28"/>
          <w:lang w:val="en-US"/>
        </w:rPr>
      </w:pPr>
    </w:p>
    <w:p w:rsidR="0050134D" w:rsidRPr="00993E9E" w:rsidRDefault="0050134D" w:rsidP="00BA64B8">
      <w:pPr>
        <w:spacing w:after="0" w:line="240" w:lineRule="auto"/>
        <w:jc w:val="both"/>
        <w:rPr>
          <w:rFonts w:ascii="Times New Roman" w:hAnsi="Times New Roman" w:cs="Times New Roman"/>
          <w:sz w:val="28"/>
          <w:szCs w:val="28"/>
          <w:lang w:val="en-US"/>
        </w:rPr>
      </w:pPr>
    </w:p>
    <w:p w:rsidR="0050134D" w:rsidRPr="00993E9E" w:rsidRDefault="0050134D" w:rsidP="00BA64B8">
      <w:pPr>
        <w:spacing w:after="0" w:line="240" w:lineRule="auto"/>
        <w:jc w:val="both"/>
        <w:rPr>
          <w:rFonts w:ascii="Times New Roman" w:hAnsi="Times New Roman" w:cs="Times New Roman"/>
          <w:sz w:val="28"/>
          <w:szCs w:val="28"/>
          <w:lang w:val="en-US"/>
        </w:rPr>
      </w:pPr>
    </w:p>
    <w:p w:rsidR="0050134D" w:rsidRPr="00993E9E" w:rsidRDefault="0050134D" w:rsidP="00BA64B8">
      <w:pPr>
        <w:spacing w:after="0" w:line="240" w:lineRule="auto"/>
        <w:jc w:val="both"/>
        <w:rPr>
          <w:rFonts w:ascii="Times New Roman" w:hAnsi="Times New Roman" w:cs="Times New Roman"/>
          <w:sz w:val="28"/>
          <w:szCs w:val="28"/>
          <w:lang w:val="en-US"/>
        </w:rPr>
      </w:pPr>
    </w:p>
    <w:p w:rsidR="0050134D" w:rsidRPr="00993E9E" w:rsidRDefault="0050134D" w:rsidP="00BA64B8">
      <w:pPr>
        <w:spacing w:after="0" w:line="240" w:lineRule="auto"/>
        <w:jc w:val="both"/>
        <w:rPr>
          <w:rFonts w:ascii="Times New Roman" w:hAnsi="Times New Roman" w:cs="Times New Roman"/>
          <w:sz w:val="28"/>
          <w:szCs w:val="28"/>
          <w:lang w:val="en-US"/>
        </w:rPr>
      </w:pPr>
    </w:p>
    <w:p w:rsidR="0050134D" w:rsidRPr="00993E9E" w:rsidRDefault="0050134D" w:rsidP="00BA64B8">
      <w:pPr>
        <w:spacing w:after="0" w:line="240" w:lineRule="auto"/>
        <w:jc w:val="both"/>
        <w:rPr>
          <w:rFonts w:ascii="Times New Roman" w:hAnsi="Times New Roman" w:cs="Times New Roman"/>
          <w:sz w:val="28"/>
          <w:szCs w:val="28"/>
          <w:lang w:val="en-US"/>
        </w:rPr>
      </w:pPr>
    </w:p>
    <w:p w:rsidR="0050134D" w:rsidRPr="00927968" w:rsidRDefault="0050134D" w:rsidP="00BA64B8">
      <w:pPr>
        <w:spacing w:after="0" w:line="240" w:lineRule="auto"/>
        <w:jc w:val="both"/>
        <w:rPr>
          <w:rFonts w:ascii="Times New Roman" w:hAnsi="Times New Roman" w:cs="Times New Roman"/>
          <w:sz w:val="28"/>
          <w:szCs w:val="28"/>
          <w:lang w:val="en-US"/>
        </w:rPr>
      </w:pPr>
    </w:p>
    <w:p w:rsidR="00764507" w:rsidRPr="00927968" w:rsidRDefault="00764507" w:rsidP="00BA64B8">
      <w:pPr>
        <w:spacing w:after="0" w:line="240" w:lineRule="auto"/>
        <w:jc w:val="both"/>
        <w:rPr>
          <w:rFonts w:ascii="Times New Roman" w:hAnsi="Times New Roman" w:cs="Times New Roman"/>
          <w:sz w:val="28"/>
          <w:szCs w:val="28"/>
          <w:lang w:val="en-US"/>
        </w:rPr>
      </w:pPr>
    </w:p>
    <w:p w:rsidR="00764507" w:rsidRPr="00927968" w:rsidRDefault="00764507" w:rsidP="00BA64B8">
      <w:pPr>
        <w:spacing w:after="0" w:line="240" w:lineRule="auto"/>
        <w:jc w:val="both"/>
        <w:rPr>
          <w:rFonts w:ascii="Times New Roman" w:hAnsi="Times New Roman" w:cs="Times New Roman"/>
          <w:sz w:val="28"/>
          <w:szCs w:val="28"/>
          <w:lang w:val="en-US"/>
        </w:rPr>
      </w:pPr>
    </w:p>
    <w:p w:rsidR="00BA64B8" w:rsidRPr="00F15604" w:rsidRDefault="00272967" w:rsidP="00BA64B8">
      <w:pPr>
        <w:spacing w:after="0" w:line="240" w:lineRule="auto"/>
        <w:ind w:firstLine="708"/>
        <w:jc w:val="both"/>
        <w:rPr>
          <w:rFonts w:ascii="Times New Roman" w:hAnsi="Times New Roman" w:cs="Times New Roman"/>
          <w:sz w:val="28"/>
          <w:szCs w:val="28"/>
          <w:lang w:val="en-US"/>
        </w:rPr>
      </w:pPr>
      <w:r w:rsidRPr="00272967">
        <w:rPr>
          <w:rFonts w:ascii="Times New Roman" w:hAnsi="Times New Roman" w:cs="Times New Roman"/>
          <w:noProof/>
          <w:sz w:val="28"/>
          <w:szCs w:val="28"/>
          <w:lang w:val="en-US" w:eastAsia="en-US"/>
        </w:rPr>
        <w:pict>
          <v:rect id="Rectangle 64" o:spid="_x0000_s1053" style="position:absolute;left:0;text-align:left;margin-left:236.45pt;margin-top:26.1pt;width:42.75pt;height:30.75pt;z-index:251667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" stroked="f"/>
        </w:pict>
      </w:r>
      <w:r w:rsidR="00BA64B8" w:rsidRPr="00F15604">
        <w:rPr>
          <w:rFonts w:ascii="Times New Roman" w:hAnsi="Times New Roman" w:cs="Times New Roman"/>
          <w:sz w:val="28"/>
          <w:szCs w:val="28"/>
          <w:lang w:val="en-US"/>
        </w:rPr>
        <w:t xml:space="preserve">©  </w:t>
      </w:r>
      <w:r w:rsidR="00F15604">
        <w:rPr>
          <w:rFonts w:ascii="Times New Roman" w:hAnsi="Times New Roman" w:cs="Times New Roman"/>
          <w:sz w:val="28"/>
          <w:szCs w:val="28"/>
          <w:lang w:val="en-US"/>
        </w:rPr>
        <w:t>South Kazakhstan S</w:t>
      </w:r>
      <w:r w:rsidR="00F15604" w:rsidRPr="00F15604">
        <w:rPr>
          <w:rFonts w:ascii="Times New Roman" w:hAnsi="Times New Roman" w:cs="Times New Roman"/>
          <w:sz w:val="28"/>
          <w:szCs w:val="28"/>
          <w:lang w:val="en-US"/>
        </w:rPr>
        <w:t xml:space="preserve">tate </w:t>
      </w:r>
      <w:r w:rsidR="00F15604">
        <w:rPr>
          <w:rFonts w:ascii="Times New Roman" w:hAnsi="Times New Roman" w:cs="Times New Roman"/>
          <w:sz w:val="28"/>
          <w:szCs w:val="28"/>
          <w:lang w:val="en-US"/>
        </w:rPr>
        <w:t>U</w:t>
      </w:r>
      <w:r w:rsidR="00F15604" w:rsidRPr="00F15604">
        <w:rPr>
          <w:rFonts w:ascii="Times New Roman" w:hAnsi="Times New Roman" w:cs="Times New Roman"/>
          <w:sz w:val="28"/>
          <w:szCs w:val="28"/>
          <w:lang w:val="en-US"/>
        </w:rPr>
        <w:t>niversity of</w:t>
      </w:r>
      <w:r w:rsidR="00F15604">
        <w:rPr>
          <w:rFonts w:ascii="Times New Roman" w:hAnsi="Times New Roman" w:cs="Times New Roman"/>
          <w:sz w:val="28"/>
          <w:szCs w:val="28"/>
          <w:lang w:val="en-US"/>
        </w:rPr>
        <w:t xml:space="preserve"> </w:t>
      </w:r>
      <w:r w:rsidR="00F15604" w:rsidRPr="00F15604">
        <w:rPr>
          <w:rFonts w:ascii="Times New Roman" w:hAnsi="Times New Roman" w:cs="Times New Roman"/>
          <w:sz w:val="28"/>
          <w:szCs w:val="28"/>
          <w:lang w:val="en-US"/>
        </w:rPr>
        <w:t xml:space="preserve"> M. Auezov, 2018</w:t>
      </w:r>
    </w:p>
    <w:p w:rsidR="00BE4270" w:rsidRPr="00BE4270" w:rsidRDefault="00BE4270" w:rsidP="00BE4270">
      <w:pPr>
        <w:spacing w:after="0" w:line="240" w:lineRule="auto"/>
        <w:jc w:val="center"/>
        <w:rPr>
          <w:rFonts w:ascii="Times New Roman" w:hAnsi="Times New Roman" w:cs="Times New Roman"/>
          <w:b/>
          <w:sz w:val="24"/>
          <w:szCs w:val="24"/>
          <w:lang w:val="en-US" w:eastAsia="ko-KR"/>
        </w:rPr>
      </w:pPr>
      <w:r w:rsidRPr="00BE4270">
        <w:rPr>
          <w:rFonts w:ascii="Times New Roman" w:hAnsi="Times New Roman" w:cs="Times New Roman"/>
          <w:b/>
          <w:sz w:val="24"/>
          <w:szCs w:val="24"/>
          <w:lang w:val="en-US"/>
        </w:rPr>
        <w:lastRenderedPageBreak/>
        <w:t>CONTENTS</w:t>
      </w:r>
      <w:r w:rsidRPr="00BE4270">
        <w:rPr>
          <w:rFonts w:ascii="Times New Roman" w:hAnsi="Times New Roman" w:cs="Times New Roman"/>
          <w:b/>
          <w:sz w:val="24"/>
          <w:szCs w:val="24"/>
          <w:lang w:val="en-US" w:eastAsia="ko-KR"/>
        </w:rPr>
        <w:t>:</w:t>
      </w:r>
    </w:p>
    <w:p w:rsidR="00BE4270" w:rsidRPr="00BE4270" w:rsidRDefault="00BE4270" w:rsidP="00BE4270">
      <w:pPr>
        <w:spacing w:after="0" w:line="240" w:lineRule="auto"/>
        <w:ind w:left="426" w:right="480"/>
        <w:jc w:val="both"/>
        <w:rPr>
          <w:rFonts w:ascii="Times New Roman" w:hAnsi="Times New Roman" w:cs="Times New Roman"/>
          <w:sz w:val="24"/>
          <w:szCs w:val="24"/>
          <w:lang w:val="en-US" w:eastAsia="ko-KR"/>
        </w:rPr>
      </w:pPr>
    </w:p>
    <w:p w:rsidR="00BE4270" w:rsidRPr="00EC01DF" w:rsidRDefault="00BE4270" w:rsidP="00BE4270">
      <w:pPr>
        <w:spacing w:after="0" w:line="240" w:lineRule="auto"/>
        <w:ind w:left="426" w:right="480"/>
        <w:jc w:val="both"/>
        <w:rPr>
          <w:rFonts w:ascii="Times New Roman" w:hAnsi="Times New Roman" w:cs="Times New Roman"/>
          <w:sz w:val="24"/>
          <w:szCs w:val="24"/>
          <w:lang w:val="en-US" w:eastAsia="ko-KR"/>
        </w:rPr>
      </w:pPr>
      <w:r w:rsidRPr="00EC01DF">
        <w:rPr>
          <w:rFonts w:ascii="Times New Roman" w:hAnsi="Times New Roman" w:cs="Times New Roman"/>
          <w:sz w:val="24"/>
          <w:szCs w:val="24"/>
          <w:lang w:val="en-US"/>
        </w:rPr>
        <w:t>Introduction.…</w:t>
      </w:r>
      <w:r w:rsidRPr="00EC01DF">
        <w:rPr>
          <w:rFonts w:ascii="Times New Roman" w:hAnsi="Times New Roman" w:cs="Times New Roman"/>
          <w:sz w:val="24"/>
          <w:szCs w:val="24"/>
          <w:lang w:val="en-US" w:eastAsia="ko-KR"/>
        </w:rPr>
        <w:t>……………………………………………………………………………</w:t>
      </w:r>
      <w:r w:rsidR="005A5B49" w:rsidRPr="00EC01DF">
        <w:rPr>
          <w:rFonts w:ascii="Times New Roman" w:hAnsi="Times New Roman" w:cs="Times New Roman"/>
          <w:sz w:val="24"/>
          <w:szCs w:val="24"/>
          <w:lang w:val="en-US" w:eastAsia="ko-KR"/>
        </w:rPr>
        <w:t>…</w:t>
      </w:r>
      <w:r w:rsidR="0094517E">
        <w:rPr>
          <w:rFonts w:ascii="Times New Roman" w:hAnsi="Times New Roman" w:cs="Times New Roman"/>
          <w:sz w:val="24"/>
          <w:szCs w:val="24"/>
          <w:lang w:val="en-US" w:eastAsia="ko-KR"/>
        </w:rPr>
        <w:t>…</w:t>
      </w:r>
      <w:r w:rsidRPr="00EC01DF">
        <w:rPr>
          <w:rFonts w:ascii="Times New Roman" w:hAnsi="Times New Roman" w:cs="Times New Roman"/>
          <w:sz w:val="24"/>
          <w:szCs w:val="24"/>
          <w:lang w:val="en-US" w:eastAsia="ko-KR"/>
        </w:rPr>
        <w:t>4</w:t>
      </w:r>
    </w:p>
    <w:p w:rsidR="00BE4270" w:rsidRPr="00EC01DF" w:rsidRDefault="00BE4270" w:rsidP="00BE4270">
      <w:pPr>
        <w:spacing w:after="0" w:line="240" w:lineRule="auto"/>
        <w:ind w:left="426" w:right="480"/>
        <w:jc w:val="both"/>
        <w:rPr>
          <w:rFonts w:ascii="Times New Roman" w:hAnsi="Times New Roman" w:cs="Times New Roman"/>
          <w:sz w:val="24"/>
          <w:szCs w:val="24"/>
          <w:lang w:val="en-US"/>
        </w:rPr>
      </w:pPr>
    </w:p>
    <w:p w:rsidR="00BE4270" w:rsidRPr="00EC01DF" w:rsidRDefault="00497086" w:rsidP="00BE4270">
      <w:pPr>
        <w:pStyle w:val="23"/>
        <w:tabs>
          <w:tab w:val="left" w:pos="318"/>
        </w:tabs>
        <w:spacing w:after="0" w:line="240" w:lineRule="auto"/>
        <w:ind w:firstLine="426"/>
        <w:jc w:val="left"/>
        <w:rPr>
          <w:rFonts w:ascii="Times New Roman" w:hAnsi="Times New Roman" w:cs="Times New Roman"/>
          <w:b w:val="0"/>
          <w:sz w:val="24"/>
          <w:szCs w:val="24"/>
          <w:lang w:val="en-US"/>
        </w:rPr>
      </w:pPr>
      <w:r w:rsidRPr="00EC01DF">
        <w:rPr>
          <w:rFonts w:ascii="Times New Roman" w:hAnsi="Times New Roman" w:cs="Times New Roman"/>
          <w:b w:val="0"/>
          <w:sz w:val="24"/>
          <w:szCs w:val="24"/>
          <w:lang w:val="en-US"/>
        </w:rPr>
        <w:t>Chapter 1.</w:t>
      </w:r>
      <w:r w:rsidR="00BE4270" w:rsidRPr="00EC01DF">
        <w:rPr>
          <w:rFonts w:ascii="Times New Roman" w:hAnsi="Times New Roman" w:cs="Times New Roman"/>
          <w:b w:val="0"/>
          <w:sz w:val="24"/>
          <w:szCs w:val="24"/>
          <w:lang w:val="en-US"/>
        </w:rPr>
        <w:t xml:space="preserve"> Business: concept, essence, main types and organizational forms ……………</w:t>
      </w:r>
      <w:r w:rsidR="00EC01DF">
        <w:rPr>
          <w:rFonts w:ascii="Times New Roman" w:hAnsi="Times New Roman" w:cs="Times New Roman"/>
          <w:b w:val="0"/>
          <w:sz w:val="24"/>
          <w:szCs w:val="24"/>
          <w:lang w:val="en-US"/>
        </w:rPr>
        <w:t>…..</w:t>
      </w:r>
      <w:r w:rsidR="005A5B49" w:rsidRPr="00EC01DF">
        <w:rPr>
          <w:rFonts w:ascii="Times New Roman" w:hAnsi="Times New Roman" w:cs="Times New Roman"/>
          <w:b w:val="0"/>
          <w:sz w:val="24"/>
          <w:szCs w:val="24"/>
          <w:lang w:val="en-US"/>
        </w:rPr>
        <w:t>5</w:t>
      </w:r>
    </w:p>
    <w:p w:rsidR="00BE4270" w:rsidRPr="00EC01DF" w:rsidRDefault="00BE4270" w:rsidP="00BE4270">
      <w:pPr>
        <w:spacing w:after="0" w:line="240" w:lineRule="auto"/>
        <w:ind w:left="426" w:right="480"/>
        <w:jc w:val="both"/>
        <w:rPr>
          <w:rFonts w:ascii="Times New Roman" w:hAnsi="Times New Roman" w:cs="Times New Roman"/>
          <w:sz w:val="24"/>
          <w:szCs w:val="24"/>
          <w:lang w:val="en-US"/>
        </w:rPr>
      </w:pPr>
    </w:p>
    <w:p w:rsidR="00BE4270" w:rsidRPr="00EC01DF" w:rsidRDefault="00FC08F4" w:rsidP="00BE4270">
      <w:pPr>
        <w:spacing w:after="0" w:line="240" w:lineRule="auto"/>
        <w:ind w:left="426" w:right="480"/>
        <w:jc w:val="both"/>
        <w:rPr>
          <w:rFonts w:ascii="Times New Roman" w:hAnsi="Times New Roman" w:cs="Times New Roman"/>
          <w:sz w:val="24"/>
          <w:szCs w:val="24"/>
          <w:lang w:val="en-US"/>
        </w:rPr>
      </w:pPr>
      <w:r w:rsidRPr="00EC01DF">
        <w:rPr>
          <w:rFonts w:ascii="Times New Roman" w:hAnsi="Times New Roman" w:cs="Times New Roman"/>
          <w:sz w:val="24"/>
          <w:szCs w:val="24"/>
          <w:lang w:val="en-US"/>
        </w:rPr>
        <w:t xml:space="preserve">Chapter </w:t>
      </w:r>
      <w:r w:rsidR="00BE4270" w:rsidRPr="00EC01DF">
        <w:rPr>
          <w:rFonts w:ascii="Times New Roman" w:hAnsi="Times New Roman" w:cs="Times New Roman"/>
          <w:sz w:val="24"/>
          <w:szCs w:val="24"/>
          <w:lang w:val="en-US"/>
        </w:rPr>
        <w:t>2. Business - planning in the system of business activity  ………………………</w:t>
      </w:r>
      <w:r w:rsidR="0016723F">
        <w:rPr>
          <w:rFonts w:ascii="Times New Roman" w:hAnsi="Times New Roman" w:cs="Times New Roman"/>
          <w:sz w:val="24"/>
          <w:szCs w:val="24"/>
          <w:lang w:val="en-US"/>
        </w:rPr>
        <w:t>…..</w:t>
      </w:r>
      <w:r w:rsidR="00BE4270" w:rsidRPr="00EC01DF">
        <w:rPr>
          <w:rFonts w:ascii="Times New Roman" w:hAnsi="Times New Roman" w:cs="Times New Roman"/>
          <w:sz w:val="24"/>
          <w:szCs w:val="24"/>
          <w:lang w:val="en-US"/>
        </w:rPr>
        <w:t>1</w:t>
      </w:r>
      <w:r w:rsidR="00391109">
        <w:rPr>
          <w:rFonts w:ascii="Times New Roman" w:hAnsi="Times New Roman" w:cs="Times New Roman"/>
          <w:sz w:val="24"/>
          <w:szCs w:val="24"/>
          <w:lang w:val="en-US"/>
        </w:rPr>
        <w:t>8</w:t>
      </w:r>
    </w:p>
    <w:p w:rsidR="00BE4270" w:rsidRPr="00EC01DF" w:rsidRDefault="00BE4270" w:rsidP="00BE4270">
      <w:pPr>
        <w:spacing w:after="0" w:line="240" w:lineRule="auto"/>
        <w:ind w:left="426" w:right="480"/>
        <w:jc w:val="both"/>
        <w:rPr>
          <w:rFonts w:ascii="Times New Roman" w:hAnsi="Times New Roman" w:cs="Times New Roman"/>
          <w:sz w:val="24"/>
          <w:szCs w:val="24"/>
          <w:lang w:val="en-US"/>
        </w:rPr>
      </w:pPr>
    </w:p>
    <w:p w:rsidR="00BE4270" w:rsidRPr="00EC01DF" w:rsidRDefault="00FC08F4" w:rsidP="00BE4270">
      <w:pPr>
        <w:spacing w:after="0" w:line="240" w:lineRule="auto"/>
        <w:ind w:left="426" w:right="480"/>
        <w:jc w:val="both"/>
        <w:rPr>
          <w:rFonts w:ascii="Times New Roman" w:hAnsi="Times New Roman" w:cs="Times New Roman"/>
          <w:sz w:val="24"/>
          <w:szCs w:val="24"/>
          <w:lang w:val="en-US"/>
        </w:rPr>
      </w:pPr>
      <w:r w:rsidRPr="00EC01DF">
        <w:rPr>
          <w:rFonts w:ascii="Times New Roman" w:hAnsi="Times New Roman" w:cs="Times New Roman"/>
          <w:sz w:val="24"/>
          <w:szCs w:val="24"/>
          <w:lang w:val="en-US"/>
        </w:rPr>
        <w:t xml:space="preserve">Chapter </w:t>
      </w:r>
      <w:r w:rsidR="00BE4270" w:rsidRPr="00EC01DF">
        <w:rPr>
          <w:rFonts w:ascii="Times New Roman" w:hAnsi="Times New Roman" w:cs="Times New Roman"/>
          <w:sz w:val="24"/>
          <w:szCs w:val="24"/>
          <w:lang w:val="en-US"/>
        </w:rPr>
        <w:t>3.Risks in business activity ……………………………………………….……..…</w:t>
      </w:r>
      <w:r w:rsidR="00153685">
        <w:rPr>
          <w:rFonts w:ascii="Times New Roman" w:hAnsi="Times New Roman" w:cs="Times New Roman"/>
          <w:sz w:val="24"/>
          <w:szCs w:val="24"/>
          <w:lang w:val="en-US"/>
        </w:rPr>
        <w:t>..</w:t>
      </w:r>
      <w:r w:rsidR="00BE4270" w:rsidRPr="00EC01DF">
        <w:rPr>
          <w:rFonts w:ascii="Times New Roman" w:hAnsi="Times New Roman" w:cs="Times New Roman"/>
          <w:sz w:val="24"/>
          <w:szCs w:val="24"/>
          <w:lang w:val="en-US"/>
        </w:rPr>
        <w:t>2</w:t>
      </w:r>
      <w:r w:rsidR="00391109">
        <w:rPr>
          <w:rFonts w:ascii="Times New Roman" w:hAnsi="Times New Roman" w:cs="Times New Roman"/>
          <w:sz w:val="24"/>
          <w:szCs w:val="24"/>
          <w:lang w:val="en-US"/>
        </w:rPr>
        <w:t>3</w:t>
      </w:r>
    </w:p>
    <w:p w:rsidR="00BE4270" w:rsidRPr="00BE4270" w:rsidRDefault="00BE4270" w:rsidP="00BE4270">
      <w:pPr>
        <w:spacing w:after="0" w:line="240" w:lineRule="auto"/>
        <w:ind w:left="426" w:right="480"/>
        <w:jc w:val="both"/>
        <w:rPr>
          <w:rFonts w:ascii="Times New Roman" w:hAnsi="Times New Roman" w:cs="Times New Roman"/>
          <w:sz w:val="24"/>
          <w:szCs w:val="24"/>
          <w:lang w:val="en-US"/>
        </w:rPr>
      </w:pPr>
    </w:p>
    <w:p w:rsidR="00BE4270" w:rsidRPr="002D3A43" w:rsidRDefault="00FC08F4" w:rsidP="00BE4270">
      <w:pPr>
        <w:spacing w:after="0" w:line="240" w:lineRule="auto"/>
        <w:ind w:left="426" w:right="480"/>
        <w:jc w:val="both"/>
        <w:rPr>
          <w:rFonts w:ascii="Times New Roman" w:hAnsi="Times New Roman" w:cs="Times New Roman"/>
          <w:sz w:val="24"/>
          <w:szCs w:val="24"/>
          <w:lang w:val="en-US"/>
        </w:rPr>
      </w:pPr>
      <w:r w:rsidRPr="002D3A43">
        <w:rPr>
          <w:rFonts w:ascii="Times New Roman" w:hAnsi="Times New Roman" w:cs="Times New Roman"/>
          <w:sz w:val="24"/>
          <w:szCs w:val="24"/>
          <w:lang w:val="en-US"/>
        </w:rPr>
        <w:t xml:space="preserve">Chapter </w:t>
      </w:r>
      <w:r w:rsidR="00F80FFA" w:rsidRPr="002D3A43">
        <w:rPr>
          <w:sz w:val="24"/>
          <w:szCs w:val="24"/>
          <w:lang w:val="en-US"/>
        </w:rPr>
        <w:t xml:space="preserve"> </w:t>
      </w:r>
      <w:r w:rsidR="00BE4270" w:rsidRPr="002D3A43">
        <w:rPr>
          <w:rFonts w:ascii="Times New Roman" w:hAnsi="Times New Roman" w:cs="Times New Roman"/>
          <w:sz w:val="24"/>
          <w:szCs w:val="24"/>
          <w:lang w:val="en-US"/>
        </w:rPr>
        <w:t>4. Financing of business activity ……………………….……………..…………</w:t>
      </w:r>
      <w:r w:rsidR="00601150">
        <w:rPr>
          <w:rFonts w:ascii="Times New Roman" w:hAnsi="Times New Roman" w:cs="Times New Roman"/>
          <w:sz w:val="24"/>
          <w:szCs w:val="24"/>
          <w:lang w:val="en-US"/>
        </w:rPr>
        <w:t>….</w:t>
      </w:r>
      <w:r w:rsidR="005A5B49" w:rsidRPr="002D3A43">
        <w:rPr>
          <w:rFonts w:ascii="Times New Roman" w:hAnsi="Times New Roman" w:cs="Times New Roman"/>
          <w:sz w:val="24"/>
          <w:szCs w:val="24"/>
          <w:lang w:val="en-US"/>
        </w:rPr>
        <w:t>3</w:t>
      </w:r>
      <w:r w:rsidR="00391109">
        <w:rPr>
          <w:rFonts w:ascii="Times New Roman" w:hAnsi="Times New Roman" w:cs="Times New Roman"/>
          <w:sz w:val="24"/>
          <w:szCs w:val="24"/>
          <w:lang w:val="en-US"/>
        </w:rPr>
        <w:t>4</w:t>
      </w:r>
    </w:p>
    <w:p w:rsidR="00BE4270" w:rsidRPr="002D3A43" w:rsidRDefault="00BE4270" w:rsidP="00BE4270">
      <w:pPr>
        <w:tabs>
          <w:tab w:val="left" w:pos="993"/>
        </w:tabs>
        <w:spacing w:after="0" w:line="240" w:lineRule="auto"/>
        <w:ind w:left="426" w:right="480"/>
        <w:jc w:val="both"/>
        <w:rPr>
          <w:rFonts w:ascii="Times New Roman" w:hAnsi="Times New Roman" w:cs="Times New Roman"/>
          <w:sz w:val="24"/>
          <w:szCs w:val="24"/>
          <w:lang w:val="en-US"/>
        </w:rPr>
      </w:pPr>
    </w:p>
    <w:p w:rsidR="00BE4270" w:rsidRPr="002D3A43" w:rsidRDefault="00FC08F4" w:rsidP="00BE4270">
      <w:pPr>
        <w:tabs>
          <w:tab w:val="left" w:pos="993"/>
        </w:tabs>
        <w:spacing w:after="0" w:line="240" w:lineRule="auto"/>
        <w:ind w:left="426" w:right="480"/>
        <w:jc w:val="both"/>
        <w:rPr>
          <w:rFonts w:ascii="Times New Roman" w:hAnsi="Times New Roman" w:cs="Times New Roman"/>
          <w:sz w:val="24"/>
          <w:szCs w:val="24"/>
          <w:lang w:val="en-US"/>
        </w:rPr>
      </w:pPr>
      <w:r w:rsidRPr="002D3A43">
        <w:rPr>
          <w:rFonts w:ascii="Times New Roman" w:hAnsi="Times New Roman" w:cs="Times New Roman"/>
          <w:sz w:val="24"/>
          <w:szCs w:val="24"/>
          <w:lang w:val="en-US"/>
        </w:rPr>
        <w:t xml:space="preserve">Chapter </w:t>
      </w:r>
      <w:r w:rsidR="00BE4270" w:rsidRPr="002D3A43">
        <w:rPr>
          <w:rFonts w:ascii="Times New Roman" w:hAnsi="Times New Roman" w:cs="Times New Roman"/>
          <w:sz w:val="24"/>
          <w:szCs w:val="24"/>
          <w:lang w:val="en-US"/>
        </w:rPr>
        <w:t>5.  Staffing in business activity  ………………………………………….………</w:t>
      </w:r>
      <w:r w:rsidR="00601150">
        <w:rPr>
          <w:rFonts w:ascii="Times New Roman" w:hAnsi="Times New Roman" w:cs="Times New Roman"/>
          <w:sz w:val="24"/>
          <w:szCs w:val="24"/>
          <w:lang w:val="en-US"/>
        </w:rPr>
        <w:t>…</w:t>
      </w:r>
      <w:r w:rsidR="00BE4270" w:rsidRPr="002D3A43">
        <w:rPr>
          <w:rFonts w:ascii="Times New Roman" w:hAnsi="Times New Roman" w:cs="Times New Roman"/>
          <w:sz w:val="24"/>
          <w:szCs w:val="24"/>
          <w:lang w:val="en-US"/>
        </w:rPr>
        <w:t>.</w:t>
      </w:r>
      <w:r w:rsidR="00BA6A1B">
        <w:rPr>
          <w:rFonts w:ascii="Times New Roman" w:hAnsi="Times New Roman" w:cs="Times New Roman"/>
          <w:sz w:val="24"/>
          <w:szCs w:val="24"/>
          <w:lang w:val="en-US"/>
        </w:rPr>
        <w:t>40</w:t>
      </w:r>
    </w:p>
    <w:p w:rsidR="00BE4270" w:rsidRPr="00BE4270" w:rsidRDefault="00BE4270" w:rsidP="00BE4270">
      <w:pPr>
        <w:spacing w:after="0" w:line="240" w:lineRule="auto"/>
        <w:ind w:left="426" w:right="480"/>
        <w:jc w:val="both"/>
        <w:rPr>
          <w:rFonts w:ascii="Times New Roman" w:hAnsi="Times New Roman" w:cs="Times New Roman"/>
          <w:sz w:val="24"/>
          <w:szCs w:val="24"/>
          <w:lang w:val="en-US"/>
        </w:rPr>
      </w:pPr>
    </w:p>
    <w:p w:rsidR="00BE4270" w:rsidRPr="00BA6A1B" w:rsidRDefault="00832B50" w:rsidP="00BE4270">
      <w:pPr>
        <w:spacing w:after="0" w:line="240" w:lineRule="auto"/>
        <w:ind w:left="426" w:right="480"/>
        <w:jc w:val="both"/>
        <w:rPr>
          <w:rFonts w:ascii="Times New Roman" w:hAnsi="Times New Roman" w:cs="Times New Roman"/>
          <w:sz w:val="24"/>
          <w:szCs w:val="24"/>
          <w:lang w:val="en-US"/>
        </w:rPr>
      </w:pPr>
      <w:r w:rsidRPr="00BA6A1B">
        <w:rPr>
          <w:rFonts w:ascii="Times New Roman" w:hAnsi="Times New Roman" w:cs="Times New Roman"/>
          <w:sz w:val="24"/>
          <w:szCs w:val="24"/>
          <w:lang w:val="en-US"/>
        </w:rPr>
        <w:t xml:space="preserve">Chapter </w:t>
      </w:r>
      <w:r w:rsidR="00BE4270" w:rsidRPr="00BA6A1B">
        <w:rPr>
          <w:rFonts w:ascii="Times New Roman" w:hAnsi="Times New Roman" w:cs="Times New Roman"/>
          <w:sz w:val="24"/>
          <w:szCs w:val="24"/>
          <w:lang w:val="en-AU"/>
        </w:rPr>
        <w:t>6</w:t>
      </w:r>
      <w:r w:rsidR="00BE4270" w:rsidRPr="00BA6A1B">
        <w:rPr>
          <w:rFonts w:ascii="Times New Roman" w:hAnsi="Times New Roman" w:cs="Times New Roman"/>
          <w:sz w:val="24"/>
          <w:szCs w:val="24"/>
          <w:lang w:val="en-US"/>
        </w:rPr>
        <w:t>.</w:t>
      </w:r>
      <w:r w:rsidR="00BE4270" w:rsidRPr="00BA6A1B">
        <w:rPr>
          <w:rFonts w:ascii="Times New Roman" w:hAnsi="Times New Roman" w:cs="Times New Roman"/>
          <w:sz w:val="28"/>
          <w:szCs w:val="24"/>
          <w:lang w:val="en-US"/>
        </w:rPr>
        <w:t xml:space="preserve"> </w:t>
      </w:r>
      <w:r w:rsidR="00BE4270" w:rsidRPr="00BA6A1B">
        <w:rPr>
          <w:rFonts w:ascii="Times New Roman" w:hAnsi="Times New Roman" w:cs="Times New Roman"/>
          <w:sz w:val="24"/>
          <w:szCs w:val="24"/>
          <w:lang w:val="en-US"/>
        </w:rPr>
        <w:t>Organization of enterprise transactions</w:t>
      </w:r>
      <w:r w:rsidR="00BE4270" w:rsidRPr="00BA6A1B">
        <w:rPr>
          <w:rFonts w:ascii="Times New Roman" w:hAnsi="Times New Roman" w:cs="Times New Roman"/>
          <w:sz w:val="24"/>
          <w:szCs w:val="24"/>
          <w:lang w:val="en-AU"/>
        </w:rPr>
        <w:t xml:space="preserve"> ..</w:t>
      </w:r>
      <w:r w:rsidR="00BE4270" w:rsidRPr="00BA6A1B">
        <w:rPr>
          <w:rFonts w:ascii="Times New Roman" w:hAnsi="Times New Roman" w:cs="Times New Roman"/>
          <w:sz w:val="24"/>
          <w:szCs w:val="24"/>
          <w:lang w:val="en-US"/>
        </w:rPr>
        <w:t>……………………………</w:t>
      </w:r>
      <w:r w:rsidR="005A5B49" w:rsidRPr="00BA6A1B">
        <w:rPr>
          <w:rFonts w:ascii="Times New Roman" w:hAnsi="Times New Roman" w:cs="Times New Roman"/>
          <w:sz w:val="24"/>
          <w:szCs w:val="24"/>
          <w:lang w:val="en-US"/>
        </w:rPr>
        <w:t>…</w:t>
      </w:r>
      <w:r w:rsidR="00BE4270" w:rsidRPr="00BA6A1B">
        <w:rPr>
          <w:rFonts w:ascii="Times New Roman" w:hAnsi="Times New Roman" w:cs="Times New Roman"/>
          <w:sz w:val="24"/>
          <w:szCs w:val="24"/>
          <w:lang w:val="en-US"/>
        </w:rPr>
        <w:t>…...…</w:t>
      </w:r>
      <w:r w:rsidR="00FA3090">
        <w:rPr>
          <w:rFonts w:ascii="Times New Roman" w:hAnsi="Times New Roman" w:cs="Times New Roman"/>
          <w:sz w:val="24"/>
          <w:szCs w:val="24"/>
          <w:lang w:val="en-US"/>
        </w:rPr>
        <w:t>…..</w:t>
      </w:r>
      <w:r w:rsidR="005A5B49" w:rsidRPr="00BA6A1B">
        <w:rPr>
          <w:rFonts w:ascii="Times New Roman" w:hAnsi="Times New Roman" w:cs="Times New Roman"/>
          <w:sz w:val="24"/>
          <w:szCs w:val="24"/>
          <w:lang w:val="en-US"/>
        </w:rPr>
        <w:t>4</w:t>
      </w:r>
      <w:r w:rsidR="00FA3090">
        <w:rPr>
          <w:rFonts w:ascii="Times New Roman" w:hAnsi="Times New Roman" w:cs="Times New Roman"/>
          <w:sz w:val="24"/>
          <w:szCs w:val="24"/>
          <w:lang w:val="en-US"/>
        </w:rPr>
        <w:t>6</w:t>
      </w:r>
    </w:p>
    <w:p w:rsidR="00BE4270" w:rsidRPr="00BA6A1B" w:rsidRDefault="00BE4270" w:rsidP="00BE4270">
      <w:pPr>
        <w:tabs>
          <w:tab w:val="left" w:pos="2177"/>
        </w:tabs>
        <w:spacing w:after="0" w:line="240" w:lineRule="auto"/>
        <w:ind w:left="426" w:right="480"/>
        <w:jc w:val="both"/>
        <w:rPr>
          <w:rFonts w:ascii="Times New Roman" w:hAnsi="Times New Roman" w:cs="Times New Roman"/>
          <w:sz w:val="24"/>
          <w:szCs w:val="24"/>
          <w:lang w:val="en-US"/>
        </w:rPr>
      </w:pPr>
    </w:p>
    <w:p w:rsidR="00BE4270" w:rsidRPr="00BA6A1B" w:rsidRDefault="00832B50" w:rsidP="00BE4270">
      <w:pPr>
        <w:spacing w:after="0" w:line="240" w:lineRule="auto"/>
        <w:ind w:left="426"/>
        <w:rPr>
          <w:rFonts w:ascii="Times New Roman" w:hAnsi="Times New Roman" w:cs="Times New Roman"/>
          <w:sz w:val="24"/>
          <w:szCs w:val="24"/>
          <w:lang w:val="en-US"/>
        </w:rPr>
      </w:pPr>
      <w:r w:rsidRPr="00BA6A1B">
        <w:rPr>
          <w:rFonts w:ascii="Times New Roman" w:hAnsi="Times New Roman" w:cs="Times New Roman"/>
          <w:sz w:val="24"/>
          <w:szCs w:val="24"/>
          <w:lang w:val="en-US"/>
        </w:rPr>
        <w:t xml:space="preserve">Chapter </w:t>
      </w:r>
      <w:r w:rsidR="00BE4270" w:rsidRPr="00BA6A1B">
        <w:rPr>
          <w:rFonts w:ascii="Times New Roman" w:hAnsi="Times New Roman" w:cs="Times New Roman"/>
          <w:sz w:val="24"/>
          <w:szCs w:val="24"/>
          <w:lang w:val="en-US"/>
        </w:rPr>
        <w:t xml:space="preserve">7. </w:t>
      </w:r>
      <w:r w:rsidR="0010496F" w:rsidRPr="00BA6A1B">
        <w:rPr>
          <w:rFonts w:ascii="Times New Roman" w:hAnsi="Times New Roman" w:cs="Times New Roman"/>
          <w:sz w:val="24"/>
          <w:szCs w:val="24"/>
          <w:lang w:val="en-US"/>
        </w:rPr>
        <w:t xml:space="preserve">Trade secret and ways of her protection </w:t>
      </w:r>
      <w:r w:rsidR="00BE4270" w:rsidRPr="00BA6A1B">
        <w:rPr>
          <w:rFonts w:ascii="Times New Roman" w:hAnsi="Times New Roman" w:cs="Times New Roman"/>
          <w:sz w:val="24"/>
          <w:szCs w:val="24"/>
          <w:lang w:val="en-US"/>
        </w:rPr>
        <w:t>………………………………</w:t>
      </w:r>
      <w:r w:rsidR="0010496F" w:rsidRPr="00BA6A1B">
        <w:rPr>
          <w:rFonts w:ascii="Times New Roman" w:hAnsi="Times New Roman" w:cs="Times New Roman"/>
          <w:sz w:val="24"/>
          <w:szCs w:val="24"/>
          <w:lang w:val="en-US"/>
        </w:rPr>
        <w:t>……</w:t>
      </w:r>
      <w:r w:rsidR="00BE4270" w:rsidRPr="00BA6A1B">
        <w:rPr>
          <w:rFonts w:ascii="Times New Roman" w:hAnsi="Times New Roman" w:cs="Times New Roman"/>
          <w:sz w:val="24"/>
          <w:szCs w:val="24"/>
          <w:lang w:val="en-US"/>
        </w:rPr>
        <w:t>…</w:t>
      </w:r>
      <w:r w:rsidR="00E02D89">
        <w:rPr>
          <w:rFonts w:ascii="Times New Roman" w:hAnsi="Times New Roman" w:cs="Times New Roman"/>
          <w:sz w:val="24"/>
          <w:szCs w:val="24"/>
          <w:lang w:val="en-US"/>
        </w:rPr>
        <w:t>….54</w:t>
      </w:r>
    </w:p>
    <w:p w:rsidR="00BE4270" w:rsidRPr="00BA6A1B" w:rsidRDefault="00BE4270" w:rsidP="00BE4270">
      <w:pPr>
        <w:tabs>
          <w:tab w:val="left" w:pos="2177"/>
        </w:tabs>
        <w:spacing w:after="0" w:line="240" w:lineRule="auto"/>
        <w:ind w:left="426" w:right="480"/>
        <w:jc w:val="both"/>
        <w:rPr>
          <w:rFonts w:ascii="Times New Roman" w:hAnsi="Times New Roman" w:cs="Times New Roman"/>
          <w:sz w:val="24"/>
          <w:szCs w:val="24"/>
          <w:lang w:val="en-US"/>
        </w:rPr>
      </w:pPr>
    </w:p>
    <w:p w:rsidR="00BE4270" w:rsidRPr="00BA6A1B" w:rsidRDefault="00832B50" w:rsidP="00BE4270">
      <w:pPr>
        <w:spacing w:after="0" w:line="240" w:lineRule="auto"/>
        <w:ind w:left="426"/>
        <w:jc w:val="both"/>
        <w:rPr>
          <w:rFonts w:ascii="Times New Roman" w:hAnsi="Times New Roman" w:cs="Times New Roman"/>
          <w:sz w:val="24"/>
          <w:szCs w:val="24"/>
          <w:lang w:val="en-US"/>
        </w:rPr>
      </w:pPr>
      <w:r w:rsidRPr="00BA6A1B">
        <w:rPr>
          <w:rFonts w:ascii="Times New Roman" w:hAnsi="Times New Roman" w:cs="Times New Roman"/>
          <w:sz w:val="24"/>
          <w:szCs w:val="24"/>
          <w:lang w:val="en-US"/>
        </w:rPr>
        <w:t xml:space="preserve">Chapter </w:t>
      </w:r>
      <w:r w:rsidR="00BE4270" w:rsidRPr="00BA6A1B">
        <w:rPr>
          <w:rFonts w:ascii="Times New Roman" w:hAnsi="Times New Roman" w:cs="Times New Roman"/>
          <w:sz w:val="24"/>
          <w:szCs w:val="24"/>
          <w:lang w:val="en-US"/>
        </w:rPr>
        <w:t xml:space="preserve">8. </w:t>
      </w:r>
      <w:r w:rsidR="00F80FFA" w:rsidRPr="00BA6A1B">
        <w:rPr>
          <w:rFonts w:ascii="Times New Roman" w:hAnsi="Times New Roman" w:cs="Times New Roman"/>
          <w:sz w:val="24"/>
          <w:szCs w:val="24"/>
          <w:lang w:val="en-US"/>
        </w:rPr>
        <w:t xml:space="preserve">Responsibility of subjects of business activity </w:t>
      </w:r>
      <w:r w:rsidR="00BE4270" w:rsidRPr="00BA6A1B">
        <w:rPr>
          <w:rFonts w:ascii="Times New Roman" w:hAnsi="Times New Roman" w:cs="Times New Roman"/>
          <w:sz w:val="24"/>
          <w:szCs w:val="24"/>
          <w:lang w:val="en-US"/>
        </w:rPr>
        <w:t>………………………………....</w:t>
      </w:r>
      <w:r w:rsidR="000F328A">
        <w:rPr>
          <w:rFonts w:ascii="Times New Roman" w:hAnsi="Times New Roman" w:cs="Times New Roman"/>
          <w:sz w:val="24"/>
          <w:szCs w:val="24"/>
          <w:lang w:val="en-US"/>
        </w:rPr>
        <w:t>...61</w:t>
      </w:r>
    </w:p>
    <w:p w:rsidR="00BE4270" w:rsidRPr="00BA6A1B" w:rsidRDefault="00BE4270" w:rsidP="00BE4270">
      <w:pPr>
        <w:tabs>
          <w:tab w:val="left" w:pos="2177"/>
        </w:tabs>
        <w:spacing w:after="0" w:line="240" w:lineRule="auto"/>
        <w:ind w:left="426" w:right="480"/>
        <w:jc w:val="both"/>
        <w:rPr>
          <w:rFonts w:ascii="Times New Roman" w:hAnsi="Times New Roman" w:cs="Times New Roman"/>
          <w:sz w:val="24"/>
          <w:szCs w:val="24"/>
          <w:lang w:val="en-US"/>
        </w:rPr>
      </w:pPr>
    </w:p>
    <w:p w:rsidR="00BE4270" w:rsidRPr="00BA6A1B" w:rsidRDefault="00832B50" w:rsidP="00BE4270">
      <w:pPr>
        <w:spacing w:after="0" w:line="240" w:lineRule="auto"/>
        <w:ind w:left="426"/>
        <w:jc w:val="both"/>
        <w:rPr>
          <w:rFonts w:ascii="Times New Roman" w:hAnsi="Times New Roman" w:cs="Times New Roman"/>
          <w:sz w:val="24"/>
          <w:szCs w:val="24"/>
          <w:lang w:val="en-US"/>
        </w:rPr>
      </w:pPr>
      <w:r w:rsidRPr="00BA6A1B">
        <w:rPr>
          <w:rFonts w:ascii="Times New Roman" w:hAnsi="Times New Roman" w:cs="Times New Roman"/>
          <w:sz w:val="24"/>
          <w:szCs w:val="24"/>
          <w:lang w:val="en-US"/>
        </w:rPr>
        <w:t xml:space="preserve">Chapter </w:t>
      </w:r>
      <w:r w:rsidR="00BE4270" w:rsidRPr="00BA6A1B">
        <w:rPr>
          <w:rFonts w:ascii="Times New Roman" w:hAnsi="Times New Roman" w:cs="Times New Roman"/>
          <w:sz w:val="24"/>
          <w:szCs w:val="24"/>
          <w:lang w:val="en-US"/>
        </w:rPr>
        <w:t xml:space="preserve">9. </w:t>
      </w:r>
      <w:r w:rsidR="00F80FFA" w:rsidRPr="00BA6A1B">
        <w:rPr>
          <w:rFonts w:ascii="Times New Roman" w:hAnsi="Times New Roman" w:cs="Times New Roman"/>
          <w:sz w:val="24"/>
          <w:szCs w:val="24"/>
          <w:lang w:val="en-US"/>
        </w:rPr>
        <w:t>Culture and ethics of business</w:t>
      </w:r>
      <w:r w:rsidR="00F80FFA" w:rsidRPr="00BA6A1B">
        <w:rPr>
          <w:rFonts w:ascii="Times New Roman" w:hAnsi="Times New Roman" w:cs="Times New Roman"/>
          <w:sz w:val="28"/>
          <w:szCs w:val="24"/>
          <w:lang w:val="en-US"/>
        </w:rPr>
        <w:t xml:space="preserve"> </w:t>
      </w:r>
      <w:r w:rsidR="00BE4270" w:rsidRPr="00BA6A1B">
        <w:rPr>
          <w:rFonts w:ascii="Times New Roman" w:hAnsi="Times New Roman" w:cs="Times New Roman"/>
          <w:sz w:val="24"/>
          <w:szCs w:val="24"/>
          <w:lang w:val="en-US"/>
        </w:rPr>
        <w:t>…………………..………</w:t>
      </w:r>
      <w:r w:rsidR="00F80FFA" w:rsidRPr="00BA6A1B">
        <w:rPr>
          <w:rFonts w:ascii="Times New Roman" w:hAnsi="Times New Roman" w:cs="Times New Roman"/>
          <w:sz w:val="24"/>
          <w:szCs w:val="24"/>
          <w:lang w:val="en-US"/>
        </w:rPr>
        <w:t>……………..</w:t>
      </w:r>
      <w:r w:rsidR="00BE4270" w:rsidRPr="00BA6A1B">
        <w:rPr>
          <w:rFonts w:ascii="Times New Roman" w:hAnsi="Times New Roman" w:cs="Times New Roman"/>
          <w:sz w:val="24"/>
          <w:szCs w:val="24"/>
          <w:lang w:val="en-US"/>
        </w:rPr>
        <w:t>………</w:t>
      </w:r>
      <w:r w:rsidR="00901FF1">
        <w:rPr>
          <w:rFonts w:ascii="Times New Roman" w:hAnsi="Times New Roman" w:cs="Times New Roman"/>
          <w:sz w:val="24"/>
          <w:szCs w:val="24"/>
          <w:lang w:val="en-US"/>
        </w:rPr>
        <w:t>…65</w:t>
      </w:r>
    </w:p>
    <w:p w:rsidR="00BE4270" w:rsidRPr="00BA6A1B" w:rsidRDefault="00BE4270" w:rsidP="00BE4270">
      <w:pPr>
        <w:pStyle w:val="aa"/>
        <w:spacing w:after="0"/>
        <w:ind w:left="426" w:right="480"/>
        <w:rPr>
          <w:sz w:val="24"/>
          <w:szCs w:val="24"/>
          <w:lang w:val="en-US"/>
        </w:rPr>
      </w:pPr>
    </w:p>
    <w:p w:rsidR="00BE4270" w:rsidRPr="000F328A" w:rsidRDefault="00832B50" w:rsidP="00BE4270">
      <w:pPr>
        <w:pStyle w:val="aa"/>
        <w:spacing w:after="0"/>
        <w:ind w:left="426" w:right="480"/>
        <w:rPr>
          <w:sz w:val="24"/>
          <w:szCs w:val="24"/>
          <w:lang w:val="en-US"/>
        </w:rPr>
      </w:pPr>
      <w:r w:rsidRPr="000F328A">
        <w:rPr>
          <w:sz w:val="24"/>
          <w:szCs w:val="24"/>
          <w:lang w:val="en-US"/>
        </w:rPr>
        <w:t xml:space="preserve">Chapter </w:t>
      </w:r>
      <w:r w:rsidR="00BE4270" w:rsidRPr="000F328A">
        <w:rPr>
          <w:sz w:val="24"/>
          <w:szCs w:val="24"/>
          <w:lang w:val="en-US"/>
        </w:rPr>
        <w:t xml:space="preserve">10. </w:t>
      </w:r>
      <w:r w:rsidR="00F80FFA" w:rsidRPr="000F328A">
        <w:rPr>
          <w:sz w:val="24"/>
          <w:szCs w:val="24"/>
          <w:lang w:val="en-US"/>
        </w:rPr>
        <w:t>Analysis and assessment of efficiency of business activity  …………………</w:t>
      </w:r>
      <w:r w:rsidR="00901FF1">
        <w:rPr>
          <w:sz w:val="24"/>
          <w:szCs w:val="24"/>
          <w:lang w:val="en-US"/>
        </w:rPr>
        <w:t>….</w:t>
      </w:r>
      <w:r w:rsidR="001176D3" w:rsidRPr="000F328A">
        <w:rPr>
          <w:sz w:val="24"/>
          <w:szCs w:val="24"/>
          <w:lang w:val="en-US"/>
        </w:rPr>
        <w:t>6</w:t>
      </w:r>
      <w:r w:rsidR="00901FF1">
        <w:rPr>
          <w:sz w:val="24"/>
          <w:szCs w:val="24"/>
          <w:lang w:val="en-US"/>
        </w:rPr>
        <w:t>9</w:t>
      </w:r>
    </w:p>
    <w:p w:rsidR="00BE4270" w:rsidRPr="000F328A" w:rsidRDefault="00BE4270" w:rsidP="00BE4270">
      <w:pPr>
        <w:tabs>
          <w:tab w:val="left" w:pos="1182"/>
        </w:tabs>
        <w:spacing w:after="0" w:line="240" w:lineRule="auto"/>
        <w:ind w:left="426" w:right="480"/>
        <w:jc w:val="both"/>
        <w:rPr>
          <w:rFonts w:ascii="Times New Roman" w:hAnsi="Times New Roman" w:cs="Times New Roman"/>
          <w:sz w:val="24"/>
          <w:szCs w:val="24"/>
          <w:lang w:val="en-US"/>
        </w:rPr>
      </w:pPr>
    </w:p>
    <w:p w:rsidR="00BE4270" w:rsidRPr="000F328A" w:rsidRDefault="00EF2917" w:rsidP="00BE4270">
      <w:pPr>
        <w:tabs>
          <w:tab w:val="left" w:pos="1182"/>
        </w:tabs>
        <w:spacing w:after="0" w:line="240" w:lineRule="auto"/>
        <w:ind w:left="426" w:right="480"/>
        <w:jc w:val="both"/>
        <w:rPr>
          <w:rFonts w:ascii="Times New Roman" w:hAnsi="Times New Roman" w:cs="Times New Roman"/>
          <w:sz w:val="24"/>
          <w:szCs w:val="24"/>
          <w:lang w:val="en-US"/>
        </w:rPr>
      </w:pPr>
      <w:r w:rsidRPr="000F328A">
        <w:rPr>
          <w:rFonts w:ascii="Times New Roman" w:hAnsi="Times New Roman" w:cs="Times New Roman"/>
          <w:sz w:val="24"/>
          <w:szCs w:val="24"/>
          <w:lang w:val="en-US"/>
        </w:rPr>
        <w:t xml:space="preserve">Chapter </w:t>
      </w:r>
      <w:r w:rsidR="00BE4270" w:rsidRPr="000F328A">
        <w:rPr>
          <w:rFonts w:ascii="Times New Roman" w:hAnsi="Times New Roman" w:cs="Times New Roman"/>
          <w:sz w:val="24"/>
          <w:szCs w:val="24"/>
          <w:lang w:val="en-US"/>
        </w:rPr>
        <w:t>11. The competition and competitiveness in the sphere of business</w:t>
      </w:r>
      <w:r w:rsidR="00F80FFA" w:rsidRPr="000F328A">
        <w:rPr>
          <w:rFonts w:ascii="Times New Roman" w:hAnsi="Times New Roman" w:cs="Times New Roman"/>
          <w:sz w:val="24"/>
          <w:szCs w:val="24"/>
          <w:lang w:val="en-US"/>
        </w:rPr>
        <w:t xml:space="preserve"> ……….…....</w:t>
      </w:r>
      <w:r w:rsidR="00142718">
        <w:rPr>
          <w:rFonts w:ascii="Times New Roman" w:hAnsi="Times New Roman" w:cs="Times New Roman"/>
          <w:sz w:val="24"/>
          <w:szCs w:val="24"/>
          <w:lang w:val="en-US"/>
        </w:rPr>
        <w:t>......76</w:t>
      </w:r>
    </w:p>
    <w:p w:rsidR="00BE4270" w:rsidRPr="000F328A" w:rsidRDefault="00BE4270" w:rsidP="00BE4270">
      <w:pPr>
        <w:autoSpaceDE w:val="0"/>
        <w:autoSpaceDN w:val="0"/>
        <w:adjustRightInd w:val="0"/>
        <w:spacing w:after="0" w:line="240" w:lineRule="auto"/>
        <w:ind w:left="426" w:right="480"/>
        <w:jc w:val="both"/>
        <w:rPr>
          <w:rFonts w:ascii="Times New Roman" w:hAnsi="Times New Roman" w:cs="Times New Roman"/>
          <w:sz w:val="24"/>
          <w:szCs w:val="24"/>
          <w:lang w:val="en-US"/>
        </w:rPr>
      </w:pPr>
    </w:p>
    <w:p w:rsidR="00BE4270" w:rsidRPr="000F328A" w:rsidRDefault="00EF2917" w:rsidP="00BE4270">
      <w:pPr>
        <w:pStyle w:val="aa"/>
        <w:spacing w:after="0"/>
        <w:ind w:left="426" w:right="480"/>
        <w:rPr>
          <w:sz w:val="24"/>
          <w:szCs w:val="24"/>
          <w:lang w:val="en-US"/>
        </w:rPr>
      </w:pPr>
      <w:r w:rsidRPr="000F328A">
        <w:rPr>
          <w:sz w:val="24"/>
          <w:szCs w:val="24"/>
          <w:lang w:val="en-US"/>
        </w:rPr>
        <w:t xml:space="preserve">Chapter </w:t>
      </w:r>
      <w:r w:rsidR="00F80FFA" w:rsidRPr="000F328A">
        <w:rPr>
          <w:sz w:val="24"/>
          <w:szCs w:val="24"/>
          <w:lang w:val="en-US"/>
        </w:rPr>
        <w:t>12</w:t>
      </w:r>
      <w:r w:rsidR="00BE4270" w:rsidRPr="000F328A">
        <w:rPr>
          <w:sz w:val="24"/>
          <w:szCs w:val="24"/>
          <w:lang w:val="en-US"/>
        </w:rPr>
        <w:t>. Termination of business activity</w:t>
      </w:r>
      <w:r w:rsidR="00F80FFA" w:rsidRPr="000F328A">
        <w:rPr>
          <w:sz w:val="24"/>
          <w:szCs w:val="24"/>
          <w:lang w:val="en-US"/>
        </w:rPr>
        <w:t>………………………………………..……...</w:t>
      </w:r>
      <w:r w:rsidR="00E467FC">
        <w:rPr>
          <w:sz w:val="24"/>
          <w:szCs w:val="24"/>
          <w:lang w:val="en-US"/>
        </w:rPr>
        <w:t>...83</w:t>
      </w:r>
    </w:p>
    <w:p w:rsidR="00BE4270" w:rsidRPr="000F328A" w:rsidRDefault="00BE4270" w:rsidP="0050134D">
      <w:pPr>
        <w:spacing w:after="0" w:line="240" w:lineRule="auto"/>
        <w:jc w:val="center"/>
        <w:rPr>
          <w:rStyle w:val="refresult"/>
          <w:rFonts w:ascii="Times New Roman" w:hAnsi="Times New Roman" w:cs="Times New Roman"/>
          <w:sz w:val="28"/>
          <w:szCs w:val="28"/>
          <w:lang w:val="en-US"/>
        </w:rPr>
      </w:pPr>
    </w:p>
    <w:p w:rsidR="00226051" w:rsidRPr="00E467FC" w:rsidRDefault="009C77FB" w:rsidP="00226051">
      <w:pPr>
        <w:pStyle w:val="a6"/>
        <w:spacing w:after="0" w:line="240" w:lineRule="auto"/>
        <w:ind w:left="0" w:firstLine="426"/>
        <w:jc w:val="both"/>
        <w:rPr>
          <w:rFonts w:ascii="Times New Roman" w:hAnsi="Times New Roman" w:cs="Times New Roman"/>
          <w:sz w:val="24"/>
          <w:szCs w:val="28"/>
          <w:lang w:val="en-US"/>
        </w:rPr>
      </w:pPr>
      <w:r w:rsidRPr="000F328A">
        <w:rPr>
          <w:rFonts w:ascii="Times New Roman" w:hAnsi="Times New Roman" w:cs="Times New Roman"/>
          <w:sz w:val="24"/>
          <w:szCs w:val="28"/>
          <w:lang w:val="kk-KZ"/>
        </w:rPr>
        <w:t>Т</w:t>
      </w:r>
      <w:r w:rsidR="00226051" w:rsidRPr="000F328A">
        <w:rPr>
          <w:rFonts w:ascii="Times New Roman" w:hAnsi="Times New Roman" w:cs="Times New Roman"/>
          <w:sz w:val="24"/>
          <w:szCs w:val="28"/>
          <w:lang w:val="kk-KZ"/>
        </w:rPr>
        <w:t>he list of the recommended literature</w:t>
      </w:r>
      <w:r w:rsidRPr="000F328A">
        <w:rPr>
          <w:rFonts w:ascii="Times New Roman" w:hAnsi="Times New Roman" w:cs="Times New Roman"/>
          <w:sz w:val="24"/>
          <w:szCs w:val="28"/>
          <w:lang w:val="kk-KZ"/>
        </w:rPr>
        <w:t>...................................................................................</w:t>
      </w:r>
      <w:r w:rsidR="00E467FC">
        <w:rPr>
          <w:rFonts w:ascii="Times New Roman" w:hAnsi="Times New Roman" w:cs="Times New Roman"/>
          <w:sz w:val="24"/>
          <w:szCs w:val="28"/>
          <w:lang w:val="en-US"/>
        </w:rPr>
        <w:t>....86</w:t>
      </w:r>
    </w:p>
    <w:p w:rsidR="00226051" w:rsidRPr="00226051" w:rsidRDefault="00226051" w:rsidP="0050134D">
      <w:pPr>
        <w:spacing w:after="0" w:line="240" w:lineRule="auto"/>
        <w:jc w:val="center"/>
        <w:rPr>
          <w:rStyle w:val="refresult"/>
          <w:rFonts w:ascii="Times New Roman" w:hAnsi="Times New Roman" w:cs="Times New Roman"/>
          <w:b/>
          <w:sz w:val="28"/>
          <w:szCs w:val="28"/>
          <w:lang w:val="kk-KZ"/>
        </w:rPr>
      </w:pPr>
    </w:p>
    <w:p w:rsidR="00BE4270" w:rsidRDefault="00BE4270" w:rsidP="0050134D">
      <w:pPr>
        <w:spacing w:after="0" w:line="240" w:lineRule="auto"/>
        <w:jc w:val="center"/>
        <w:rPr>
          <w:rStyle w:val="refresult"/>
          <w:rFonts w:ascii="Times New Roman" w:hAnsi="Times New Roman" w:cs="Times New Roman"/>
          <w:b/>
          <w:sz w:val="28"/>
          <w:szCs w:val="28"/>
          <w:lang w:val="en-US"/>
        </w:rPr>
      </w:pPr>
    </w:p>
    <w:p w:rsidR="00BE4270" w:rsidRDefault="00BE4270" w:rsidP="0050134D">
      <w:pPr>
        <w:spacing w:after="0" w:line="240" w:lineRule="auto"/>
        <w:jc w:val="center"/>
        <w:rPr>
          <w:rStyle w:val="refresult"/>
          <w:rFonts w:ascii="Times New Roman" w:hAnsi="Times New Roman" w:cs="Times New Roman"/>
          <w:b/>
          <w:sz w:val="28"/>
          <w:szCs w:val="28"/>
          <w:lang w:val="en-US"/>
        </w:rPr>
      </w:pPr>
    </w:p>
    <w:p w:rsidR="00BE4270" w:rsidRDefault="00BE4270" w:rsidP="0050134D">
      <w:pPr>
        <w:spacing w:after="0" w:line="240" w:lineRule="auto"/>
        <w:jc w:val="center"/>
        <w:rPr>
          <w:rStyle w:val="refresult"/>
          <w:rFonts w:ascii="Times New Roman" w:hAnsi="Times New Roman" w:cs="Times New Roman"/>
          <w:b/>
          <w:sz w:val="28"/>
          <w:szCs w:val="28"/>
          <w:lang w:val="en-US"/>
        </w:rPr>
      </w:pPr>
    </w:p>
    <w:p w:rsidR="00BE4270" w:rsidRDefault="00BE4270" w:rsidP="0050134D">
      <w:pPr>
        <w:spacing w:after="0" w:line="240" w:lineRule="auto"/>
        <w:jc w:val="center"/>
        <w:rPr>
          <w:rStyle w:val="refresult"/>
          <w:rFonts w:ascii="Times New Roman" w:hAnsi="Times New Roman" w:cs="Times New Roman"/>
          <w:b/>
          <w:sz w:val="28"/>
          <w:szCs w:val="28"/>
          <w:lang w:val="en-US"/>
        </w:rPr>
      </w:pPr>
    </w:p>
    <w:p w:rsidR="00BE4270" w:rsidRDefault="00BE4270" w:rsidP="0050134D">
      <w:pPr>
        <w:spacing w:after="0" w:line="240" w:lineRule="auto"/>
        <w:jc w:val="center"/>
        <w:rPr>
          <w:rStyle w:val="refresult"/>
          <w:rFonts w:ascii="Times New Roman" w:hAnsi="Times New Roman" w:cs="Times New Roman"/>
          <w:b/>
          <w:sz w:val="28"/>
          <w:szCs w:val="28"/>
          <w:lang w:val="en-US"/>
        </w:rPr>
      </w:pPr>
    </w:p>
    <w:p w:rsidR="00BE4270" w:rsidRDefault="00BE4270" w:rsidP="0050134D">
      <w:pPr>
        <w:spacing w:after="0" w:line="240" w:lineRule="auto"/>
        <w:jc w:val="center"/>
        <w:rPr>
          <w:rStyle w:val="refresult"/>
          <w:rFonts w:ascii="Times New Roman" w:hAnsi="Times New Roman" w:cs="Times New Roman"/>
          <w:b/>
          <w:sz w:val="28"/>
          <w:szCs w:val="28"/>
          <w:lang w:val="en-US"/>
        </w:rPr>
      </w:pPr>
    </w:p>
    <w:p w:rsidR="00BE4270" w:rsidRDefault="00BE4270" w:rsidP="0050134D">
      <w:pPr>
        <w:spacing w:after="0" w:line="240" w:lineRule="auto"/>
        <w:jc w:val="center"/>
        <w:rPr>
          <w:rStyle w:val="refresult"/>
          <w:rFonts w:ascii="Times New Roman" w:hAnsi="Times New Roman" w:cs="Times New Roman"/>
          <w:b/>
          <w:sz w:val="28"/>
          <w:szCs w:val="28"/>
          <w:lang w:val="en-US"/>
        </w:rPr>
      </w:pPr>
    </w:p>
    <w:p w:rsidR="00BE4270" w:rsidRDefault="00BE4270" w:rsidP="0050134D">
      <w:pPr>
        <w:spacing w:after="0" w:line="240" w:lineRule="auto"/>
        <w:jc w:val="center"/>
        <w:rPr>
          <w:rStyle w:val="refresult"/>
          <w:rFonts w:ascii="Times New Roman" w:hAnsi="Times New Roman" w:cs="Times New Roman"/>
          <w:b/>
          <w:sz w:val="28"/>
          <w:szCs w:val="28"/>
          <w:lang w:val="en-US"/>
        </w:rPr>
      </w:pPr>
    </w:p>
    <w:p w:rsidR="00BE4270" w:rsidRDefault="00BE4270" w:rsidP="0050134D">
      <w:pPr>
        <w:spacing w:after="0" w:line="240" w:lineRule="auto"/>
        <w:jc w:val="center"/>
        <w:rPr>
          <w:rStyle w:val="refresult"/>
          <w:rFonts w:ascii="Times New Roman" w:hAnsi="Times New Roman" w:cs="Times New Roman"/>
          <w:b/>
          <w:sz w:val="28"/>
          <w:szCs w:val="28"/>
          <w:lang w:val="en-US"/>
        </w:rPr>
      </w:pPr>
    </w:p>
    <w:p w:rsidR="00BE4270" w:rsidRDefault="00BE4270" w:rsidP="0050134D">
      <w:pPr>
        <w:spacing w:after="0" w:line="240" w:lineRule="auto"/>
        <w:jc w:val="center"/>
        <w:rPr>
          <w:rStyle w:val="refresult"/>
          <w:rFonts w:ascii="Times New Roman" w:hAnsi="Times New Roman" w:cs="Times New Roman"/>
          <w:b/>
          <w:sz w:val="28"/>
          <w:szCs w:val="28"/>
          <w:lang w:val="en-US"/>
        </w:rPr>
      </w:pPr>
    </w:p>
    <w:p w:rsidR="00BE4270" w:rsidRDefault="00BE4270" w:rsidP="0050134D">
      <w:pPr>
        <w:spacing w:after="0" w:line="240" w:lineRule="auto"/>
        <w:jc w:val="center"/>
        <w:rPr>
          <w:rStyle w:val="refresult"/>
          <w:rFonts w:ascii="Times New Roman" w:hAnsi="Times New Roman" w:cs="Times New Roman"/>
          <w:b/>
          <w:sz w:val="28"/>
          <w:szCs w:val="28"/>
          <w:lang w:val="en-US"/>
        </w:rPr>
      </w:pPr>
    </w:p>
    <w:p w:rsidR="00BE4270" w:rsidRDefault="00BE4270" w:rsidP="0050134D">
      <w:pPr>
        <w:spacing w:after="0" w:line="240" w:lineRule="auto"/>
        <w:jc w:val="center"/>
        <w:rPr>
          <w:rStyle w:val="refresult"/>
          <w:rFonts w:ascii="Times New Roman" w:hAnsi="Times New Roman" w:cs="Times New Roman"/>
          <w:b/>
          <w:sz w:val="28"/>
          <w:szCs w:val="28"/>
          <w:lang w:val="en-US"/>
        </w:rPr>
      </w:pPr>
    </w:p>
    <w:p w:rsidR="00BE4270" w:rsidRDefault="00BE4270" w:rsidP="0050134D">
      <w:pPr>
        <w:spacing w:after="0" w:line="240" w:lineRule="auto"/>
        <w:jc w:val="center"/>
        <w:rPr>
          <w:rStyle w:val="refresult"/>
          <w:rFonts w:ascii="Times New Roman" w:hAnsi="Times New Roman" w:cs="Times New Roman"/>
          <w:b/>
          <w:sz w:val="28"/>
          <w:szCs w:val="28"/>
          <w:lang w:val="en-US"/>
        </w:rPr>
      </w:pPr>
    </w:p>
    <w:p w:rsidR="00BE4270" w:rsidRDefault="00BE4270" w:rsidP="0050134D">
      <w:pPr>
        <w:spacing w:after="0" w:line="240" w:lineRule="auto"/>
        <w:jc w:val="center"/>
        <w:rPr>
          <w:rStyle w:val="refresult"/>
          <w:rFonts w:ascii="Times New Roman" w:hAnsi="Times New Roman" w:cs="Times New Roman"/>
          <w:b/>
          <w:sz w:val="28"/>
          <w:szCs w:val="28"/>
          <w:lang w:val="en-US"/>
        </w:rPr>
      </w:pPr>
    </w:p>
    <w:p w:rsidR="00BE4270" w:rsidRDefault="00BE4270" w:rsidP="0050134D">
      <w:pPr>
        <w:spacing w:after="0" w:line="240" w:lineRule="auto"/>
        <w:jc w:val="center"/>
        <w:rPr>
          <w:rStyle w:val="refresult"/>
          <w:rFonts w:ascii="Times New Roman" w:hAnsi="Times New Roman" w:cs="Times New Roman"/>
          <w:b/>
          <w:sz w:val="28"/>
          <w:szCs w:val="28"/>
          <w:lang w:val="en-US"/>
        </w:rPr>
      </w:pPr>
    </w:p>
    <w:p w:rsidR="00BE4270" w:rsidRPr="00927968" w:rsidRDefault="00BE4270" w:rsidP="0050134D">
      <w:pPr>
        <w:spacing w:after="0" w:line="240" w:lineRule="auto"/>
        <w:jc w:val="center"/>
        <w:rPr>
          <w:rStyle w:val="refresult"/>
          <w:rFonts w:ascii="Times New Roman" w:hAnsi="Times New Roman" w:cs="Times New Roman"/>
          <w:b/>
          <w:sz w:val="28"/>
          <w:szCs w:val="28"/>
          <w:lang w:val="en-US"/>
        </w:rPr>
      </w:pPr>
    </w:p>
    <w:p w:rsidR="004C3FDB" w:rsidRPr="00927968" w:rsidRDefault="004C3FDB" w:rsidP="0050134D">
      <w:pPr>
        <w:spacing w:after="0" w:line="240" w:lineRule="auto"/>
        <w:jc w:val="center"/>
        <w:rPr>
          <w:rStyle w:val="refresult"/>
          <w:rFonts w:ascii="Times New Roman" w:hAnsi="Times New Roman" w:cs="Times New Roman"/>
          <w:b/>
          <w:sz w:val="28"/>
          <w:szCs w:val="28"/>
          <w:lang w:val="en-US"/>
        </w:rPr>
      </w:pPr>
    </w:p>
    <w:p w:rsidR="004C3FDB" w:rsidRPr="00927968" w:rsidRDefault="004C3FDB" w:rsidP="0050134D">
      <w:pPr>
        <w:spacing w:after="0" w:line="240" w:lineRule="auto"/>
        <w:jc w:val="center"/>
        <w:rPr>
          <w:rStyle w:val="refresult"/>
          <w:rFonts w:ascii="Times New Roman" w:hAnsi="Times New Roman" w:cs="Times New Roman"/>
          <w:b/>
          <w:sz w:val="28"/>
          <w:szCs w:val="28"/>
          <w:lang w:val="en-US"/>
        </w:rPr>
      </w:pPr>
    </w:p>
    <w:p w:rsidR="00F80FFA" w:rsidRDefault="00272967" w:rsidP="0050134D">
      <w:pPr>
        <w:spacing w:after="0" w:line="240" w:lineRule="auto"/>
        <w:jc w:val="center"/>
        <w:rPr>
          <w:rStyle w:val="refresult"/>
          <w:rFonts w:ascii="Times New Roman" w:hAnsi="Times New Roman" w:cs="Times New Roman"/>
          <w:b/>
          <w:sz w:val="28"/>
          <w:szCs w:val="28"/>
          <w:lang w:val="en-US"/>
        </w:rPr>
      </w:pPr>
      <w:r>
        <w:rPr>
          <w:rFonts w:ascii="Times New Roman" w:hAnsi="Times New Roman" w:cs="Times New Roman"/>
          <w:b/>
          <w:noProof/>
          <w:sz w:val="28"/>
          <w:szCs w:val="28"/>
        </w:rPr>
        <w:pict>
          <v:rect id="_x0000_s1057" style="position:absolute;left:0;text-align:left;margin-left:234.5pt;margin-top:15.2pt;width:52.4pt;height:33.4pt;z-index:251673088" stroked="f"/>
        </w:pict>
      </w:r>
    </w:p>
    <w:p w:rsidR="007D290B" w:rsidRPr="00EF2917" w:rsidRDefault="00EA2941" w:rsidP="0050134D">
      <w:pPr>
        <w:spacing w:after="0" w:line="240" w:lineRule="auto"/>
        <w:jc w:val="center"/>
        <w:rPr>
          <w:rFonts w:ascii="Times New Roman" w:hAnsi="Times New Roman" w:cs="Times New Roman"/>
          <w:b/>
          <w:color w:val="000000"/>
          <w:spacing w:val="-2"/>
          <w:w w:val="101"/>
          <w:sz w:val="28"/>
          <w:szCs w:val="28"/>
          <w:lang w:val="en-US"/>
        </w:rPr>
      </w:pPr>
      <w:r>
        <w:rPr>
          <w:rStyle w:val="refresult"/>
          <w:rFonts w:ascii="Times New Roman" w:hAnsi="Times New Roman" w:cs="Times New Roman"/>
          <w:b/>
          <w:sz w:val="28"/>
          <w:szCs w:val="28"/>
          <w:lang w:val="en-US"/>
        </w:rPr>
        <w:lastRenderedPageBreak/>
        <w:t>I</w:t>
      </w:r>
      <w:r w:rsidRPr="00EA2941">
        <w:rPr>
          <w:rStyle w:val="refresult"/>
          <w:rFonts w:ascii="Times New Roman" w:hAnsi="Times New Roman" w:cs="Times New Roman"/>
          <w:b/>
          <w:sz w:val="28"/>
          <w:szCs w:val="28"/>
          <w:lang w:val="en-US"/>
        </w:rPr>
        <w:t>ntroduction</w:t>
      </w:r>
    </w:p>
    <w:p w:rsidR="007D290B" w:rsidRPr="00EF2917" w:rsidRDefault="007D290B" w:rsidP="00BA64B8">
      <w:pPr>
        <w:shd w:val="clear" w:color="auto" w:fill="FFFFFF"/>
        <w:spacing w:after="0" w:line="240" w:lineRule="auto"/>
        <w:ind w:firstLine="567"/>
        <w:jc w:val="both"/>
        <w:rPr>
          <w:rFonts w:ascii="Times New Roman" w:hAnsi="Times New Roman" w:cs="Times New Roman"/>
          <w:b/>
          <w:color w:val="000000"/>
          <w:spacing w:val="-2"/>
          <w:w w:val="101"/>
          <w:sz w:val="28"/>
          <w:szCs w:val="28"/>
          <w:lang w:val="en-US"/>
        </w:rPr>
      </w:pPr>
    </w:p>
    <w:p w:rsidR="00EF2917" w:rsidRPr="00EF2917" w:rsidRDefault="00EF2917" w:rsidP="00EF2917">
      <w:pPr>
        <w:spacing w:after="0" w:line="240" w:lineRule="auto"/>
        <w:ind w:firstLine="567"/>
        <w:jc w:val="both"/>
        <w:rPr>
          <w:rFonts w:ascii="Times New Roman" w:hAnsi="Times New Roman" w:cs="Times New Roman"/>
          <w:sz w:val="28"/>
          <w:szCs w:val="28"/>
          <w:lang w:val="en-US"/>
        </w:rPr>
      </w:pPr>
      <w:r w:rsidRPr="00EF2917">
        <w:rPr>
          <w:rFonts w:ascii="Times New Roman" w:hAnsi="Times New Roman" w:cs="Times New Roman"/>
          <w:sz w:val="28"/>
          <w:szCs w:val="28"/>
          <w:lang w:val="en-US"/>
        </w:rPr>
        <w:t>In economy business is a special kind of activity, directed to creation and ensuring functioning of any enterprises for the purpose of receiving profit (income).</w:t>
      </w:r>
    </w:p>
    <w:p w:rsidR="00EF2917" w:rsidRPr="00EF2917" w:rsidRDefault="00EF2917" w:rsidP="00EF2917">
      <w:pPr>
        <w:spacing w:after="0" w:line="240" w:lineRule="auto"/>
        <w:ind w:firstLine="567"/>
        <w:jc w:val="both"/>
        <w:rPr>
          <w:rFonts w:ascii="Times New Roman" w:hAnsi="Times New Roman" w:cs="Times New Roman"/>
          <w:sz w:val="28"/>
          <w:szCs w:val="28"/>
          <w:lang w:val="en-US"/>
        </w:rPr>
      </w:pPr>
      <w:r w:rsidRPr="00EF2917">
        <w:rPr>
          <w:rFonts w:ascii="Times New Roman" w:hAnsi="Times New Roman" w:cs="Times New Roman"/>
          <w:sz w:val="28"/>
          <w:szCs w:val="28"/>
          <w:lang w:val="en-US"/>
        </w:rPr>
        <w:t>In such look business has arisen in the conditions of feudalism. Originally bus</w:t>
      </w:r>
      <w:r w:rsidRPr="00EF2917">
        <w:rPr>
          <w:rFonts w:ascii="Times New Roman" w:hAnsi="Times New Roman" w:cs="Times New Roman"/>
          <w:sz w:val="28"/>
          <w:szCs w:val="28"/>
          <w:lang w:val="en-US"/>
        </w:rPr>
        <w:t>i</w:t>
      </w:r>
      <w:r w:rsidRPr="00EF2917">
        <w:rPr>
          <w:rFonts w:ascii="Times New Roman" w:hAnsi="Times New Roman" w:cs="Times New Roman"/>
          <w:sz w:val="28"/>
          <w:szCs w:val="28"/>
          <w:lang w:val="en-US"/>
        </w:rPr>
        <w:t>nessmen were called persons who showed enterprise in creation of the industrial ente</w:t>
      </w:r>
      <w:r w:rsidRPr="00EF2917">
        <w:rPr>
          <w:rFonts w:ascii="Times New Roman" w:hAnsi="Times New Roman" w:cs="Times New Roman"/>
          <w:sz w:val="28"/>
          <w:szCs w:val="28"/>
          <w:lang w:val="en-US"/>
        </w:rPr>
        <w:t>r</w:t>
      </w:r>
      <w:r w:rsidRPr="00EF2917">
        <w:rPr>
          <w:rFonts w:ascii="Times New Roman" w:hAnsi="Times New Roman" w:cs="Times New Roman"/>
          <w:sz w:val="28"/>
          <w:szCs w:val="28"/>
          <w:lang w:val="en-US"/>
        </w:rPr>
        <w:t>prises (handicraft works, manufactories, etc.), and then – representatives of merchant and banking capital. And the period of industrial revolution of the end of HUIII – the begi</w:t>
      </w:r>
      <w:r w:rsidRPr="00EF2917">
        <w:rPr>
          <w:rFonts w:ascii="Times New Roman" w:hAnsi="Times New Roman" w:cs="Times New Roman"/>
          <w:sz w:val="28"/>
          <w:szCs w:val="28"/>
          <w:lang w:val="en-US"/>
        </w:rPr>
        <w:t>n</w:t>
      </w:r>
      <w:r w:rsidRPr="00EF2917">
        <w:rPr>
          <w:rFonts w:ascii="Times New Roman" w:hAnsi="Times New Roman" w:cs="Times New Roman"/>
          <w:sz w:val="28"/>
          <w:szCs w:val="28"/>
          <w:lang w:val="en-US"/>
        </w:rPr>
        <w:t>nings of the 19th centuries businessmen were called mainly manufacturers, that is pe</w:t>
      </w:r>
      <w:r w:rsidRPr="00EF2917">
        <w:rPr>
          <w:rFonts w:ascii="Times New Roman" w:hAnsi="Times New Roman" w:cs="Times New Roman"/>
          <w:sz w:val="28"/>
          <w:szCs w:val="28"/>
          <w:lang w:val="en-US"/>
        </w:rPr>
        <w:t>r</w:t>
      </w:r>
      <w:r w:rsidRPr="00EF2917">
        <w:rPr>
          <w:rFonts w:ascii="Times New Roman" w:hAnsi="Times New Roman" w:cs="Times New Roman"/>
          <w:sz w:val="28"/>
          <w:szCs w:val="28"/>
          <w:lang w:val="en-US"/>
        </w:rPr>
        <w:t>sons making investments in creation and the organization of work of factories – the large enterprises for processing of raw materials and production of products a machine way.</w:t>
      </w:r>
    </w:p>
    <w:p w:rsidR="00EF2917" w:rsidRPr="00EF2917" w:rsidRDefault="00EF2917" w:rsidP="00EF2917">
      <w:pPr>
        <w:spacing w:after="0" w:line="240" w:lineRule="auto"/>
        <w:ind w:firstLine="567"/>
        <w:jc w:val="both"/>
        <w:rPr>
          <w:rFonts w:ascii="Times New Roman" w:hAnsi="Times New Roman" w:cs="Times New Roman"/>
          <w:sz w:val="28"/>
          <w:szCs w:val="28"/>
          <w:lang w:val="en-US"/>
        </w:rPr>
      </w:pPr>
      <w:r w:rsidRPr="00EF2917">
        <w:rPr>
          <w:rFonts w:ascii="Times New Roman" w:hAnsi="Times New Roman" w:cs="Times New Roman"/>
          <w:sz w:val="28"/>
          <w:szCs w:val="28"/>
          <w:lang w:val="en-US"/>
        </w:rPr>
        <w:t>In "The explanatory dictionary of Russian" of S.I. Ojegov, business is defined by N.Yu. Shvedova as the business economic activity bringing income, profit. To do bus</w:t>
      </w:r>
      <w:r w:rsidRPr="00EF2917">
        <w:rPr>
          <w:rFonts w:ascii="Times New Roman" w:hAnsi="Times New Roman" w:cs="Times New Roman"/>
          <w:sz w:val="28"/>
          <w:szCs w:val="28"/>
          <w:lang w:val="en-US"/>
        </w:rPr>
        <w:t>i</w:t>
      </w:r>
      <w:r w:rsidRPr="00EF2917">
        <w:rPr>
          <w:rFonts w:ascii="Times New Roman" w:hAnsi="Times New Roman" w:cs="Times New Roman"/>
          <w:sz w:val="28"/>
          <w:szCs w:val="28"/>
          <w:lang w:val="en-US"/>
        </w:rPr>
        <w:t>ness on something (to gain income and also to profit).</w:t>
      </w:r>
    </w:p>
    <w:p w:rsidR="00EF2917" w:rsidRPr="00EF2917" w:rsidRDefault="00EF2917" w:rsidP="00EF2917">
      <w:pPr>
        <w:spacing w:after="0" w:line="240" w:lineRule="auto"/>
        <w:ind w:firstLine="567"/>
        <w:jc w:val="both"/>
        <w:rPr>
          <w:rFonts w:ascii="Times New Roman" w:hAnsi="Times New Roman" w:cs="Times New Roman"/>
          <w:sz w:val="28"/>
          <w:szCs w:val="28"/>
          <w:lang w:val="en-US"/>
        </w:rPr>
      </w:pPr>
      <w:r w:rsidRPr="00EF2917">
        <w:rPr>
          <w:rFonts w:ascii="Times New Roman" w:hAnsi="Times New Roman" w:cs="Times New Roman"/>
          <w:sz w:val="28"/>
          <w:szCs w:val="28"/>
          <w:lang w:val="en-US"/>
        </w:rPr>
        <w:t>The businessman and the businessman, i.e. the person who is busy with business (business) are derivative of these concepts.</w:t>
      </w:r>
    </w:p>
    <w:p w:rsidR="00EF2917" w:rsidRDefault="00EF2917" w:rsidP="00EF2917">
      <w:pPr>
        <w:spacing w:after="0" w:line="240" w:lineRule="auto"/>
        <w:ind w:firstLine="567"/>
        <w:jc w:val="both"/>
        <w:rPr>
          <w:rFonts w:ascii="Times New Roman" w:hAnsi="Times New Roman" w:cs="Times New Roman"/>
          <w:sz w:val="28"/>
          <w:szCs w:val="28"/>
          <w:lang w:val="en-US"/>
        </w:rPr>
      </w:pPr>
      <w:r w:rsidRPr="00EF2917">
        <w:rPr>
          <w:rFonts w:ascii="Times New Roman" w:hAnsi="Times New Roman" w:cs="Times New Roman"/>
          <w:sz w:val="28"/>
          <w:szCs w:val="28"/>
          <w:lang w:val="en-US"/>
        </w:rPr>
        <w:t>For receiving steady profit the businessman has to offer new goods or services or to develop more effective methods of production, to finance business and to sell products at the price exceeding prime cost. Achievement of this purpose demands from businessmen of readiness to combine personal and public interests and, in particular, the interests of consumers which can make a choice from bigger and best quantity of goods and services in competition living conditions.</w:t>
      </w:r>
    </w:p>
    <w:p w:rsidR="001745E6" w:rsidRPr="001745E6" w:rsidRDefault="001745E6" w:rsidP="001745E6">
      <w:pPr>
        <w:spacing w:after="0" w:line="240" w:lineRule="auto"/>
        <w:ind w:firstLine="567"/>
        <w:jc w:val="both"/>
        <w:rPr>
          <w:rFonts w:ascii="Times New Roman" w:hAnsi="Times New Roman" w:cs="Times New Roman"/>
          <w:sz w:val="28"/>
          <w:szCs w:val="28"/>
          <w:lang w:val="en-US"/>
        </w:rPr>
      </w:pPr>
      <w:r w:rsidRPr="001745E6">
        <w:rPr>
          <w:rFonts w:ascii="Times New Roman" w:hAnsi="Times New Roman" w:cs="Times New Roman"/>
          <w:sz w:val="28"/>
          <w:szCs w:val="28"/>
          <w:lang w:val="en-US"/>
        </w:rPr>
        <w:t>To satisfy consumers, businessmen provide employment of those who make and bring goods and services to the consumer. It is important to create working conditions and incentives which will involve hired workers.</w:t>
      </w:r>
    </w:p>
    <w:p w:rsidR="001745E6" w:rsidRPr="001745E6" w:rsidRDefault="001745E6" w:rsidP="001745E6">
      <w:pPr>
        <w:spacing w:after="0" w:line="240" w:lineRule="auto"/>
        <w:ind w:firstLine="567"/>
        <w:jc w:val="both"/>
        <w:rPr>
          <w:rFonts w:ascii="Times New Roman" w:hAnsi="Times New Roman" w:cs="Times New Roman"/>
          <w:sz w:val="28"/>
          <w:szCs w:val="28"/>
          <w:lang w:val="en-US"/>
        </w:rPr>
      </w:pPr>
      <w:r w:rsidRPr="001745E6">
        <w:rPr>
          <w:rFonts w:ascii="Times New Roman" w:hAnsi="Times New Roman" w:cs="Times New Roman"/>
          <w:sz w:val="28"/>
          <w:szCs w:val="28"/>
          <w:lang w:val="en-US"/>
        </w:rPr>
        <w:t>The manual "</w:t>
      </w:r>
      <w:r w:rsidR="006045B3" w:rsidRPr="00456F1E">
        <w:rPr>
          <w:rStyle w:val="a3"/>
          <w:rFonts w:ascii="Times New Roman" w:hAnsi="Times New Roman" w:cs="Times New Roman"/>
          <w:sz w:val="28"/>
          <w:szCs w:val="28"/>
          <w:lang w:val="en-US"/>
        </w:rPr>
        <w:t>E</w:t>
      </w:r>
      <w:r w:rsidR="006045B3" w:rsidRPr="00456F1E">
        <w:rPr>
          <w:rStyle w:val="refresult"/>
          <w:rFonts w:ascii="Times New Roman" w:hAnsi="Times New Roman" w:cs="Times New Roman"/>
          <w:sz w:val="28"/>
          <w:szCs w:val="28"/>
          <w:lang w:val="en-US"/>
        </w:rPr>
        <w:t>ntrepreneurship</w:t>
      </w:r>
      <w:r w:rsidRPr="001745E6">
        <w:rPr>
          <w:rFonts w:ascii="Times New Roman" w:hAnsi="Times New Roman" w:cs="Times New Roman"/>
          <w:sz w:val="28"/>
          <w:szCs w:val="28"/>
          <w:lang w:val="en-US"/>
        </w:rPr>
        <w:t>" represents systematization of standard and legal, economic and organizational knowledge of questions of formation, the organization and conducting business activity in the conditions of the Kazakhstan economy.</w:t>
      </w:r>
    </w:p>
    <w:p w:rsidR="001745E6" w:rsidRPr="001745E6" w:rsidRDefault="001745E6" w:rsidP="001745E6">
      <w:pPr>
        <w:spacing w:after="0" w:line="240" w:lineRule="auto"/>
        <w:ind w:firstLine="567"/>
        <w:jc w:val="both"/>
        <w:rPr>
          <w:rFonts w:ascii="Times New Roman" w:hAnsi="Times New Roman" w:cs="Times New Roman"/>
          <w:sz w:val="28"/>
          <w:szCs w:val="28"/>
          <w:lang w:val="en-US"/>
        </w:rPr>
      </w:pPr>
      <w:r w:rsidRPr="001745E6">
        <w:rPr>
          <w:rFonts w:ascii="Times New Roman" w:hAnsi="Times New Roman" w:cs="Times New Roman"/>
          <w:sz w:val="28"/>
          <w:szCs w:val="28"/>
          <w:lang w:val="en-US"/>
        </w:rPr>
        <w:t>In the manual in rather short form the business mechanism taking into account the</w:t>
      </w:r>
      <w:r w:rsidRPr="001745E6">
        <w:rPr>
          <w:rFonts w:ascii="Times New Roman" w:hAnsi="Times New Roman" w:cs="Times New Roman"/>
          <w:sz w:val="28"/>
          <w:szCs w:val="28"/>
          <w:lang w:val="en-US"/>
        </w:rPr>
        <w:t>o</w:t>
      </w:r>
      <w:r w:rsidRPr="001745E6">
        <w:rPr>
          <w:rFonts w:ascii="Times New Roman" w:hAnsi="Times New Roman" w:cs="Times New Roman"/>
          <w:sz w:val="28"/>
          <w:szCs w:val="28"/>
          <w:lang w:val="en-US"/>
        </w:rPr>
        <w:t>retical researches in the field of the economic science, application of the civil legislation and rule-making regulating the organization</w:t>
      </w:r>
      <w:r w:rsidR="00C6426F">
        <w:rPr>
          <w:rFonts w:ascii="Times New Roman" w:hAnsi="Times New Roman" w:cs="Times New Roman"/>
          <w:sz w:val="28"/>
          <w:szCs w:val="28"/>
          <w:lang w:val="en-US"/>
        </w:rPr>
        <w:t xml:space="preserve">                                                                              </w:t>
      </w:r>
      <w:r w:rsidRPr="001745E6">
        <w:rPr>
          <w:rFonts w:ascii="Times New Roman" w:hAnsi="Times New Roman" w:cs="Times New Roman"/>
          <w:sz w:val="28"/>
          <w:szCs w:val="28"/>
          <w:lang w:val="en-US"/>
        </w:rPr>
        <w:t xml:space="preserve"> of business activity reveals the essence of the main subsystems of business reveals. Key questions are consideration of process of creation of own matter in various legal forms, communications of the businessman with subjects of external and internal enterprise e</w:t>
      </w:r>
      <w:r w:rsidRPr="001745E6">
        <w:rPr>
          <w:rFonts w:ascii="Times New Roman" w:hAnsi="Times New Roman" w:cs="Times New Roman"/>
          <w:sz w:val="28"/>
          <w:szCs w:val="28"/>
          <w:lang w:val="en-US"/>
        </w:rPr>
        <w:t>n</w:t>
      </w:r>
      <w:r w:rsidRPr="001745E6">
        <w:rPr>
          <w:rFonts w:ascii="Times New Roman" w:hAnsi="Times New Roman" w:cs="Times New Roman"/>
          <w:sz w:val="28"/>
          <w:szCs w:val="28"/>
          <w:lang w:val="en-US"/>
        </w:rPr>
        <w:t>vironment.</w:t>
      </w:r>
    </w:p>
    <w:p w:rsidR="001745E6" w:rsidRDefault="001745E6" w:rsidP="001745E6">
      <w:pPr>
        <w:spacing w:after="0" w:line="240" w:lineRule="auto"/>
        <w:ind w:firstLine="567"/>
        <w:jc w:val="both"/>
        <w:rPr>
          <w:rFonts w:ascii="Times New Roman" w:hAnsi="Times New Roman" w:cs="Times New Roman"/>
          <w:sz w:val="28"/>
          <w:szCs w:val="28"/>
          <w:lang w:val="en-US"/>
        </w:rPr>
      </w:pPr>
      <w:r w:rsidRPr="001745E6">
        <w:rPr>
          <w:rFonts w:ascii="Times New Roman" w:hAnsi="Times New Roman" w:cs="Times New Roman"/>
          <w:sz w:val="28"/>
          <w:szCs w:val="28"/>
          <w:lang w:val="en-US"/>
        </w:rPr>
        <w:t>The manual is designed for students of the higher educational institutions studying in the directions and specialties which educational programs provide studying of this di</w:t>
      </w:r>
      <w:r w:rsidRPr="001745E6">
        <w:rPr>
          <w:rFonts w:ascii="Times New Roman" w:hAnsi="Times New Roman" w:cs="Times New Roman"/>
          <w:sz w:val="28"/>
          <w:szCs w:val="28"/>
          <w:lang w:val="en-US"/>
        </w:rPr>
        <w:t>s</w:t>
      </w:r>
      <w:r w:rsidRPr="001745E6">
        <w:rPr>
          <w:rFonts w:ascii="Times New Roman" w:hAnsi="Times New Roman" w:cs="Times New Roman"/>
          <w:sz w:val="28"/>
          <w:szCs w:val="28"/>
          <w:lang w:val="en-US"/>
        </w:rPr>
        <w:t>cipline. The manual will be useful to fill up to everyone the knowledge in the field of the modern theory and practice of business activity.</w:t>
      </w:r>
    </w:p>
    <w:p w:rsidR="001745E6" w:rsidRDefault="001745E6" w:rsidP="000C4363">
      <w:pPr>
        <w:pStyle w:val="23"/>
        <w:tabs>
          <w:tab w:val="left" w:pos="318"/>
        </w:tabs>
        <w:spacing w:after="0" w:line="240" w:lineRule="auto"/>
        <w:rPr>
          <w:rFonts w:ascii="Times New Roman" w:hAnsi="Times New Roman" w:cs="Times New Roman"/>
          <w:sz w:val="28"/>
          <w:szCs w:val="28"/>
          <w:lang w:val="en-US"/>
        </w:rPr>
      </w:pPr>
    </w:p>
    <w:p w:rsidR="001745E6" w:rsidRDefault="001745E6" w:rsidP="000C4363">
      <w:pPr>
        <w:pStyle w:val="23"/>
        <w:tabs>
          <w:tab w:val="left" w:pos="318"/>
        </w:tabs>
        <w:spacing w:after="0" w:line="240" w:lineRule="auto"/>
        <w:rPr>
          <w:rFonts w:ascii="Times New Roman" w:hAnsi="Times New Roman" w:cs="Times New Roman"/>
          <w:sz w:val="28"/>
          <w:szCs w:val="28"/>
          <w:lang w:val="en-US"/>
        </w:rPr>
      </w:pPr>
    </w:p>
    <w:p w:rsidR="001745E6" w:rsidRDefault="001745E6" w:rsidP="000C4363">
      <w:pPr>
        <w:pStyle w:val="23"/>
        <w:tabs>
          <w:tab w:val="left" w:pos="318"/>
        </w:tabs>
        <w:spacing w:after="0" w:line="240" w:lineRule="auto"/>
        <w:rPr>
          <w:rFonts w:ascii="Times New Roman" w:hAnsi="Times New Roman" w:cs="Times New Roman"/>
          <w:sz w:val="28"/>
          <w:szCs w:val="28"/>
          <w:lang w:val="en-US"/>
        </w:rPr>
      </w:pPr>
    </w:p>
    <w:p w:rsidR="001745E6" w:rsidRDefault="001745E6" w:rsidP="000C4363">
      <w:pPr>
        <w:pStyle w:val="23"/>
        <w:tabs>
          <w:tab w:val="left" w:pos="318"/>
        </w:tabs>
        <w:spacing w:after="0" w:line="240" w:lineRule="auto"/>
        <w:rPr>
          <w:rFonts w:ascii="Times New Roman" w:hAnsi="Times New Roman" w:cs="Times New Roman"/>
          <w:sz w:val="28"/>
          <w:szCs w:val="28"/>
          <w:lang w:val="en-US"/>
        </w:rPr>
      </w:pPr>
    </w:p>
    <w:p w:rsidR="001745E6" w:rsidRDefault="001745E6" w:rsidP="000C4363">
      <w:pPr>
        <w:pStyle w:val="23"/>
        <w:tabs>
          <w:tab w:val="left" w:pos="318"/>
        </w:tabs>
        <w:spacing w:after="0" w:line="240" w:lineRule="auto"/>
        <w:rPr>
          <w:rFonts w:ascii="Times New Roman" w:hAnsi="Times New Roman" w:cs="Times New Roman"/>
          <w:sz w:val="28"/>
          <w:szCs w:val="28"/>
          <w:lang w:val="en-US"/>
        </w:rPr>
      </w:pPr>
    </w:p>
    <w:p w:rsidR="00C631F1" w:rsidRDefault="00C631F1" w:rsidP="000C4363">
      <w:pPr>
        <w:pStyle w:val="23"/>
        <w:tabs>
          <w:tab w:val="left" w:pos="318"/>
        </w:tabs>
        <w:spacing w:after="0" w:line="240" w:lineRule="auto"/>
        <w:rPr>
          <w:rFonts w:ascii="Times New Roman" w:hAnsi="Times New Roman" w:cs="Times New Roman"/>
          <w:sz w:val="24"/>
          <w:szCs w:val="24"/>
          <w:lang w:val="en-US"/>
        </w:rPr>
      </w:pPr>
    </w:p>
    <w:p w:rsidR="000C4363" w:rsidRPr="000C4363" w:rsidRDefault="006473F4" w:rsidP="00EC01DF">
      <w:pPr>
        <w:pStyle w:val="23"/>
        <w:pageBreakBefore/>
        <w:tabs>
          <w:tab w:val="left" w:pos="318"/>
        </w:tabs>
        <w:spacing w:after="0" w:line="240" w:lineRule="auto"/>
        <w:rPr>
          <w:rFonts w:ascii="Times New Roman" w:hAnsi="Times New Roman" w:cs="Times New Roman"/>
          <w:sz w:val="28"/>
          <w:szCs w:val="28"/>
          <w:lang w:val="en-US"/>
        </w:rPr>
      </w:pPr>
      <w:r w:rsidRPr="006473F4">
        <w:rPr>
          <w:rFonts w:ascii="Times New Roman" w:hAnsi="Times New Roman" w:cs="Times New Roman"/>
          <w:sz w:val="24"/>
          <w:szCs w:val="24"/>
          <w:lang w:val="en-US"/>
        </w:rPr>
        <w:lastRenderedPageBreak/>
        <w:t>Chapter</w:t>
      </w:r>
      <w:r w:rsidRPr="008B790C">
        <w:rPr>
          <w:rFonts w:ascii="Times New Roman" w:hAnsi="Times New Roman" w:cs="Times New Roman"/>
          <w:sz w:val="28"/>
          <w:szCs w:val="28"/>
          <w:lang w:val="en-US"/>
        </w:rPr>
        <w:t xml:space="preserve"> </w:t>
      </w:r>
      <w:r w:rsidR="000C4363" w:rsidRPr="000C4363">
        <w:rPr>
          <w:rFonts w:ascii="Times New Roman" w:hAnsi="Times New Roman" w:cs="Times New Roman"/>
          <w:sz w:val="28"/>
          <w:szCs w:val="28"/>
          <w:lang w:val="en-US"/>
        </w:rPr>
        <w:t xml:space="preserve">1. Business: concept, essence, main types and </w:t>
      </w:r>
    </w:p>
    <w:p w:rsidR="007D290B" w:rsidRPr="002D74A8" w:rsidRDefault="000C4363" w:rsidP="000C4363">
      <w:pPr>
        <w:pStyle w:val="23"/>
        <w:shd w:val="clear" w:color="auto" w:fill="auto"/>
        <w:tabs>
          <w:tab w:val="left" w:pos="318"/>
        </w:tabs>
        <w:spacing w:after="0" w:line="240" w:lineRule="auto"/>
        <w:rPr>
          <w:rFonts w:ascii="Times New Roman" w:hAnsi="Times New Roman" w:cs="Times New Roman"/>
          <w:sz w:val="28"/>
          <w:szCs w:val="28"/>
          <w:lang w:val="en-US"/>
        </w:rPr>
      </w:pPr>
      <w:r w:rsidRPr="002D74A8">
        <w:rPr>
          <w:rFonts w:ascii="Times New Roman" w:hAnsi="Times New Roman" w:cs="Times New Roman"/>
          <w:sz w:val="28"/>
          <w:szCs w:val="28"/>
          <w:lang w:val="en-US"/>
        </w:rPr>
        <w:t>organizational forms</w:t>
      </w:r>
    </w:p>
    <w:p w:rsidR="000C4363" w:rsidRDefault="000C4363" w:rsidP="00925F90">
      <w:pPr>
        <w:shd w:val="clear" w:color="auto" w:fill="FFFFFF"/>
        <w:tabs>
          <w:tab w:val="left" w:pos="180"/>
        </w:tabs>
        <w:spacing w:after="0" w:line="240" w:lineRule="auto"/>
        <w:jc w:val="center"/>
        <w:rPr>
          <w:rFonts w:ascii="Times New Roman" w:hAnsi="Times New Roman" w:cs="Times New Roman"/>
          <w:sz w:val="24"/>
          <w:szCs w:val="24"/>
          <w:lang w:val="en-US"/>
        </w:rPr>
      </w:pPr>
    </w:p>
    <w:p w:rsidR="00F22654" w:rsidRDefault="00F22654" w:rsidP="00925F90">
      <w:pPr>
        <w:shd w:val="clear" w:color="auto" w:fill="FFFFFF"/>
        <w:tabs>
          <w:tab w:val="left" w:pos="180"/>
        </w:tabs>
        <w:spacing w:after="0" w:line="240" w:lineRule="auto"/>
        <w:jc w:val="center"/>
        <w:rPr>
          <w:rFonts w:ascii="Times New Roman" w:hAnsi="Times New Roman" w:cs="Times New Roman"/>
          <w:sz w:val="24"/>
          <w:szCs w:val="24"/>
          <w:lang w:val="en-US"/>
        </w:rPr>
      </w:pPr>
    </w:p>
    <w:p w:rsidR="000C4363" w:rsidRPr="00914BF2" w:rsidRDefault="00914BF2" w:rsidP="00914BF2">
      <w:pPr>
        <w:spacing w:after="0" w:line="240" w:lineRule="auto"/>
        <w:jc w:val="center"/>
        <w:rPr>
          <w:rFonts w:ascii="Times New Roman" w:hAnsi="Times New Roman" w:cs="Times New Roman"/>
          <w:b/>
          <w:sz w:val="24"/>
          <w:szCs w:val="24"/>
          <w:lang w:val="en-US"/>
        </w:rPr>
      </w:pPr>
      <w:r w:rsidRPr="00914BF2">
        <w:rPr>
          <w:rFonts w:ascii="Times New Roman" w:hAnsi="Times New Roman" w:cs="Times New Roman"/>
          <w:b/>
          <w:sz w:val="24"/>
          <w:szCs w:val="24"/>
          <w:lang w:val="en-US"/>
        </w:rPr>
        <w:t>1.</w:t>
      </w:r>
      <w:r w:rsidR="000C4363" w:rsidRPr="00914BF2">
        <w:rPr>
          <w:rFonts w:ascii="Times New Roman" w:hAnsi="Times New Roman" w:cs="Times New Roman"/>
          <w:b/>
          <w:sz w:val="24"/>
          <w:szCs w:val="24"/>
          <w:lang w:val="en-US"/>
        </w:rPr>
        <w:t>1. Essence and content of business. Business funct</w:t>
      </w:r>
      <w:r>
        <w:rPr>
          <w:rFonts w:ascii="Times New Roman" w:hAnsi="Times New Roman" w:cs="Times New Roman"/>
          <w:b/>
          <w:sz w:val="24"/>
          <w:szCs w:val="24"/>
          <w:lang w:val="en-US"/>
        </w:rPr>
        <w:t>ions</w:t>
      </w:r>
    </w:p>
    <w:p w:rsidR="00914BF2" w:rsidRDefault="00914BF2" w:rsidP="00C01A42">
      <w:pPr>
        <w:shd w:val="clear" w:color="auto" w:fill="FFFFFF"/>
        <w:spacing w:after="0" w:line="240" w:lineRule="auto"/>
        <w:ind w:firstLine="360"/>
        <w:jc w:val="both"/>
        <w:rPr>
          <w:rFonts w:ascii="Times New Roman" w:hAnsi="Times New Roman" w:cs="Times New Roman"/>
          <w:color w:val="000000"/>
          <w:sz w:val="24"/>
          <w:szCs w:val="24"/>
          <w:lang w:val="en-US"/>
        </w:rPr>
      </w:pPr>
    </w:p>
    <w:p w:rsidR="00C01A42" w:rsidRPr="00C01A42" w:rsidRDefault="00C01A42" w:rsidP="00C01A42">
      <w:pPr>
        <w:shd w:val="clear" w:color="auto" w:fill="FFFFFF"/>
        <w:spacing w:after="0" w:line="240" w:lineRule="auto"/>
        <w:ind w:firstLine="360"/>
        <w:jc w:val="both"/>
        <w:rPr>
          <w:rFonts w:ascii="Times New Roman" w:hAnsi="Times New Roman" w:cs="Times New Roman"/>
          <w:color w:val="000000"/>
          <w:sz w:val="24"/>
          <w:szCs w:val="24"/>
          <w:lang w:val="en-US"/>
        </w:rPr>
      </w:pPr>
      <w:r w:rsidRPr="00C01A42">
        <w:rPr>
          <w:rFonts w:ascii="Times New Roman" w:hAnsi="Times New Roman" w:cs="Times New Roman"/>
          <w:color w:val="000000"/>
          <w:sz w:val="24"/>
          <w:szCs w:val="24"/>
          <w:lang w:val="en-US"/>
        </w:rPr>
        <w:t xml:space="preserve">By the history it is proved: </w:t>
      </w:r>
      <w:r w:rsidRPr="00C01A42">
        <w:rPr>
          <w:rStyle w:val="a3"/>
          <w:rFonts w:ascii="Times New Roman" w:hAnsi="Times New Roman" w:cs="Times New Roman"/>
          <w:sz w:val="24"/>
          <w:szCs w:val="24"/>
          <w:lang w:val="en-US"/>
        </w:rPr>
        <w:t>e</w:t>
      </w:r>
      <w:r w:rsidRPr="00C01A42">
        <w:rPr>
          <w:rStyle w:val="refresult"/>
          <w:rFonts w:ascii="Times New Roman" w:hAnsi="Times New Roman" w:cs="Times New Roman"/>
          <w:sz w:val="24"/>
          <w:szCs w:val="24"/>
          <w:lang w:val="en-US"/>
        </w:rPr>
        <w:t>ntrepreneurship</w:t>
      </w:r>
      <w:r w:rsidRPr="00C01A42">
        <w:rPr>
          <w:rFonts w:ascii="Times New Roman" w:hAnsi="Times New Roman" w:cs="Times New Roman"/>
          <w:color w:val="000000"/>
          <w:sz w:val="24"/>
          <w:szCs w:val="24"/>
          <w:lang w:val="en-US"/>
        </w:rPr>
        <w:t xml:space="preserve"> was and will be the main component of economic sy</w:t>
      </w:r>
      <w:r w:rsidRPr="00C01A42">
        <w:rPr>
          <w:rFonts w:ascii="Times New Roman" w:hAnsi="Times New Roman" w:cs="Times New Roman"/>
          <w:color w:val="000000"/>
          <w:sz w:val="24"/>
          <w:szCs w:val="24"/>
          <w:lang w:val="en-US"/>
        </w:rPr>
        <w:t>s</w:t>
      </w:r>
      <w:r w:rsidRPr="00C01A42">
        <w:rPr>
          <w:rFonts w:ascii="Times New Roman" w:hAnsi="Times New Roman" w:cs="Times New Roman"/>
          <w:color w:val="000000"/>
          <w:sz w:val="24"/>
          <w:szCs w:val="24"/>
          <w:lang w:val="en-US"/>
        </w:rPr>
        <w:t xml:space="preserve">tem of that society which calls itself civilized. </w:t>
      </w:r>
    </w:p>
    <w:p w:rsidR="00C01A42" w:rsidRPr="00C01A42" w:rsidRDefault="00C01A42" w:rsidP="00C01A42">
      <w:pPr>
        <w:shd w:val="clear" w:color="auto" w:fill="FFFFFF"/>
        <w:spacing w:after="0" w:line="240" w:lineRule="auto"/>
        <w:ind w:firstLine="360"/>
        <w:jc w:val="both"/>
        <w:rPr>
          <w:rFonts w:ascii="Times New Roman" w:hAnsi="Times New Roman" w:cs="Times New Roman"/>
          <w:color w:val="000000"/>
          <w:sz w:val="24"/>
          <w:szCs w:val="24"/>
          <w:lang w:val="en-US"/>
        </w:rPr>
      </w:pPr>
      <w:r w:rsidRPr="00C01A42">
        <w:rPr>
          <w:rFonts w:ascii="Times New Roman" w:hAnsi="Times New Roman" w:cs="Times New Roman"/>
          <w:color w:val="000000"/>
          <w:sz w:val="24"/>
          <w:szCs w:val="24"/>
          <w:lang w:val="en-US"/>
        </w:rPr>
        <w:t>Behind the word "</w:t>
      </w:r>
      <w:r w:rsidRPr="00C01A42">
        <w:rPr>
          <w:rStyle w:val="a3"/>
          <w:rFonts w:ascii="Times New Roman" w:hAnsi="Times New Roman" w:cs="Times New Roman"/>
          <w:sz w:val="24"/>
          <w:szCs w:val="24"/>
          <w:lang w:val="en-US"/>
        </w:rPr>
        <w:t>e</w:t>
      </w:r>
      <w:r w:rsidRPr="00C01A42">
        <w:rPr>
          <w:rStyle w:val="refresult"/>
          <w:rFonts w:ascii="Times New Roman" w:hAnsi="Times New Roman" w:cs="Times New Roman"/>
          <w:sz w:val="24"/>
          <w:szCs w:val="24"/>
          <w:lang w:val="en-US"/>
        </w:rPr>
        <w:t>ntrepreneurship</w:t>
      </w:r>
      <w:r w:rsidRPr="00C01A42">
        <w:rPr>
          <w:rFonts w:ascii="Times New Roman" w:hAnsi="Times New Roman" w:cs="Times New Roman"/>
          <w:color w:val="000000"/>
          <w:sz w:val="24"/>
          <w:szCs w:val="24"/>
          <w:lang w:val="en-US"/>
        </w:rPr>
        <w:t>" there is "business", the enterprise, production of a product or service. Often business activity is called business.</w:t>
      </w:r>
    </w:p>
    <w:p w:rsidR="00C01A42" w:rsidRDefault="00DA254D" w:rsidP="00C01A42">
      <w:pPr>
        <w:shd w:val="clear" w:color="auto" w:fill="FFFFFF"/>
        <w:spacing w:after="0" w:line="240" w:lineRule="auto"/>
        <w:ind w:firstLine="360"/>
        <w:jc w:val="both"/>
        <w:rPr>
          <w:rFonts w:ascii="Times New Roman" w:hAnsi="Times New Roman" w:cs="Times New Roman"/>
          <w:color w:val="000000"/>
          <w:sz w:val="24"/>
          <w:szCs w:val="24"/>
          <w:lang w:val="en-US"/>
        </w:rPr>
      </w:pPr>
      <w:r>
        <w:rPr>
          <w:rStyle w:val="refresult"/>
          <w:rFonts w:ascii="Times New Roman" w:hAnsi="Times New Roman" w:cs="Times New Roman"/>
          <w:sz w:val="24"/>
          <w:szCs w:val="24"/>
          <w:lang w:val="en-US"/>
        </w:rPr>
        <w:t>E</w:t>
      </w:r>
      <w:r w:rsidRPr="00C01A42">
        <w:rPr>
          <w:rStyle w:val="refresult"/>
          <w:rFonts w:ascii="Times New Roman" w:hAnsi="Times New Roman" w:cs="Times New Roman"/>
          <w:sz w:val="24"/>
          <w:szCs w:val="24"/>
          <w:lang w:val="en-US"/>
        </w:rPr>
        <w:t>ntrepreneurship</w:t>
      </w:r>
      <w:r w:rsidRPr="00C01A42">
        <w:rPr>
          <w:rFonts w:ascii="Times New Roman" w:hAnsi="Times New Roman" w:cs="Times New Roman"/>
          <w:color w:val="000000"/>
          <w:sz w:val="24"/>
          <w:szCs w:val="24"/>
          <w:lang w:val="en-US"/>
        </w:rPr>
        <w:t xml:space="preserve"> </w:t>
      </w:r>
      <w:r w:rsidR="00C01A42" w:rsidRPr="00C01A42">
        <w:rPr>
          <w:rFonts w:ascii="Times New Roman" w:hAnsi="Times New Roman" w:cs="Times New Roman"/>
          <w:color w:val="000000"/>
          <w:sz w:val="24"/>
          <w:szCs w:val="24"/>
          <w:lang w:val="en-US"/>
        </w:rPr>
        <w:t>as the social and economic phenomenon has centuries-old history. It has arisen at early stages of development of society, at the time of origin of division of labor and exchange transa</w:t>
      </w:r>
      <w:r w:rsidR="00C01A42" w:rsidRPr="00C01A42">
        <w:rPr>
          <w:rFonts w:ascii="Times New Roman" w:hAnsi="Times New Roman" w:cs="Times New Roman"/>
          <w:color w:val="000000"/>
          <w:sz w:val="24"/>
          <w:szCs w:val="24"/>
          <w:lang w:val="en-US"/>
        </w:rPr>
        <w:t>c</w:t>
      </w:r>
      <w:r w:rsidR="00C01A42" w:rsidRPr="00C01A42">
        <w:rPr>
          <w:rFonts w:ascii="Times New Roman" w:hAnsi="Times New Roman" w:cs="Times New Roman"/>
          <w:color w:val="000000"/>
          <w:sz w:val="24"/>
          <w:szCs w:val="24"/>
          <w:lang w:val="en-US"/>
        </w:rPr>
        <w:t>tions, and has reached the apogee with blossoming of market economy. The businessman has turned into the most significant subject of economic process during which production and the offer of the goods n</w:t>
      </w:r>
      <w:r w:rsidR="00C01A42" w:rsidRPr="00C01A42">
        <w:rPr>
          <w:rFonts w:ascii="Times New Roman" w:hAnsi="Times New Roman" w:cs="Times New Roman"/>
          <w:color w:val="000000"/>
          <w:sz w:val="24"/>
          <w:szCs w:val="24"/>
          <w:lang w:val="en-US"/>
        </w:rPr>
        <w:t>e</w:t>
      </w:r>
      <w:r w:rsidR="00C01A42" w:rsidRPr="00C01A42">
        <w:rPr>
          <w:rFonts w:ascii="Times New Roman" w:hAnsi="Times New Roman" w:cs="Times New Roman"/>
          <w:color w:val="000000"/>
          <w:sz w:val="24"/>
          <w:szCs w:val="24"/>
          <w:lang w:val="en-US"/>
        </w:rPr>
        <w:t>cessary for satisfaction of needs of people is provided, on the one hand, with another – the income of members of society allowing them to buy goods by means of market exchange.</w:t>
      </w:r>
    </w:p>
    <w:p w:rsidR="002948CC" w:rsidRPr="002948CC" w:rsidRDefault="002948CC" w:rsidP="002948CC">
      <w:pPr>
        <w:shd w:val="clear" w:color="auto" w:fill="FFFFFF"/>
        <w:spacing w:after="0" w:line="240" w:lineRule="auto"/>
        <w:ind w:firstLine="360"/>
        <w:jc w:val="both"/>
        <w:rPr>
          <w:rFonts w:ascii="Times New Roman" w:hAnsi="Times New Roman" w:cs="Times New Roman"/>
          <w:color w:val="000000"/>
          <w:sz w:val="24"/>
          <w:szCs w:val="24"/>
          <w:lang w:val="en-US"/>
        </w:rPr>
      </w:pPr>
      <w:r w:rsidRPr="002948CC">
        <w:rPr>
          <w:rFonts w:ascii="Times New Roman" w:hAnsi="Times New Roman" w:cs="Times New Roman"/>
          <w:color w:val="000000"/>
          <w:sz w:val="24"/>
          <w:szCs w:val="24"/>
          <w:lang w:val="en-US"/>
        </w:rPr>
        <w:t>What is meant the concepts "</w:t>
      </w:r>
      <w:r w:rsidRPr="00C01A42">
        <w:rPr>
          <w:rStyle w:val="a3"/>
          <w:rFonts w:ascii="Times New Roman" w:hAnsi="Times New Roman" w:cs="Times New Roman"/>
          <w:sz w:val="24"/>
          <w:szCs w:val="24"/>
          <w:lang w:val="en-US"/>
        </w:rPr>
        <w:t>e</w:t>
      </w:r>
      <w:r w:rsidRPr="00C01A42">
        <w:rPr>
          <w:rStyle w:val="refresult"/>
          <w:rFonts w:ascii="Times New Roman" w:hAnsi="Times New Roman" w:cs="Times New Roman"/>
          <w:sz w:val="24"/>
          <w:szCs w:val="24"/>
          <w:lang w:val="en-US"/>
        </w:rPr>
        <w:t>ntrepreneur</w:t>
      </w:r>
      <w:r w:rsidRPr="002948CC">
        <w:rPr>
          <w:rFonts w:ascii="Times New Roman" w:hAnsi="Times New Roman" w:cs="Times New Roman"/>
          <w:color w:val="000000"/>
          <w:sz w:val="24"/>
          <w:szCs w:val="24"/>
          <w:lang w:val="en-US"/>
        </w:rPr>
        <w:t>" and "</w:t>
      </w:r>
      <w:r w:rsidRPr="00C01A42">
        <w:rPr>
          <w:rStyle w:val="a3"/>
          <w:rFonts w:ascii="Times New Roman" w:hAnsi="Times New Roman" w:cs="Times New Roman"/>
          <w:sz w:val="24"/>
          <w:szCs w:val="24"/>
          <w:lang w:val="en-US"/>
        </w:rPr>
        <w:t>e</w:t>
      </w:r>
      <w:r w:rsidRPr="00C01A42">
        <w:rPr>
          <w:rStyle w:val="refresult"/>
          <w:rFonts w:ascii="Times New Roman" w:hAnsi="Times New Roman" w:cs="Times New Roman"/>
          <w:sz w:val="24"/>
          <w:szCs w:val="24"/>
          <w:lang w:val="en-US"/>
        </w:rPr>
        <w:t>ntrepreneurship</w:t>
      </w:r>
      <w:r w:rsidRPr="002948CC">
        <w:rPr>
          <w:rFonts w:ascii="Times New Roman" w:hAnsi="Times New Roman" w:cs="Times New Roman"/>
          <w:color w:val="000000"/>
          <w:sz w:val="24"/>
          <w:szCs w:val="24"/>
          <w:lang w:val="en-US"/>
        </w:rPr>
        <w:t xml:space="preserve">"?      </w:t>
      </w:r>
    </w:p>
    <w:p w:rsidR="002948CC" w:rsidRDefault="002948CC" w:rsidP="002948CC">
      <w:pPr>
        <w:shd w:val="clear" w:color="auto" w:fill="FFFFFF"/>
        <w:spacing w:after="0" w:line="240" w:lineRule="auto"/>
        <w:ind w:firstLine="360"/>
        <w:jc w:val="both"/>
        <w:rPr>
          <w:rFonts w:ascii="Times New Roman" w:hAnsi="Times New Roman" w:cs="Times New Roman"/>
          <w:color w:val="000000"/>
          <w:sz w:val="24"/>
          <w:szCs w:val="24"/>
          <w:lang w:val="en-US"/>
        </w:rPr>
      </w:pPr>
      <w:r w:rsidRPr="002948CC">
        <w:rPr>
          <w:rFonts w:ascii="Times New Roman" w:hAnsi="Times New Roman" w:cs="Times New Roman"/>
          <w:color w:val="000000"/>
          <w:sz w:val="24"/>
          <w:szCs w:val="24"/>
          <w:lang w:val="en-US"/>
        </w:rPr>
        <w:t>The concept "</w:t>
      </w:r>
      <w:r w:rsidRPr="00C01A42">
        <w:rPr>
          <w:rStyle w:val="a3"/>
          <w:rFonts w:ascii="Times New Roman" w:hAnsi="Times New Roman" w:cs="Times New Roman"/>
          <w:sz w:val="24"/>
          <w:szCs w:val="24"/>
          <w:lang w:val="en-US"/>
        </w:rPr>
        <w:t>e</w:t>
      </w:r>
      <w:r w:rsidRPr="00C01A42">
        <w:rPr>
          <w:rStyle w:val="refresult"/>
          <w:rFonts w:ascii="Times New Roman" w:hAnsi="Times New Roman" w:cs="Times New Roman"/>
          <w:sz w:val="24"/>
          <w:szCs w:val="24"/>
          <w:lang w:val="en-US"/>
        </w:rPr>
        <w:t>ntrepreneurship</w:t>
      </w:r>
      <w:r w:rsidRPr="002948CC">
        <w:rPr>
          <w:rFonts w:ascii="Times New Roman" w:hAnsi="Times New Roman" w:cs="Times New Roman"/>
          <w:color w:val="000000"/>
          <w:sz w:val="24"/>
          <w:szCs w:val="24"/>
          <w:lang w:val="en-US"/>
        </w:rPr>
        <w:t>" was for the first time used by the English economist of the end of XVII – the beginning of the 18th centuries Richard Kantilyon. According to him, the businessman is the person acting in risk conditions. R. Kantilyon considered a wealth source the earth and work which d</w:t>
      </w:r>
      <w:r w:rsidRPr="002948CC">
        <w:rPr>
          <w:rFonts w:ascii="Times New Roman" w:hAnsi="Times New Roman" w:cs="Times New Roman"/>
          <w:color w:val="000000"/>
          <w:sz w:val="24"/>
          <w:szCs w:val="24"/>
          <w:lang w:val="en-US"/>
        </w:rPr>
        <w:t>e</w:t>
      </w:r>
      <w:r w:rsidRPr="002948CC">
        <w:rPr>
          <w:rFonts w:ascii="Times New Roman" w:hAnsi="Times New Roman" w:cs="Times New Roman"/>
          <w:color w:val="000000"/>
          <w:sz w:val="24"/>
          <w:szCs w:val="24"/>
          <w:lang w:val="en-US"/>
        </w:rPr>
        <w:t>termine the valid cost of the economic benefits.</w:t>
      </w:r>
    </w:p>
    <w:p w:rsidR="0083404F" w:rsidRDefault="0083404F" w:rsidP="00BA64B8">
      <w:pPr>
        <w:shd w:val="clear" w:color="auto" w:fill="FFFFFF"/>
        <w:spacing w:after="0" w:line="240" w:lineRule="auto"/>
        <w:ind w:firstLine="360"/>
        <w:jc w:val="both"/>
        <w:rPr>
          <w:rFonts w:ascii="Times New Roman" w:hAnsi="Times New Roman" w:cs="Times New Roman"/>
          <w:color w:val="000000"/>
          <w:sz w:val="24"/>
          <w:szCs w:val="24"/>
          <w:lang w:val="en-US"/>
        </w:rPr>
      </w:pPr>
      <w:r w:rsidRPr="0083404F">
        <w:rPr>
          <w:rFonts w:ascii="Times New Roman" w:hAnsi="Times New Roman" w:cs="Times New Roman"/>
          <w:color w:val="000000"/>
          <w:sz w:val="24"/>
          <w:szCs w:val="24"/>
          <w:lang w:val="en-US"/>
        </w:rPr>
        <w:t>Later the famous French economist of the end of XVIII – the beginning of the 19th centuries of Zh.B. Seius (1762-1832) in the book "Treatise of Political Economy" (1803) has formulated definition of business activity as connections, combinations of three classical factors of production – the earth, the capital, work. The main thesis of Zh.B. Seius consists in recognition of an active role of businessmen in creation of a product. The income of the businessman is remuneration for his work, ability to organize production and sales of products. The</w:t>
      </w:r>
      <w:r w:rsidRPr="0083404F">
        <w:rPr>
          <w:rStyle w:val="a3"/>
          <w:rFonts w:ascii="Times New Roman" w:hAnsi="Times New Roman" w:cs="Times New Roman"/>
          <w:sz w:val="24"/>
          <w:szCs w:val="24"/>
          <w:lang w:val="en-US"/>
        </w:rPr>
        <w:t xml:space="preserve"> </w:t>
      </w:r>
      <w:r w:rsidRPr="00C01A42">
        <w:rPr>
          <w:rStyle w:val="a3"/>
          <w:rFonts w:ascii="Times New Roman" w:hAnsi="Times New Roman" w:cs="Times New Roman"/>
          <w:sz w:val="24"/>
          <w:szCs w:val="24"/>
          <w:lang w:val="en-US"/>
        </w:rPr>
        <w:t>e</w:t>
      </w:r>
      <w:r w:rsidRPr="00C01A42">
        <w:rPr>
          <w:rStyle w:val="refresult"/>
          <w:rFonts w:ascii="Times New Roman" w:hAnsi="Times New Roman" w:cs="Times New Roman"/>
          <w:sz w:val="24"/>
          <w:szCs w:val="24"/>
          <w:lang w:val="en-US"/>
        </w:rPr>
        <w:t>ntrepreneur</w:t>
      </w:r>
      <w:r w:rsidRPr="0083404F">
        <w:rPr>
          <w:rFonts w:ascii="Times New Roman" w:hAnsi="Times New Roman" w:cs="Times New Roman"/>
          <w:color w:val="000000"/>
          <w:sz w:val="24"/>
          <w:szCs w:val="24"/>
          <w:lang w:val="en-US"/>
        </w:rPr>
        <w:t>, specified he, is the person who undertakes on risk and in own favor to make some product.</w:t>
      </w:r>
    </w:p>
    <w:p w:rsidR="0083404F" w:rsidRPr="0083404F" w:rsidRDefault="0083404F" w:rsidP="0083404F">
      <w:pPr>
        <w:shd w:val="clear" w:color="auto" w:fill="FFFFFF"/>
        <w:spacing w:after="0" w:line="240" w:lineRule="auto"/>
        <w:ind w:firstLine="360"/>
        <w:jc w:val="both"/>
        <w:rPr>
          <w:rFonts w:ascii="Times New Roman" w:hAnsi="Times New Roman" w:cs="Times New Roman"/>
          <w:color w:val="000000"/>
          <w:sz w:val="24"/>
          <w:szCs w:val="24"/>
          <w:lang w:val="en-US"/>
        </w:rPr>
      </w:pPr>
      <w:r w:rsidRPr="0083404F">
        <w:rPr>
          <w:rFonts w:ascii="Times New Roman" w:hAnsi="Times New Roman" w:cs="Times New Roman"/>
          <w:color w:val="000000"/>
          <w:sz w:val="24"/>
          <w:szCs w:val="24"/>
          <w:lang w:val="en-US"/>
        </w:rPr>
        <w:t>In the work "Research about the Nature and the Reasons of Wealth of the People" (1776) the famous English economist Adam Smith has also paid attention to the characteristic of the businessman. The businessman, according to A. Smith, being the owner of the capital, for the sake of realization of a ce</w:t>
      </w:r>
      <w:r w:rsidRPr="0083404F">
        <w:rPr>
          <w:rFonts w:ascii="Times New Roman" w:hAnsi="Times New Roman" w:cs="Times New Roman"/>
          <w:color w:val="000000"/>
          <w:sz w:val="24"/>
          <w:szCs w:val="24"/>
          <w:lang w:val="en-US"/>
        </w:rPr>
        <w:t>r</w:t>
      </w:r>
      <w:r w:rsidRPr="0083404F">
        <w:rPr>
          <w:rFonts w:ascii="Times New Roman" w:hAnsi="Times New Roman" w:cs="Times New Roman"/>
          <w:color w:val="000000"/>
          <w:sz w:val="24"/>
          <w:szCs w:val="24"/>
          <w:lang w:val="en-US"/>
        </w:rPr>
        <w:t xml:space="preserve">tain commercial idea and receiving profit takes the risk as investments of the capitals in this or that business always comprise a risk element. Enterprise profit is also compensation of the owner for risk. The </w:t>
      </w:r>
      <w:r w:rsidR="007712E9" w:rsidRPr="00C01A42">
        <w:rPr>
          <w:rStyle w:val="a3"/>
          <w:rFonts w:ascii="Times New Roman" w:hAnsi="Times New Roman" w:cs="Times New Roman"/>
          <w:sz w:val="24"/>
          <w:szCs w:val="24"/>
          <w:lang w:val="en-US"/>
        </w:rPr>
        <w:t>e</w:t>
      </w:r>
      <w:r w:rsidR="007712E9" w:rsidRPr="00C01A42">
        <w:rPr>
          <w:rStyle w:val="refresult"/>
          <w:rFonts w:ascii="Times New Roman" w:hAnsi="Times New Roman" w:cs="Times New Roman"/>
          <w:sz w:val="24"/>
          <w:szCs w:val="24"/>
          <w:lang w:val="en-US"/>
        </w:rPr>
        <w:t>ntrepreneur</w:t>
      </w:r>
      <w:r w:rsidR="007712E9" w:rsidRPr="0083404F">
        <w:rPr>
          <w:rFonts w:ascii="Times New Roman" w:hAnsi="Times New Roman" w:cs="Times New Roman"/>
          <w:color w:val="000000"/>
          <w:sz w:val="24"/>
          <w:szCs w:val="24"/>
          <w:lang w:val="en-US"/>
        </w:rPr>
        <w:t xml:space="preserve"> </w:t>
      </w:r>
      <w:r w:rsidRPr="0083404F">
        <w:rPr>
          <w:rFonts w:ascii="Times New Roman" w:hAnsi="Times New Roman" w:cs="Times New Roman"/>
          <w:color w:val="000000"/>
          <w:sz w:val="24"/>
          <w:szCs w:val="24"/>
          <w:lang w:val="en-US"/>
        </w:rPr>
        <w:t>himself plans, will organize production, realizes the benefits connected with division of labor and also disposes of results of production activity.</w:t>
      </w:r>
    </w:p>
    <w:p w:rsidR="0083404F" w:rsidRDefault="0083404F" w:rsidP="0083404F">
      <w:pPr>
        <w:shd w:val="clear" w:color="auto" w:fill="FFFFFF"/>
        <w:spacing w:after="0" w:line="240" w:lineRule="auto"/>
        <w:ind w:firstLine="360"/>
        <w:jc w:val="both"/>
        <w:rPr>
          <w:rFonts w:ascii="Times New Roman" w:hAnsi="Times New Roman" w:cs="Times New Roman"/>
          <w:color w:val="000000"/>
          <w:sz w:val="24"/>
          <w:szCs w:val="24"/>
          <w:lang w:val="en-US"/>
        </w:rPr>
      </w:pPr>
      <w:r w:rsidRPr="0083404F">
        <w:rPr>
          <w:rFonts w:ascii="Times New Roman" w:hAnsi="Times New Roman" w:cs="Times New Roman"/>
          <w:color w:val="000000"/>
          <w:sz w:val="24"/>
          <w:szCs w:val="24"/>
          <w:lang w:val="en-US"/>
        </w:rPr>
        <w:t>At a boundary of the XIX-XX centuries the French economist André Marshall (1907-1968) has ad</w:t>
      </w:r>
      <w:r w:rsidRPr="0083404F">
        <w:rPr>
          <w:rFonts w:ascii="Times New Roman" w:hAnsi="Times New Roman" w:cs="Times New Roman"/>
          <w:color w:val="000000"/>
          <w:sz w:val="24"/>
          <w:szCs w:val="24"/>
          <w:lang w:val="en-US"/>
        </w:rPr>
        <w:t>d</w:t>
      </w:r>
      <w:r w:rsidRPr="0083404F">
        <w:rPr>
          <w:rFonts w:ascii="Times New Roman" w:hAnsi="Times New Roman" w:cs="Times New Roman"/>
          <w:color w:val="000000"/>
          <w:sz w:val="24"/>
          <w:szCs w:val="24"/>
          <w:lang w:val="en-US"/>
        </w:rPr>
        <w:t>ed to three classical factors of production (the earth, the capital, work) the fourth factor – the organiz</w:t>
      </w:r>
      <w:r w:rsidRPr="0083404F">
        <w:rPr>
          <w:rFonts w:ascii="Times New Roman" w:hAnsi="Times New Roman" w:cs="Times New Roman"/>
          <w:color w:val="000000"/>
          <w:sz w:val="24"/>
          <w:szCs w:val="24"/>
          <w:lang w:val="en-US"/>
        </w:rPr>
        <w:t>a</w:t>
      </w:r>
      <w:r w:rsidRPr="0083404F">
        <w:rPr>
          <w:rFonts w:ascii="Times New Roman" w:hAnsi="Times New Roman" w:cs="Times New Roman"/>
          <w:color w:val="000000"/>
          <w:sz w:val="24"/>
          <w:szCs w:val="24"/>
          <w:lang w:val="en-US"/>
        </w:rPr>
        <w:t xml:space="preserve">tion. </w:t>
      </w:r>
      <w:r w:rsidRPr="002D74A8">
        <w:rPr>
          <w:rFonts w:ascii="Times New Roman" w:hAnsi="Times New Roman" w:cs="Times New Roman"/>
          <w:color w:val="000000"/>
          <w:sz w:val="24"/>
          <w:szCs w:val="24"/>
          <w:lang w:val="en-US"/>
        </w:rPr>
        <w:t>From this point the concept of business extends.</w:t>
      </w:r>
    </w:p>
    <w:p w:rsidR="007712E9" w:rsidRPr="007712E9" w:rsidRDefault="007712E9" w:rsidP="007712E9">
      <w:pPr>
        <w:shd w:val="clear" w:color="auto" w:fill="FFFFFF"/>
        <w:spacing w:after="0" w:line="240" w:lineRule="auto"/>
        <w:ind w:firstLine="540"/>
        <w:jc w:val="both"/>
        <w:rPr>
          <w:rFonts w:ascii="Times New Roman" w:hAnsi="Times New Roman" w:cs="Times New Roman"/>
          <w:color w:val="000000"/>
          <w:sz w:val="24"/>
          <w:szCs w:val="24"/>
          <w:lang w:val="en-US"/>
        </w:rPr>
      </w:pPr>
      <w:r w:rsidRPr="007712E9">
        <w:rPr>
          <w:rFonts w:ascii="Times New Roman" w:hAnsi="Times New Roman" w:cs="Times New Roman"/>
          <w:color w:val="000000"/>
          <w:sz w:val="24"/>
          <w:szCs w:val="24"/>
          <w:lang w:val="en-US"/>
        </w:rPr>
        <w:t>The famous American economist Josef Schumpeter (1883-1950) in the book "Theory of Economic Development" treats the concept "</w:t>
      </w:r>
      <w:r w:rsidR="00125447" w:rsidRPr="00125447">
        <w:rPr>
          <w:rStyle w:val="a3"/>
          <w:rFonts w:ascii="Times New Roman" w:hAnsi="Times New Roman" w:cs="Times New Roman"/>
          <w:sz w:val="24"/>
          <w:szCs w:val="24"/>
          <w:lang w:val="en-US"/>
        </w:rPr>
        <w:t>e</w:t>
      </w:r>
      <w:r w:rsidR="00125447" w:rsidRPr="00125447">
        <w:rPr>
          <w:rStyle w:val="refresult"/>
          <w:rFonts w:ascii="Times New Roman" w:hAnsi="Times New Roman" w:cs="Times New Roman"/>
          <w:sz w:val="24"/>
          <w:szCs w:val="24"/>
          <w:lang w:val="en-US"/>
        </w:rPr>
        <w:t>ntrepreneur</w:t>
      </w:r>
      <w:r w:rsidRPr="007712E9">
        <w:rPr>
          <w:rFonts w:ascii="Times New Roman" w:hAnsi="Times New Roman" w:cs="Times New Roman"/>
          <w:color w:val="000000"/>
          <w:sz w:val="24"/>
          <w:szCs w:val="24"/>
          <w:lang w:val="en-US"/>
        </w:rPr>
        <w:t>" as the innovator. Function of the businessman, he claims, consists in realization of innovations.</w:t>
      </w:r>
    </w:p>
    <w:p w:rsidR="007D290B" w:rsidRPr="007712E9" w:rsidRDefault="007712E9" w:rsidP="007712E9">
      <w:pPr>
        <w:shd w:val="clear" w:color="auto" w:fill="FFFFFF"/>
        <w:spacing w:after="0" w:line="240" w:lineRule="auto"/>
        <w:ind w:firstLine="540"/>
        <w:jc w:val="both"/>
        <w:rPr>
          <w:rFonts w:ascii="Times New Roman" w:hAnsi="Times New Roman" w:cs="Times New Roman"/>
          <w:color w:val="000000"/>
          <w:sz w:val="24"/>
          <w:szCs w:val="24"/>
          <w:lang w:val="en-US"/>
        </w:rPr>
      </w:pPr>
      <w:r w:rsidRPr="007712E9">
        <w:rPr>
          <w:rFonts w:ascii="Times New Roman" w:hAnsi="Times New Roman" w:cs="Times New Roman"/>
          <w:color w:val="000000"/>
          <w:sz w:val="24"/>
          <w:szCs w:val="24"/>
          <w:lang w:val="en-US"/>
        </w:rPr>
        <w:t>The English economist the Nobel Prize laureate on economy for 1974 F.A. Hayek has in a new way looked at this problem (1899 — 1984). According to him, the essence of business is a search and studying of new economic opportunities, the characteristic of behavior, but not a kind of activity. The last thesis is submitted very important.</w:t>
      </w:r>
    </w:p>
    <w:p w:rsidR="006C213F" w:rsidRPr="006C213F" w:rsidRDefault="006C213F" w:rsidP="006C213F">
      <w:pPr>
        <w:spacing w:after="0" w:line="240" w:lineRule="auto"/>
        <w:ind w:firstLine="357"/>
        <w:jc w:val="both"/>
        <w:rPr>
          <w:rFonts w:ascii="Times New Roman" w:hAnsi="Times New Roman" w:cs="Times New Roman"/>
          <w:color w:val="000000"/>
          <w:sz w:val="24"/>
          <w:szCs w:val="24"/>
          <w:lang w:val="en-US"/>
        </w:rPr>
      </w:pPr>
      <w:r w:rsidRPr="006C213F">
        <w:rPr>
          <w:rFonts w:ascii="Times New Roman" w:hAnsi="Times New Roman" w:cs="Times New Roman"/>
          <w:color w:val="000000"/>
          <w:sz w:val="24"/>
          <w:szCs w:val="24"/>
          <w:lang w:val="en-US"/>
        </w:rPr>
        <w:t xml:space="preserve">Relying on above-mentioned definitions, one may say, that </w:t>
      </w:r>
      <w:r w:rsidRPr="00C01A42">
        <w:rPr>
          <w:rStyle w:val="a3"/>
          <w:rFonts w:ascii="Times New Roman" w:hAnsi="Times New Roman" w:cs="Times New Roman"/>
          <w:sz w:val="24"/>
          <w:szCs w:val="24"/>
          <w:lang w:val="en-US"/>
        </w:rPr>
        <w:t>e</w:t>
      </w:r>
      <w:r w:rsidRPr="00C01A42">
        <w:rPr>
          <w:rStyle w:val="refresult"/>
          <w:rFonts w:ascii="Times New Roman" w:hAnsi="Times New Roman" w:cs="Times New Roman"/>
          <w:sz w:val="24"/>
          <w:szCs w:val="24"/>
          <w:lang w:val="en-US"/>
        </w:rPr>
        <w:t>ntrepreneurship</w:t>
      </w:r>
      <w:r w:rsidRPr="006C213F">
        <w:rPr>
          <w:rFonts w:ascii="Times New Roman" w:hAnsi="Times New Roman" w:cs="Times New Roman"/>
          <w:color w:val="000000"/>
          <w:sz w:val="24"/>
          <w:szCs w:val="24"/>
          <w:lang w:val="en-US"/>
        </w:rPr>
        <w:t xml:space="preserve"> is the free economic managing in various fields of activity (except forbidden by acts) which is carried out by subjects of the market relations for satisfaction of needs of specific consumers and society in goods (works, services) and the receiving profit (income) necessary for self-development of own business (enterprise) and pr</w:t>
      </w:r>
      <w:r w:rsidRPr="006C213F">
        <w:rPr>
          <w:rFonts w:ascii="Times New Roman" w:hAnsi="Times New Roman" w:cs="Times New Roman"/>
          <w:color w:val="000000"/>
          <w:sz w:val="24"/>
          <w:szCs w:val="24"/>
          <w:lang w:val="en-US"/>
        </w:rPr>
        <w:t>o</w:t>
      </w:r>
      <w:r w:rsidRPr="006C213F">
        <w:rPr>
          <w:rFonts w:ascii="Times New Roman" w:hAnsi="Times New Roman" w:cs="Times New Roman"/>
          <w:color w:val="000000"/>
          <w:sz w:val="24"/>
          <w:szCs w:val="24"/>
          <w:lang w:val="en-US"/>
        </w:rPr>
        <w:t>viding financial duties before budgets and other economic entities.</w:t>
      </w:r>
    </w:p>
    <w:p w:rsidR="006C213F" w:rsidRDefault="006C213F" w:rsidP="006C213F">
      <w:pPr>
        <w:spacing w:after="0" w:line="240" w:lineRule="auto"/>
        <w:ind w:firstLine="357"/>
        <w:jc w:val="both"/>
        <w:rPr>
          <w:rFonts w:ascii="Times New Roman" w:hAnsi="Times New Roman" w:cs="Times New Roman"/>
          <w:color w:val="000000"/>
          <w:sz w:val="24"/>
          <w:szCs w:val="24"/>
          <w:lang w:val="en-US"/>
        </w:rPr>
      </w:pPr>
      <w:r w:rsidRPr="002D74A8">
        <w:rPr>
          <w:rFonts w:ascii="Times New Roman" w:hAnsi="Times New Roman" w:cs="Times New Roman"/>
          <w:color w:val="000000"/>
          <w:sz w:val="24"/>
          <w:szCs w:val="24"/>
          <w:lang w:val="en-US"/>
        </w:rPr>
        <w:t>Successfully to carry out the business, the capable citizen or the enterprise organization have to know well the civil legislation regulating this activity.</w:t>
      </w:r>
    </w:p>
    <w:p w:rsidR="00EA6A80" w:rsidRPr="00EA6A80" w:rsidRDefault="00EA6A80" w:rsidP="00EA6A80">
      <w:pPr>
        <w:shd w:val="clear" w:color="auto" w:fill="FFFFFF"/>
        <w:spacing w:after="0" w:line="240" w:lineRule="auto"/>
        <w:ind w:firstLine="357"/>
        <w:jc w:val="both"/>
        <w:rPr>
          <w:rFonts w:ascii="Times New Roman" w:hAnsi="Times New Roman" w:cs="Times New Roman"/>
          <w:color w:val="000000"/>
          <w:sz w:val="24"/>
          <w:szCs w:val="24"/>
          <w:lang w:val="en-US"/>
        </w:rPr>
      </w:pPr>
      <w:r w:rsidRPr="00EA6A80">
        <w:rPr>
          <w:rFonts w:ascii="Times New Roman" w:hAnsi="Times New Roman" w:cs="Times New Roman"/>
          <w:color w:val="000000"/>
          <w:sz w:val="24"/>
          <w:szCs w:val="24"/>
          <w:lang w:val="en-US"/>
        </w:rPr>
        <w:lastRenderedPageBreak/>
        <w:t xml:space="preserve">The civil code of RK is defined by </w:t>
      </w:r>
      <w:r w:rsidRPr="00C01A42">
        <w:rPr>
          <w:rStyle w:val="a3"/>
          <w:rFonts w:ascii="Times New Roman" w:hAnsi="Times New Roman" w:cs="Times New Roman"/>
          <w:sz w:val="24"/>
          <w:szCs w:val="24"/>
          <w:lang w:val="en-US"/>
        </w:rPr>
        <w:t>e</w:t>
      </w:r>
      <w:r w:rsidRPr="00C01A42">
        <w:rPr>
          <w:rStyle w:val="refresult"/>
          <w:rFonts w:ascii="Times New Roman" w:hAnsi="Times New Roman" w:cs="Times New Roman"/>
          <w:sz w:val="24"/>
          <w:szCs w:val="24"/>
          <w:lang w:val="en-US"/>
        </w:rPr>
        <w:t>ntrepreneurship</w:t>
      </w:r>
      <w:r w:rsidRPr="00EA6A80">
        <w:rPr>
          <w:rFonts w:ascii="Times New Roman" w:hAnsi="Times New Roman" w:cs="Times New Roman"/>
          <w:color w:val="000000"/>
          <w:sz w:val="24"/>
          <w:szCs w:val="24"/>
          <w:lang w:val="en-US"/>
        </w:rPr>
        <w:t xml:space="preserve"> (article 10) as initiative activity of citizens and legal entities, irrespective of form of ownership, directed to receiving net income by satisfaction of d</w:t>
      </w:r>
      <w:r w:rsidRPr="00EA6A80">
        <w:rPr>
          <w:rFonts w:ascii="Times New Roman" w:hAnsi="Times New Roman" w:cs="Times New Roman"/>
          <w:color w:val="000000"/>
          <w:sz w:val="24"/>
          <w:szCs w:val="24"/>
          <w:lang w:val="en-US"/>
        </w:rPr>
        <w:t>e</w:t>
      </w:r>
      <w:r w:rsidRPr="00EA6A80">
        <w:rPr>
          <w:rFonts w:ascii="Times New Roman" w:hAnsi="Times New Roman" w:cs="Times New Roman"/>
          <w:color w:val="000000"/>
          <w:sz w:val="24"/>
          <w:szCs w:val="24"/>
          <w:lang w:val="en-US"/>
        </w:rPr>
        <w:t>mand for goods (works, services), based on a private property (private business) or on the right of ec</w:t>
      </w:r>
      <w:r w:rsidRPr="00EA6A80">
        <w:rPr>
          <w:rFonts w:ascii="Times New Roman" w:hAnsi="Times New Roman" w:cs="Times New Roman"/>
          <w:color w:val="000000"/>
          <w:sz w:val="24"/>
          <w:szCs w:val="24"/>
          <w:lang w:val="en-US"/>
        </w:rPr>
        <w:t>o</w:t>
      </w:r>
      <w:r w:rsidRPr="00EA6A80">
        <w:rPr>
          <w:rFonts w:ascii="Times New Roman" w:hAnsi="Times New Roman" w:cs="Times New Roman"/>
          <w:color w:val="000000"/>
          <w:sz w:val="24"/>
          <w:szCs w:val="24"/>
          <w:lang w:val="en-US"/>
        </w:rPr>
        <w:t xml:space="preserve">nomic maintaining the state enterprise (the state business). Business activity is carried out from a name, for risk and under property responsibility of the businessman. </w:t>
      </w:r>
    </w:p>
    <w:p w:rsidR="00EA6A80" w:rsidRDefault="00EA6A80" w:rsidP="00EA6A80">
      <w:pPr>
        <w:shd w:val="clear" w:color="auto" w:fill="FFFFFF"/>
        <w:spacing w:after="0" w:line="240" w:lineRule="auto"/>
        <w:ind w:firstLine="357"/>
        <w:jc w:val="both"/>
        <w:rPr>
          <w:rFonts w:ascii="Times New Roman" w:hAnsi="Times New Roman" w:cs="Times New Roman"/>
          <w:color w:val="000000"/>
          <w:sz w:val="24"/>
          <w:szCs w:val="24"/>
          <w:lang w:val="en-US"/>
        </w:rPr>
      </w:pPr>
      <w:r w:rsidRPr="00EA6A80">
        <w:rPr>
          <w:rFonts w:ascii="Times New Roman" w:hAnsi="Times New Roman" w:cs="Times New Roman"/>
          <w:color w:val="000000"/>
          <w:sz w:val="24"/>
          <w:szCs w:val="24"/>
          <w:lang w:val="en-US"/>
        </w:rPr>
        <w:t>On this basis it is possible to mark out several characteristic features and features of business activ</w:t>
      </w:r>
      <w:r w:rsidRPr="00EA6A80">
        <w:rPr>
          <w:rFonts w:ascii="Times New Roman" w:hAnsi="Times New Roman" w:cs="Times New Roman"/>
          <w:color w:val="000000"/>
          <w:sz w:val="24"/>
          <w:szCs w:val="24"/>
          <w:lang w:val="en-US"/>
        </w:rPr>
        <w:t>i</w:t>
      </w:r>
      <w:r w:rsidRPr="00EA6A80">
        <w:rPr>
          <w:rFonts w:ascii="Times New Roman" w:hAnsi="Times New Roman" w:cs="Times New Roman"/>
          <w:color w:val="000000"/>
          <w:sz w:val="24"/>
          <w:szCs w:val="24"/>
          <w:lang w:val="en-US"/>
        </w:rPr>
        <w:t>ty:</w:t>
      </w:r>
    </w:p>
    <w:p w:rsidR="00EA6A80" w:rsidRPr="00EA6A80" w:rsidRDefault="00EA6A80" w:rsidP="00EA6A80">
      <w:pPr>
        <w:shd w:val="clear" w:color="auto" w:fill="FFFFFF"/>
        <w:spacing w:after="0" w:line="240" w:lineRule="auto"/>
        <w:ind w:firstLine="357"/>
        <w:jc w:val="both"/>
        <w:rPr>
          <w:rFonts w:ascii="Times New Roman" w:hAnsi="Times New Roman" w:cs="Times New Roman"/>
          <w:color w:val="000000"/>
          <w:sz w:val="24"/>
          <w:szCs w:val="24"/>
          <w:lang w:val="en-US"/>
        </w:rPr>
      </w:pPr>
      <w:r w:rsidRPr="00EA6A80">
        <w:rPr>
          <w:rFonts w:ascii="Times New Roman" w:hAnsi="Times New Roman" w:cs="Times New Roman"/>
          <w:color w:val="000000"/>
          <w:sz w:val="24"/>
          <w:szCs w:val="24"/>
          <w:lang w:val="en-US"/>
        </w:rPr>
        <w:t xml:space="preserve">1) </w:t>
      </w:r>
      <w:r>
        <w:rPr>
          <w:rStyle w:val="a3"/>
          <w:rFonts w:ascii="Times New Roman" w:hAnsi="Times New Roman" w:cs="Times New Roman"/>
          <w:sz w:val="24"/>
          <w:szCs w:val="24"/>
          <w:lang w:val="en-US"/>
        </w:rPr>
        <w:t>E</w:t>
      </w:r>
      <w:r w:rsidRPr="00C01A42">
        <w:rPr>
          <w:rStyle w:val="refresult"/>
          <w:rFonts w:ascii="Times New Roman" w:hAnsi="Times New Roman" w:cs="Times New Roman"/>
          <w:sz w:val="24"/>
          <w:szCs w:val="24"/>
          <w:lang w:val="en-US"/>
        </w:rPr>
        <w:t>ntrepreneurship</w:t>
      </w:r>
      <w:r w:rsidRPr="00EA6A80">
        <w:rPr>
          <w:rFonts w:ascii="Times New Roman" w:hAnsi="Times New Roman" w:cs="Times New Roman"/>
          <w:color w:val="000000"/>
          <w:sz w:val="24"/>
          <w:szCs w:val="24"/>
          <w:lang w:val="en-US"/>
        </w:rPr>
        <w:t xml:space="preserve"> is an independent activity of capable citizens and their associations</w:t>
      </w:r>
    </w:p>
    <w:p w:rsidR="00EA6A80" w:rsidRPr="00EA6A80" w:rsidRDefault="00EA6A80" w:rsidP="00EA6A80">
      <w:pPr>
        <w:shd w:val="clear" w:color="auto" w:fill="FFFFFF"/>
        <w:spacing w:after="0" w:line="240" w:lineRule="auto"/>
        <w:ind w:firstLine="357"/>
        <w:jc w:val="both"/>
        <w:rPr>
          <w:rFonts w:ascii="Times New Roman" w:hAnsi="Times New Roman" w:cs="Times New Roman"/>
          <w:color w:val="000000"/>
          <w:sz w:val="24"/>
          <w:szCs w:val="24"/>
          <w:lang w:val="en-US"/>
        </w:rPr>
      </w:pPr>
      <w:r w:rsidRPr="00EA6A80">
        <w:rPr>
          <w:rFonts w:ascii="Times New Roman" w:hAnsi="Times New Roman" w:cs="Times New Roman"/>
          <w:color w:val="000000"/>
          <w:sz w:val="24"/>
          <w:szCs w:val="24"/>
          <w:lang w:val="en-US"/>
        </w:rPr>
        <w:t>2) Business activity is carried out by the persons (physical or legal) registered as individual entr</w:t>
      </w:r>
      <w:r w:rsidRPr="00EA6A80">
        <w:rPr>
          <w:rFonts w:ascii="Times New Roman" w:hAnsi="Times New Roman" w:cs="Times New Roman"/>
          <w:color w:val="000000"/>
          <w:sz w:val="24"/>
          <w:szCs w:val="24"/>
          <w:lang w:val="en-US"/>
        </w:rPr>
        <w:t>e</w:t>
      </w:r>
      <w:r w:rsidRPr="00EA6A80">
        <w:rPr>
          <w:rFonts w:ascii="Times New Roman" w:hAnsi="Times New Roman" w:cs="Times New Roman"/>
          <w:color w:val="000000"/>
          <w:sz w:val="24"/>
          <w:szCs w:val="24"/>
          <w:lang w:val="en-US"/>
        </w:rPr>
        <w:t>preneurs or legal entities that is it is the activity which is carried out according to legal acts.</w:t>
      </w:r>
    </w:p>
    <w:p w:rsidR="00EA6A80" w:rsidRPr="00EA6A80" w:rsidRDefault="00EA6A80" w:rsidP="00EA6A80">
      <w:pPr>
        <w:shd w:val="clear" w:color="auto" w:fill="FFFFFF"/>
        <w:spacing w:after="0" w:line="240" w:lineRule="auto"/>
        <w:ind w:firstLine="357"/>
        <w:jc w:val="both"/>
        <w:rPr>
          <w:rFonts w:ascii="Times New Roman" w:hAnsi="Times New Roman" w:cs="Times New Roman"/>
          <w:color w:val="000000"/>
          <w:sz w:val="24"/>
          <w:szCs w:val="24"/>
          <w:lang w:val="en-US"/>
        </w:rPr>
      </w:pPr>
      <w:r w:rsidRPr="00EA6A80">
        <w:rPr>
          <w:rFonts w:ascii="Times New Roman" w:hAnsi="Times New Roman" w:cs="Times New Roman"/>
          <w:color w:val="000000"/>
          <w:sz w:val="24"/>
          <w:szCs w:val="24"/>
          <w:lang w:val="en-US"/>
        </w:rPr>
        <w:t>3) The sense of business activity consists in satisfaction of needs of the population, society in goods and services.</w:t>
      </w:r>
    </w:p>
    <w:p w:rsidR="00EA6A80" w:rsidRPr="00EA6A80" w:rsidRDefault="00EA6A80" w:rsidP="00EA6A80">
      <w:pPr>
        <w:shd w:val="clear" w:color="auto" w:fill="FFFFFF"/>
        <w:spacing w:after="0" w:line="240" w:lineRule="auto"/>
        <w:ind w:firstLine="357"/>
        <w:jc w:val="both"/>
        <w:rPr>
          <w:rFonts w:ascii="Times New Roman" w:hAnsi="Times New Roman" w:cs="Times New Roman"/>
          <w:color w:val="000000"/>
          <w:sz w:val="24"/>
          <w:szCs w:val="24"/>
          <w:lang w:val="en-US"/>
        </w:rPr>
      </w:pPr>
      <w:r w:rsidRPr="00EA6A80">
        <w:rPr>
          <w:rFonts w:ascii="Times New Roman" w:hAnsi="Times New Roman" w:cs="Times New Roman"/>
          <w:color w:val="000000"/>
          <w:sz w:val="24"/>
          <w:szCs w:val="24"/>
          <w:lang w:val="en-US"/>
        </w:rPr>
        <w:t>4) The satisfaction of requirements is reached by use of property, sale of goods, performance of work or rendering services.</w:t>
      </w:r>
    </w:p>
    <w:p w:rsidR="00EA6A80" w:rsidRDefault="00EA6A80" w:rsidP="00EA6A80">
      <w:pPr>
        <w:shd w:val="clear" w:color="auto" w:fill="FFFFFF"/>
        <w:spacing w:after="0" w:line="240" w:lineRule="auto"/>
        <w:ind w:firstLine="357"/>
        <w:jc w:val="both"/>
        <w:rPr>
          <w:rFonts w:ascii="Times New Roman" w:hAnsi="Times New Roman" w:cs="Times New Roman"/>
          <w:color w:val="000000"/>
          <w:sz w:val="24"/>
          <w:szCs w:val="24"/>
          <w:lang w:val="en-US"/>
        </w:rPr>
      </w:pPr>
      <w:r w:rsidRPr="00EA6A80">
        <w:rPr>
          <w:rFonts w:ascii="Times New Roman" w:hAnsi="Times New Roman" w:cs="Times New Roman"/>
          <w:color w:val="000000"/>
          <w:sz w:val="24"/>
          <w:szCs w:val="24"/>
          <w:lang w:val="en-US"/>
        </w:rPr>
        <w:t xml:space="preserve">5) Driving motive of </w:t>
      </w:r>
      <w:r w:rsidR="0056577C">
        <w:rPr>
          <w:rFonts w:ascii="Times New Roman" w:hAnsi="Times New Roman" w:cs="Times New Roman"/>
          <w:color w:val="000000"/>
          <w:sz w:val="24"/>
          <w:szCs w:val="24"/>
          <w:lang w:val="en-US"/>
        </w:rPr>
        <w:t>e</w:t>
      </w:r>
      <w:r w:rsidR="0056577C" w:rsidRPr="00C01A42">
        <w:rPr>
          <w:rStyle w:val="refresult"/>
          <w:rFonts w:ascii="Times New Roman" w:hAnsi="Times New Roman" w:cs="Times New Roman"/>
          <w:sz w:val="24"/>
          <w:szCs w:val="24"/>
          <w:lang w:val="en-US"/>
        </w:rPr>
        <w:t>ntrepreneurship</w:t>
      </w:r>
      <w:r w:rsidRPr="00EA6A80">
        <w:rPr>
          <w:rFonts w:ascii="Times New Roman" w:hAnsi="Times New Roman" w:cs="Times New Roman"/>
          <w:color w:val="000000"/>
          <w:sz w:val="24"/>
          <w:szCs w:val="24"/>
          <w:lang w:val="en-US"/>
        </w:rPr>
        <w:t>, his purpose is receiving profit, i.e. business is the process d</w:t>
      </w:r>
      <w:r w:rsidRPr="00EA6A80">
        <w:rPr>
          <w:rFonts w:ascii="Times New Roman" w:hAnsi="Times New Roman" w:cs="Times New Roman"/>
          <w:color w:val="000000"/>
          <w:sz w:val="24"/>
          <w:szCs w:val="24"/>
          <w:lang w:val="en-US"/>
        </w:rPr>
        <w:t>i</w:t>
      </w:r>
      <w:r w:rsidRPr="00EA6A80">
        <w:rPr>
          <w:rFonts w:ascii="Times New Roman" w:hAnsi="Times New Roman" w:cs="Times New Roman"/>
          <w:color w:val="000000"/>
          <w:sz w:val="24"/>
          <w:szCs w:val="24"/>
          <w:lang w:val="en-US"/>
        </w:rPr>
        <w:t>rected to generation of profit in the lawful way.</w:t>
      </w:r>
    </w:p>
    <w:p w:rsidR="00015B91" w:rsidRPr="00015B91" w:rsidRDefault="00015B91" w:rsidP="00015B91">
      <w:pPr>
        <w:shd w:val="clear" w:color="auto" w:fill="FFFFFF"/>
        <w:spacing w:after="0" w:line="240" w:lineRule="auto"/>
        <w:ind w:firstLine="357"/>
        <w:jc w:val="both"/>
        <w:rPr>
          <w:rFonts w:ascii="Times New Roman" w:hAnsi="Times New Roman" w:cs="Times New Roman"/>
          <w:color w:val="000000"/>
          <w:sz w:val="24"/>
          <w:szCs w:val="24"/>
          <w:lang w:val="en-US"/>
        </w:rPr>
      </w:pPr>
      <w:r w:rsidRPr="00015B91">
        <w:rPr>
          <w:rFonts w:ascii="Times New Roman" w:hAnsi="Times New Roman" w:cs="Times New Roman"/>
          <w:color w:val="000000"/>
          <w:sz w:val="24"/>
          <w:szCs w:val="24"/>
          <w:lang w:val="en-US"/>
        </w:rPr>
        <w:t>6) Occupation business activity is inalienable right of the citizen (not permission, and registration is required here)</w:t>
      </w:r>
    </w:p>
    <w:p w:rsidR="00015B91" w:rsidRPr="00015B91" w:rsidRDefault="00015B91" w:rsidP="00015B91">
      <w:pPr>
        <w:shd w:val="clear" w:color="auto" w:fill="FFFFFF"/>
        <w:spacing w:after="0" w:line="240" w:lineRule="auto"/>
        <w:ind w:firstLine="357"/>
        <w:jc w:val="both"/>
        <w:rPr>
          <w:rFonts w:ascii="Times New Roman" w:hAnsi="Times New Roman" w:cs="Times New Roman"/>
          <w:color w:val="000000"/>
          <w:sz w:val="24"/>
          <w:szCs w:val="24"/>
          <w:lang w:val="en-US"/>
        </w:rPr>
      </w:pPr>
      <w:r w:rsidRPr="00015B91">
        <w:rPr>
          <w:rFonts w:ascii="Times New Roman" w:hAnsi="Times New Roman" w:cs="Times New Roman"/>
          <w:color w:val="000000"/>
          <w:sz w:val="24"/>
          <w:szCs w:val="24"/>
          <w:lang w:val="en-US"/>
        </w:rPr>
        <w:t>7) Business activity has initiative character (the businessman isn't appointed, don't choose, him b</w:t>
      </w:r>
      <w:r w:rsidRPr="00015B91">
        <w:rPr>
          <w:rFonts w:ascii="Times New Roman" w:hAnsi="Times New Roman" w:cs="Times New Roman"/>
          <w:color w:val="000000"/>
          <w:sz w:val="24"/>
          <w:szCs w:val="24"/>
          <w:lang w:val="en-US"/>
        </w:rPr>
        <w:t>e</w:t>
      </w:r>
      <w:r w:rsidRPr="00015B91">
        <w:rPr>
          <w:rFonts w:ascii="Times New Roman" w:hAnsi="Times New Roman" w:cs="Times New Roman"/>
          <w:color w:val="000000"/>
          <w:sz w:val="24"/>
          <w:szCs w:val="24"/>
          <w:lang w:val="en-US"/>
        </w:rPr>
        <w:t>come).</w:t>
      </w:r>
    </w:p>
    <w:p w:rsidR="00015B91" w:rsidRPr="00015B91" w:rsidRDefault="00015B91" w:rsidP="00015B91">
      <w:pPr>
        <w:shd w:val="clear" w:color="auto" w:fill="FFFFFF"/>
        <w:spacing w:after="0" w:line="240" w:lineRule="auto"/>
        <w:ind w:firstLine="357"/>
        <w:jc w:val="both"/>
        <w:rPr>
          <w:rFonts w:ascii="Times New Roman" w:hAnsi="Times New Roman" w:cs="Times New Roman"/>
          <w:color w:val="000000"/>
          <w:sz w:val="24"/>
          <w:szCs w:val="24"/>
          <w:lang w:val="en-US"/>
        </w:rPr>
      </w:pPr>
      <w:r w:rsidRPr="00015B91">
        <w:rPr>
          <w:rFonts w:ascii="Times New Roman" w:hAnsi="Times New Roman" w:cs="Times New Roman"/>
          <w:color w:val="000000"/>
          <w:sz w:val="24"/>
          <w:szCs w:val="24"/>
          <w:lang w:val="en-US"/>
        </w:rPr>
        <w:t xml:space="preserve">8) </w:t>
      </w:r>
      <w:r>
        <w:rPr>
          <w:rStyle w:val="a3"/>
          <w:rFonts w:ascii="Times New Roman" w:hAnsi="Times New Roman" w:cs="Times New Roman"/>
          <w:sz w:val="24"/>
          <w:szCs w:val="24"/>
          <w:lang w:val="en-US"/>
        </w:rPr>
        <w:t>E</w:t>
      </w:r>
      <w:r w:rsidRPr="00C01A42">
        <w:rPr>
          <w:rStyle w:val="refresult"/>
          <w:rFonts w:ascii="Times New Roman" w:hAnsi="Times New Roman" w:cs="Times New Roman"/>
          <w:sz w:val="24"/>
          <w:szCs w:val="24"/>
          <w:lang w:val="en-US"/>
        </w:rPr>
        <w:t>ntrepreneurship</w:t>
      </w:r>
      <w:r w:rsidRPr="00015B91">
        <w:rPr>
          <w:rFonts w:ascii="Times New Roman" w:hAnsi="Times New Roman" w:cs="Times New Roman"/>
          <w:color w:val="000000"/>
          <w:sz w:val="24"/>
          <w:szCs w:val="24"/>
          <w:lang w:val="en-US"/>
        </w:rPr>
        <w:t xml:space="preserve"> is not the one-time act, but regular job, systematic activity.</w:t>
      </w:r>
    </w:p>
    <w:p w:rsidR="00015B91" w:rsidRPr="00015B91" w:rsidRDefault="00015B91" w:rsidP="00015B91">
      <w:pPr>
        <w:shd w:val="clear" w:color="auto" w:fill="FFFFFF"/>
        <w:spacing w:after="0" w:line="240" w:lineRule="auto"/>
        <w:ind w:firstLine="357"/>
        <w:jc w:val="both"/>
        <w:rPr>
          <w:rFonts w:ascii="Times New Roman" w:hAnsi="Times New Roman" w:cs="Times New Roman"/>
          <w:color w:val="000000"/>
          <w:sz w:val="24"/>
          <w:szCs w:val="24"/>
          <w:lang w:val="en-US"/>
        </w:rPr>
      </w:pPr>
      <w:r w:rsidRPr="00015B91">
        <w:rPr>
          <w:rFonts w:ascii="Times New Roman" w:hAnsi="Times New Roman" w:cs="Times New Roman"/>
          <w:color w:val="000000"/>
          <w:sz w:val="24"/>
          <w:szCs w:val="24"/>
          <w:lang w:val="en-US"/>
        </w:rPr>
        <w:t>9) Business activity is risky in essence (it is similar to activity of the pilot or the military). The risk is caused by an opportunity to suffer losses for the reasons, independent of the businessman.</w:t>
      </w:r>
    </w:p>
    <w:p w:rsidR="00015B91" w:rsidRPr="00015B91" w:rsidRDefault="00015B91" w:rsidP="00015B91">
      <w:pPr>
        <w:shd w:val="clear" w:color="auto" w:fill="FFFFFF"/>
        <w:spacing w:after="0" w:line="240" w:lineRule="auto"/>
        <w:ind w:firstLine="357"/>
        <w:jc w:val="both"/>
        <w:rPr>
          <w:rFonts w:ascii="Times New Roman" w:hAnsi="Times New Roman" w:cs="Times New Roman"/>
          <w:color w:val="000000"/>
          <w:sz w:val="24"/>
          <w:szCs w:val="24"/>
          <w:lang w:val="en-US"/>
        </w:rPr>
      </w:pPr>
      <w:r w:rsidRPr="00015B91">
        <w:rPr>
          <w:rFonts w:ascii="Times New Roman" w:hAnsi="Times New Roman" w:cs="Times New Roman"/>
          <w:color w:val="000000"/>
          <w:sz w:val="24"/>
          <w:szCs w:val="24"/>
          <w:lang w:val="en-US"/>
        </w:rPr>
        <w:t>10) The businessman is responsible for consequences of risk (but not the state).</w:t>
      </w:r>
    </w:p>
    <w:p w:rsidR="00015B91" w:rsidRPr="00015B91" w:rsidRDefault="00015B91" w:rsidP="00015B91">
      <w:pPr>
        <w:shd w:val="clear" w:color="auto" w:fill="FFFFFF"/>
        <w:spacing w:after="0" w:line="240" w:lineRule="auto"/>
        <w:ind w:firstLine="357"/>
        <w:jc w:val="both"/>
        <w:rPr>
          <w:rFonts w:ascii="Times New Roman" w:hAnsi="Times New Roman" w:cs="Times New Roman"/>
          <w:color w:val="000000"/>
          <w:sz w:val="24"/>
          <w:szCs w:val="24"/>
          <w:lang w:val="en-US"/>
        </w:rPr>
      </w:pPr>
      <w:r w:rsidRPr="00015B91">
        <w:rPr>
          <w:rFonts w:ascii="Times New Roman" w:hAnsi="Times New Roman" w:cs="Times New Roman"/>
          <w:color w:val="000000"/>
          <w:sz w:val="24"/>
          <w:szCs w:val="24"/>
          <w:lang w:val="en-US"/>
        </w:rPr>
        <w:t>11) The state doesn't interfere with business activity</w:t>
      </w:r>
    </w:p>
    <w:p w:rsidR="00015B91" w:rsidRDefault="00015B91" w:rsidP="00015B91">
      <w:pPr>
        <w:shd w:val="clear" w:color="auto" w:fill="FFFFFF"/>
        <w:spacing w:after="0" w:line="240" w:lineRule="auto"/>
        <w:ind w:firstLine="357"/>
        <w:jc w:val="both"/>
        <w:rPr>
          <w:rFonts w:ascii="Times New Roman" w:hAnsi="Times New Roman" w:cs="Times New Roman"/>
          <w:color w:val="000000"/>
          <w:sz w:val="24"/>
          <w:szCs w:val="24"/>
          <w:lang w:val="en-US"/>
        </w:rPr>
      </w:pPr>
      <w:r w:rsidRPr="002D74A8">
        <w:rPr>
          <w:rFonts w:ascii="Times New Roman" w:hAnsi="Times New Roman" w:cs="Times New Roman"/>
          <w:color w:val="000000"/>
          <w:sz w:val="24"/>
          <w:szCs w:val="24"/>
          <w:lang w:val="en-US"/>
        </w:rPr>
        <w:t>12) The role of the state is limited to establishment of "rules of the game", control of their obse</w:t>
      </w:r>
      <w:r w:rsidRPr="002D74A8">
        <w:rPr>
          <w:rFonts w:ascii="Times New Roman" w:hAnsi="Times New Roman" w:cs="Times New Roman"/>
          <w:color w:val="000000"/>
          <w:sz w:val="24"/>
          <w:szCs w:val="24"/>
          <w:lang w:val="en-US"/>
        </w:rPr>
        <w:t>r</w:t>
      </w:r>
      <w:r w:rsidRPr="002D74A8">
        <w:rPr>
          <w:rFonts w:ascii="Times New Roman" w:hAnsi="Times New Roman" w:cs="Times New Roman"/>
          <w:color w:val="000000"/>
          <w:sz w:val="24"/>
          <w:szCs w:val="24"/>
          <w:lang w:val="en-US"/>
        </w:rPr>
        <w:t>vance and also registration of business and collection of taxes.</w:t>
      </w:r>
    </w:p>
    <w:p w:rsidR="00015B91" w:rsidRDefault="00015B91" w:rsidP="00015B91">
      <w:pPr>
        <w:shd w:val="clear" w:color="auto" w:fill="FFFFFF"/>
        <w:spacing w:after="0" w:line="240" w:lineRule="auto"/>
        <w:ind w:firstLine="357"/>
        <w:jc w:val="both"/>
        <w:rPr>
          <w:rFonts w:ascii="Times New Roman" w:hAnsi="Times New Roman" w:cs="Times New Roman"/>
          <w:color w:val="000000"/>
          <w:sz w:val="24"/>
          <w:szCs w:val="24"/>
          <w:lang w:val="en-US"/>
        </w:rPr>
      </w:pPr>
      <w:r w:rsidRPr="00015B91">
        <w:rPr>
          <w:rFonts w:ascii="Times New Roman" w:hAnsi="Times New Roman" w:cs="Times New Roman"/>
          <w:color w:val="000000"/>
          <w:sz w:val="24"/>
          <w:szCs w:val="24"/>
          <w:lang w:val="en-US"/>
        </w:rPr>
        <w:t>As a subject matter business can be considered as synthesis of a number of objects, each of which is his integral part and allows to cover very volume and complex problem from the different parties. At such approach in a circle of the main sources feeding discipline "</w:t>
      </w:r>
      <w:r w:rsidR="00F01AC6">
        <w:rPr>
          <w:rStyle w:val="a3"/>
          <w:rFonts w:ascii="Times New Roman" w:hAnsi="Times New Roman" w:cs="Times New Roman"/>
          <w:sz w:val="24"/>
          <w:szCs w:val="24"/>
          <w:lang w:val="en-US"/>
        </w:rPr>
        <w:t>E</w:t>
      </w:r>
      <w:r w:rsidR="00F01AC6" w:rsidRPr="00C01A42">
        <w:rPr>
          <w:rStyle w:val="refresult"/>
          <w:rFonts w:ascii="Times New Roman" w:hAnsi="Times New Roman" w:cs="Times New Roman"/>
          <w:sz w:val="24"/>
          <w:szCs w:val="24"/>
          <w:lang w:val="en-US"/>
        </w:rPr>
        <w:t>ntrepreneurship</w:t>
      </w:r>
      <w:r w:rsidRPr="00015B91">
        <w:rPr>
          <w:rFonts w:ascii="Times New Roman" w:hAnsi="Times New Roman" w:cs="Times New Roman"/>
          <w:color w:val="000000"/>
          <w:sz w:val="24"/>
          <w:szCs w:val="24"/>
          <w:lang w:val="en-US"/>
        </w:rPr>
        <w:t>" the economy, ma</w:t>
      </w:r>
      <w:r w:rsidRPr="00015B91">
        <w:rPr>
          <w:rFonts w:ascii="Times New Roman" w:hAnsi="Times New Roman" w:cs="Times New Roman"/>
          <w:color w:val="000000"/>
          <w:sz w:val="24"/>
          <w:szCs w:val="24"/>
          <w:lang w:val="en-US"/>
        </w:rPr>
        <w:t>r</w:t>
      </w:r>
      <w:r w:rsidRPr="00015B91">
        <w:rPr>
          <w:rFonts w:ascii="Times New Roman" w:hAnsi="Times New Roman" w:cs="Times New Roman"/>
          <w:color w:val="000000"/>
          <w:sz w:val="24"/>
          <w:szCs w:val="24"/>
          <w:lang w:val="en-US"/>
        </w:rPr>
        <w:t>keting, management – those their sections which have a direct bearing on discipline are and in total a</w:t>
      </w:r>
      <w:r w:rsidRPr="00015B91">
        <w:rPr>
          <w:rFonts w:ascii="Times New Roman" w:hAnsi="Times New Roman" w:cs="Times New Roman"/>
          <w:color w:val="000000"/>
          <w:sz w:val="24"/>
          <w:szCs w:val="24"/>
          <w:lang w:val="en-US"/>
        </w:rPr>
        <w:t>l</w:t>
      </w:r>
      <w:r w:rsidRPr="00015B91">
        <w:rPr>
          <w:rFonts w:ascii="Times New Roman" w:hAnsi="Times New Roman" w:cs="Times New Roman"/>
          <w:color w:val="000000"/>
          <w:sz w:val="24"/>
          <w:szCs w:val="24"/>
          <w:lang w:val="en-US"/>
        </w:rPr>
        <w:t>low to solve her theoretical and practical problems.</w:t>
      </w:r>
    </w:p>
    <w:p w:rsidR="007D290B" w:rsidRPr="00C67D84" w:rsidRDefault="00F01AC6" w:rsidP="00BA64B8">
      <w:pPr>
        <w:shd w:val="clear" w:color="auto" w:fill="FFFFFF"/>
        <w:spacing w:after="0" w:line="240" w:lineRule="auto"/>
        <w:ind w:firstLine="567"/>
        <w:jc w:val="both"/>
        <w:rPr>
          <w:rFonts w:ascii="Times New Roman" w:hAnsi="Times New Roman" w:cs="Times New Roman"/>
          <w:b/>
          <w:sz w:val="24"/>
          <w:szCs w:val="24"/>
          <w:u w:val="single"/>
          <w:lang w:val="en-US"/>
        </w:rPr>
      </w:pPr>
      <w:r w:rsidRPr="00C67D84">
        <w:rPr>
          <w:rFonts w:ascii="Times New Roman" w:hAnsi="Times New Roman" w:cs="Times New Roman"/>
          <w:b/>
          <w:sz w:val="24"/>
          <w:szCs w:val="24"/>
          <w:u w:val="single"/>
          <w:lang w:val="en-US"/>
        </w:rPr>
        <w:t>Functions of business activity:</w:t>
      </w:r>
    </w:p>
    <w:p w:rsidR="00C67D84" w:rsidRPr="00C67D84" w:rsidRDefault="00C67D84" w:rsidP="00C67D84">
      <w:pPr>
        <w:pStyle w:val="aa"/>
        <w:spacing w:after="0"/>
        <w:ind w:left="0" w:firstLine="567"/>
        <w:jc w:val="both"/>
        <w:rPr>
          <w:sz w:val="24"/>
          <w:szCs w:val="24"/>
          <w:lang w:val="en-US"/>
        </w:rPr>
      </w:pPr>
      <w:r w:rsidRPr="00C67D84">
        <w:rPr>
          <w:b/>
          <w:sz w:val="24"/>
          <w:szCs w:val="24"/>
          <w:lang w:val="en-US"/>
        </w:rPr>
        <w:t>General economic function</w:t>
      </w:r>
      <w:r w:rsidRPr="00C67D84">
        <w:rPr>
          <w:sz w:val="24"/>
          <w:szCs w:val="24"/>
          <w:lang w:val="en-US"/>
        </w:rPr>
        <w:t xml:space="preserve"> which is objectively caused by a role of the enterprise organizations and individual entrepreneurs as subjects of the market. Business activity is directed to production of goods (works, services) and is carried out under the influence of the system of economic laws of market economy (supply and demand, the competition, cost, etc.).</w:t>
      </w:r>
    </w:p>
    <w:p w:rsidR="002C699F" w:rsidRDefault="00C67D84" w:rsidP="002C699F">
      <w:pPr>
        <w:pStyle w:val="aa"/>
        <w:spacing w:after="0"/>
        <w:ind w:left="0" w:firstLine="567"/>
        <w:jc w:val="both"/>
        <w:rPr>
          <w:sz w:val="24"/>
          <w:szCs w:val="24"/>
          <w:lang w:val="en-US"/>
        </w:rPr>
      </w:pPr>
      <w:r w:rsidRPr="00C67D84">
        <w:rPr>
          <w:sz w:val="24"/>
          <w:szCs w:val="24"/>
          <w:lang w:val="en-US"/>
        </w:rPr>
        <w:t>Development of business is one of the defining conditions of economic growth, increase in the gross domestic product (GDP) and national income, as predetermines his general economic function.</w:t>
      </w:r>
    </w:p>
    <w:p w:rsidR="002C699F" w:rsidRPr="002C699F" w:rsidRDefault="00C67D84" w:rsidP="002C699F">
      <w:pPr>
        <w:pStyle w:val="aa"/>
        <w:spacing w:after="0"/>
        <w:ind w:left="0" w:firstLine="567"/>
        <w:jc w:val="both"/>
        <w:rPr>
          <w:sz w:val="24"/>
          <w:szCs w:val="24"/>
          <w:lang w:val="en-US"/>
        </w:rPr>
      </w:pPr>
      <w:r w:rsidRPr="002C699F">
        <w:rPr>
          <w:b/>
          <w:sz w:val="24"/>
          <w:szCs w:val="24"/>
          <w:lang w:val="en-US"/>
        </w:rPr>
        <w:t>Resource function.</w:t>
      </w:r>
      <w:r w:rsidRPr="00C67D84">
        <w:rPr>
          <w:b/>
          <w:sz w:val="24"/>
          <w:szCs w:val="24"/>
          <w:lang w:val="en-US"/>
        </w:rPr>
        <w:t xml:space="preserve"> </w:t>
      </w:r>
      <w:r w:rsidRPr="002C699F">
        <w:rPr>
          <w:sz w:val="24"/>
          <w:szCs w:val="24"/>
          <w:lang w:val="en-US"/>
        </w:rPr>
        <w:t>Business activity assumes effective use as the reproduced and limited r</w:t>
      </w:r>
      <w:r w:rsidRPr="002C699F">
        <w:rPr>
          <w:sz w:val="24"/>
          <w:szCs w:val="24"/>
          <w:lang w:val="en-US"/>
        </w:rPr>
        <w:t>e</w:t>
      </w:r>
      <w:r w:rsidRPr="002C699F">
        <w:rPr>
          <w:sz w:val="24"/>
          <w:szCs w:val="24"/>
          <w:lang w:val="en-US"/>
        </w:rPr>
        <w:t>sources. It is a manpower, the earth, natural resources, means of production, scientific achievements.</w:t>
      </w:r>
    </w:p>
    <w:p w:rsidR="002C699F" w:rsidRPr="002C699F" w:rsidRDefault="00C67D84" w:rsidP="002C699F">
      <w:pPr>
        <w:pStyle w:val="aa"/>
        <w:spacing w:after="0"/>
        <w:ind w:left="0" w:firstLine="567"/>
        <w:jc w:val="both"/>
        <w:rPr>
          <w:sz w:val="24"/>
          <w:szCs w:val="24"/>
          <w:lang w:val="en-US"/>
        </w:rPr>
      </w:pPr>
      <w:r w:rsidRPr="002C699F">
        <w:rPr>
          <w:sz w:val="24"/>
          <w:szCs w:val="24"/>
          <w:lang w:val="en-US"/>
        </w:rPr>
        <w:t>The businessman can achieve the highest progress if he manages to generate the new ideas and to unite it with use of the qualified labor and effective consumption of all types of resources. This function of business is contradictory. From one party, the businessman is interested in rational use of resources, and, with another – can ruthlessly treat them.</w:t>
      </w:r>
    </w:p>
    <w:p w:rsidR="002C699F" w:rsidRPr="002C699F" w:rsidRDefault="00C67D84" w:rsidP="002C699F">
      <w:pPr>
        <w:pStyle w:val="aa"/>
        <w:spacing w:after="0"/>
        <w:ind w:left="0" w:firstLine="567"/>
        <w:jc w:val="both"/>
        <w:rPr>
          <w:sz w:val="24"/>
          <w:szCs w:val="24"/>
          <w:lang w:val="en-US"/>
        </w:rPr>
      </w:pPr>
      <w:r w:rsidRPr="002C699F">
        <w:rPr>
          <w:sz w:val="24"/>
          <w:szCs w:val="24"/>
          <w:lang w:val="en-US"/>
        </w:rPr>
        <w:t>The pursuit of the maximum profit often leads to injurious use of resources. When using a ma</w:t>
      </w:r>
      <w:r w:rsidRPr="002C699F">
        <w:rPr>
          <w:sz w:val="24"/>
          <w:szCs w:val="24"/>
          <w:lang w:val="en-US"/>
        </w:rPr>
        <w:t>n</w:t>
      </w:r>
      <w:r w:rsidRPr="002C699F">
        <w:rPr>
          <w:sz w:val="24"/>
          <w:szCs w:val="24"/>
          <w:lang w:val="en-US"/>
        </w:rPr>
        <w:t xml:space="preserve">power principles of the labor legislation are broken (duration of the working day increases, the number of the days off and duration of a holiday decreases, sick-lists, etc. aren't paid). </w:t>
      </w:r>
    </w:p>
    <w:p w:rsidR="00C67D84" w:rsidRPr="002C699F" w:rsidRDefault="00C67D84" w:rsidP="002C699F">
      <w:pPr>
        <w:pStyle w:val="aa"/>
        <w:spacing w:after="0"/>
        <w:ind w:left="0" w:firstLine="567"/>
        <w:jc w:val="both"/>
        <w:rPr>
          <w:sz w:val="24"/>
          <w:szCs w:val="24"/>
          <w:lang w:val="en-US"/>
        </w:rPr>
      </w:pPr>
      <w:r w:rsidRPr="002C699F">
        <w:rPr>
          <w:sz w:val="24"/>
          <w:szCs w:val="24"/>
          <w:lang w:val="en-US"/>
        </w:rPr>
        <w:t>By production of counterfeit production copyright is violated, that is intellectual resources are i</w:t>
      </w:r>
      <w:r w:rsidRPr="002C699F">
        <w:rPr>
          <w:sz w:val="24"/>
          <w:szCs w:val="24"/>
          <w:lang w:val="en-US"/>
        </w:rPr>
        <w:t>n</w:t>
      </w:r>
      <w:r w:rsidRPr="002C699F">
        <w:rPr>
          <w:sz w:val="24"/>
          <w:szCs w:val="24"/>
          <w:lang w:val="en-US"/>
        </w:rPr>
        <w:t>juriously used. During the developing of minerals and preparation of the wood become soiled or the su</w:t>
      </w:r>
      <w:r w:rsidRPr="002C699F">
        <w:rPr>
          <w:sz w:val="24"/>
          <w:szCs w:val="24"/>
          <w:lang w:val="en-US"/>
        </w:rPr>
        <w:t>r</w:t>
      </w:r>
      <w:r w:rsidRPr="002C699F">
        <w:rPr>
          <w:sz w:val="24"/>
          <w:szCs w:val="24"/>
          <w:lang w:val="en-US"/>
        </w:rPr>
        <w:t>rounding woods and other natural wealth are at all destroyed. Means of production are used before a</w:t>
      </w:r>
      <w:r w:rsidRPr="002C699F">
        <w:rPr>
          <w:sz w:val="24"/>
          <w:szCs w:val="24"/>
          <w:lang w:val="en-US"/>
        </w:rPr>
        <w:t>r</w:t>
      </w:r>
      <w:r w:rsidRPr="002C699F">
        <w:rPr>
          <w:sz w:val="24"/>
          <w:szCs w:val="24"/>
          <w:lang w:val="en-US"/>
        </w:rPr>
        <w:t xml:space="preserve">rival to full worthlessness without repair and prevention that results in operational injuries and even death of workers. </w:t>
      </w:r>
    </w:p>
    <w:p w:rsidR="00C67D84" w:rsidRPr="00C67D84" w:rsidRDefault="00C67D84" w:rsidP="00C67D84">
      <w:pPr>
        <w:pStyle w:val="4"/>
        <w:spacing w:before="0" w:after="0"/>
        <w:ind w:firstLine="567"/>
        <w:rPr>
          <w:b w:val="0"/>
          <w:sz w:val="24"/>
          <w:szCs w:val="24"/>
          <w:lang w:val="en-US"/>
        </w:rPr>
      </w:pPr>
      <w:r w:rsidRPr="00C67D84">
        <w:rPr>
          <w:b w:val="0"/>
          <w:sz w:val="24"/>
          <w:szCs w:val="24"/>
          <w:lang w:val="en-US"/>
        </w:rPr>
        <w:lastRenderedPageBreak/>
        <w:t>Such businessmen do harm to the environment and the population. In this regard the particularly important becomes the regulating role of the state establishing norms and rules and also forms of r</w:t>
      </w:r>
      <w:r w:rsidRPr="00C67D84">
        <w:rPr>
          <w:b w:val="0"/>
          <w:sz w:val="24"/>
          <w:szCs w:val="24"/>
          <w:lang w:val="en-US"/>
        </w:rPr>
        <w:t>e</w:t>
      </w:r>
      <w:r w:rsidRPr="00C67D84">
        <w:rPr>
          <w:b w:val="0"/>
          <w:sz w:val="24"/>
          <w:szCs w:val="24"/>
          <w:lang w:val="en-US"/>
        </w:rPr>
        <w:t>sponsibility for violation of these rules that is for misuse of resource function.</w:t>
      </w:r>
    </w:p>
    <w:p w:rsidR="00452049" w:rsidRPr="00452049" w:rsidRDefault="00452049" w:rsidP="00452049">
      <w:pPr>
        <w:pStyle w:val="4"/>
        <w:spacing w:before="0" w:after="0"/>
        <w:ind w:firstLine="567"/>
        <w:rPr>
          <w:b w:val="0"/>
          <w:sz w:val="24"/>
          <w:szCs w:val="24"/>
          <w:lang w:val="en-US"/>
        </w:rPr>
      </w:pPr>
      <w:r w:rsidRPr="00452049">
        <w:rPr>
          <w:sz w:val="24"/>
          <w:szCs w:val="24"/>
          <w:lang w:val="en-US"/>
        </w:rPr>
        <w:t>Creative and search (innovative) function</w:t>
      </w:r>
      <w:r w:rsidRPr="00452049">
        <w:rPr>
          <w:b w:val="0"/>
          <w:sz w:val="24"/>
          <w:szCs w:val="24"/>
          <w:lang w:val="en-US"/>
        </w:rPr>
        <w:t xml:space="preserve"> is connected not only with use in the course of bus</w:t>
      </w:r>
      <w:r w:rsidRPr="00452049">
        <w:rPr>
          <w:b w:val="0"/>
          <w:sz w:val="24"/>
          <w:szCs w:val="24"/>
          <w:lang w:val="en-US"/>
        </w:rPr>
        <w:t>i</w:t>
      </w:r>
      <w:r w:rsidRPr="00452049">
        <w:rPr>
          <w:b w:val="0"/>
          <w:sz w:val="24"/>
          <w:szCs w:val="24"/>
          <w:lang w:val="en-US"/>
        </w:rPr>
        <w:t>ness activity of the new ideas, but also with development of new means and factors for achievement of the goals. This function follows from the level of economic freedom of subjects of business activity.</w:t>
      </w:r>
    </w:p>
    <w:p w:rsidR="00452049" w:rsidRPr="00452049" w:rsidRDefault="00452049" w:rsidP="00452049">
      <w:pPr>
        <w:pStyle w:val="4"/>
        <w:spacing w:before="0" w:after="0"/>
        <w:ind w:firstLine="567"/>
        <w:rPr>
          <w:b w:val="0"/>
          <w:sz w:val="24"/>
          <w:szCs w:val="24"/>
          <w:lang w:val="en-US"/>
        </w:rPr>
      </w:pPr>
      <w:r w:rsidRPr="00452049">
        <w:rPr>
          <w:sz w:val="24"/>
          <w:szCs w:val="24"/>
          <w:lang w:val="en-US"/>
        </w:rPr>
        <w:t>Social function</w:t>
      </w:r>
      <w:r w:rsidRPr="00452049">
        <w:rPr>
          <w:b w:val="0"/>
          <w:sz w:val="24"/>
          <w:szCs w:val="24"/>
          <w:lang w:val="en-US"/>
        </w:rPr>
        <w:t xml:space="preserve"> is shown:</w:t>
      </w:r>
    </w:p>
    <w:p w:rsidR="00452049" w:rsidRPr="00452049" w:rsidRDefault="00452049" w:rsidP="00452049">
      <w:pPr>
        <w:pStyle w:val="4"/>
        <w:spacing w:before="0" w:after="0"/>
        <w:ind w:firstLine="567"/>
        <w:rPr>
          <w:b w:val="0"/>
          <w:sz w:val="24"/>
          <w:szCs w:val="24"/>
          <w:lang w:val="en-US"/>
        </w:rPr>
      </w:pPr>
      <w:r w:rsidRPr="00452049">
        <w:rPr>
          <w:b w:val="0"/>
          <w:sz w:val="24"/>
          <w:szCs w:val="24"/>
          <w:lang w:val="en-US"/>
        </w:rPr>
        <w:t>- in a possibility of each capable person to be the owner of business, it is better to show the abil</w:t>
      </w:r>
      <w:r w:rsidRPr="00452049">
        <w:rPr>
          <w:b w:val="0"/>
          <w:sz w:val="24"/>
          <w:szCs w:val="24"/>
          <w:lang w:val="en-US"/>
        </w:rPr>
        <w:t>i</w:t>
      </w:r>
      <w:r w:rsidRPr="00452049">
        <w:rPr>
          <w:b w:val="0"/>
          <w:sz w:val="24"/>
          <w:szCs w:val="24"/>
          <w:lang w:val="en-US"/>
        </w:rPr>
        <w:t>ties and talents;</w:t>
      </w:r>
    </w:p>
    <w:p w:rsidR="00452049" w:rsidRPr="00452049" w:rsidRDefault="00452049" w:rsidP="00452049">
      <w:pPr>
        <w:pStyle w:val="4"/>
        <w:spacing w:before="0" w:after="0"/>
        <w:ind w:firstLine="567"/>
        <w:rPr>
          <w:b w:val="0"/>
          <w:sz w:val="24"/>
          <w:szCs w:val="24"/>
          <w:lang w:val="en-US"/>
        </w:rPr>
      </w:pPr>
      <w:r w:rsidRPr="00452049">
        <w:rPr>
          <w:b w:val="0"/>
          <w:sz w:val="24"/>
          <w:szCs w:val="24"/>
          <w:lang w:val="en-US"/>
        </w:rPr>
        <w:t>- at the same time the number of hired workers who economically and socially depend on efficie</w:t>
      </w:r>
      <w:r w:rsidRPr="00452049">
        <w:rPr>
          <w:b w:val="0"/>
          <w:sz w:val="24"/>
          <w:szCs w:val="24"/>
          <w:lang w:val="en-US"/>
        </w:rPr>
        <w:t>n</w:t>
      </w:r>
      <w:r w:rsidRPr="00452049">
        <w:rPr>
          <w:b w:val="0"/>
          <w:sz w:val="24"/>
          <w:szCs w:val="24"/>
          <w:lang w:val="en-US"/>
        </w:rPr>
        <w:t>cy of activity of the businessman grows;</w:t>
      </w:r>
    </w:p>
    <w:p w:rsidR="00452049" w:rsidRPr="00452049" w:rsidRDefault="00452049" w:rsidP="00452049">
      <w:pPr>
        <w:pStyle w:val="4"/>
        <w:spacing w:before="0" w:after="0"/>
        <w:ind w:firstLine="567"/>
        <w:rPr>
          <w:b w:val="0"/>
          <w:sz w:val="24"/>
          <w:szCs w:val="24"/>
          <w:lang w:val="en-US"/>
        </w:rPr>
      </w:pPr>
      <w:r w:rsidRPr="00452049">
        <w:rPr>
          <w:b w:val="0"/>
          <w:sz w:val="24"/>
          <w:szCs w:val="24"/>
          <w:lang w:val="en-US"/>
        </w:rPr>
        <w:t>- the activity of the enterprise is more effective, the amount of the taxes coming to the state bud</w:t>
      </w:r>
      <w:r w:rsidRPr="00452049">
        <w:rPr>
          <w:b w:val="0"/>
          <w:sz w:val="24"/>
          <w:szCs w:val="24"/>
          <w:lang w:val="en-US"/>
        </w:rPr>
        <w:t>g</w:t>
      </w:r>
      <w:r w:rsidRPr="00452049">
        <w:rPr>
          <w:b w:val="0"/>
          <w:sz w:val="24"/>
          <w:szCs w:val="24"/>
          <w:lang w:val="en-US"/>
        </w:rPr>
        <w:t>ets of different levels and off-budget social funds is more.</w:t>
      </w:r>
    </w:p>
    <w:p w:rsidR="00452049" w:rsidRPr="00452049" w:rsidRDefault="00452049" w:rsidP="00452049">
      <w:pPr>
        <w:pStyle w:val="4"/>
        <w:spacing w:before="0" w:after="0"/>
        <w:ind w:firstLine="567"/>
        <w:rPr>
          <w:b w:val="0"/>
          <w:sz w:val="24"/>
          <w:szCs w:val="24"/>
          <w:lang w:val="en-US"/>
        </w:rPr>
      </w:pPr>
      <w:r w:rsidRPr="00452049">
        <w:rPr>
          <w:b w:val="0"/>
          <w:sz w:val="24"/>
          <w:szCs w:val="24"/>
          <w:lang w:val="en-US"/>
        </w:rPr>
        <w:t>Thus, development of business provides growth of quantity of jobs, reduction of unemployment rate, increase in living standards and a social status of hired workers.</w:t>
      </w:r>
    </w:p>
    <w:p w:rsidR="00452049" w:rsidRPr="00452049" w:rsidRDefault="00452049" w:rsidP="00452049">
      <w:pPr>
        <w:pStyle w:val="4"/>
        <w:spacing w:before="0" w:after="0"/>
        <w:ind w:firstLine="567"/>
        <w:rPr>
          <w:b w:val="0"/>
          <w:sz w:val="24"/>
          <w:szCs w:val="24"/>
          <w:lang w:val="en-US"/>
        </w:rPr>
      </w:pPr>
      <w:r w:rsidRPr="00452049">
        <w:rPr>
          <w:sz w:val="24"/>
          <w:szCs w:val="24"/>
          <w:lang w:val="en-US"/>
        </w:rPr>
        <w:t>Organizing function</w:t>
      </w:r>
      <w:r w:rsidRPr="00452049">
        <w:rPr>
          <w:b w:val="0"/>
          <w:sz w:val="24"/>
          <w:szCs w:val="24"/>
          <w:lang w:val="en-US"/>
        </w:rPr>
        <w:t xml:space="preserve"> is shown in adoption by the businessman of independent decisions on the organization of own business, his diversification, in formation of structure of management, change of the business strategy of the enterprise, etc. </w:t>
      </w:r>
      <w:r w:rsidRPr="002D74A8">
        <w:rPr>
          <w:b w:val="0"/>
          <w:sz w:val="24"/>
          <w:szCs w:val="24"/>
          <w:lang w:val="en-US"/>
        </w:rPr>
        <w:t>This function is accurately shown in fast development of small and average business.</w:t>
      </w:r>
    </w:p>
    <w:p w:rsidR="007D290B" w:rsidRDefault="007D290B" w:rsidP="00BA64B8">
      <w:pPr>
        <w:shd w:val="clear" w:color="auto" w:fill="FFFFFF"/>
        <w:spacing w:after="0" w:line="240" w:lineRule="auto"/>
        <w:jc w:val="both"/>
        <w:rPr>
          <w:rFonts w:ascii="Times New Roman" w:hAnsi="Times New Roman" w:cs="Times New Roman"/>
          <w:color w:val="000000"/>
          <w:sz w:val="24"/>
          <w:szCs w:val="24"/>
          <w:lang w:val="en-US"/>
        </w:rPr>
      </w:pPr>
    </w:p>
    <w:p w:rsidR="00914BF2" w:rsidRPr="002D74A8" w:rsidRDefault="00914BF2" w:rsidP="00BA64B8">
      <w:pPr>
        <w:shd w:val="clear" w:color="auto" w:fill="FFFFFF"/>
        <w:spacing w:after="0" w:line="240" w:lineRule="auto"/>
        <w:jc w:val="both"/>
        <w:rPr>
          <w:rFonts w:ascii="Times New Roman" w:hAnsi="Times New Roman" w:cs="Times New Roman"/>
          <w:color w:val="000000"/>
          <w:sz w:val="24"/>
          <w:szCs w:val="24"/>
          <w:lang w:val="en-US"/>
        </w:rPr>
      </w:pPr>
    </w:p>
    <w:p w:rsidR="00914BF2" w:rsidRDefault="00914BF2" w:rsidP="00914BF2">
      <w:pPr>
        <w:spacing w:after="0" w:line="240" w:lineRule="auto"/>
        <w:jc w:val="center"/>
        <w:rPr>
          <w:rFonts w:ascii="Times New Roman" w:hAnsi="Times New Roman" w:cs="Times New Roman"/>
          <w:b/>
          <w:sz w:val="24"/>
          <w:szCs w:val="24"/>
          <w:lang w:val="en-US"/>
        </w:rPr>
      </w:pPr>
      <w:r w:rsidRPr="00914BF2">
        <w:rPr>
          <w:rFonts w:ascii="Times New Roman" w:hAnsi="Times New Roman" w:cs="Times New Roman"/>
          <w:b/>
          <w:sz w:val="24"/>
          <w:szCs w:val="24"/>
          <w:lang w:val="en-US"/>
        </w:rPr>
        <w:t>1.2. Subjects, objects, purposes and tasks of business activity</w:t>
      </w:r>
    </w:p>
    <w:p w:rsidR="00914BF2" w:rsidRPr="00914BF2" w:rsidRDefault="00914BF2" w:rsidP="00914BF2">
      <w:pPr>
        <w:spacing w:after="0" w:line="240" w:lineRule="auto"/>
        <w:jc w:val="center"/>
        <w:rPr>
          <w:rFonts w:ascii="Times New Roman" w:hAnsi="Times New Roman" w:cs="Times New Roman"/>
          <w:b/>
          <w:sz w:val="24"/>
          <w:szCs w:val="24"/>
          <w:lang w:val="en-US"/>
        </w:rPr>
      </w:pPr>
    </w:p>
    <w:p w:rsidR="00452049" w:rsidRPr="00F23EF3" w:rsidRDefault="00F23EF3" w:rsidP="00F23EF3">
      <w:pPr>
        <w:shd w:val="clear" w:color="auto" w:fill="FFFFFF"/>
        <w:spacing w:after="0" w:line="240" w:lineRule="auto"/>
        <w:ind w:firstLine="567"/>
        <w:jc w:val="both"/>
        <w:rPr>
          <w:rFonts w:ascii="Times New Roman" w:hAnsi="Times New Roman" w:cs="Times New Roman"/>
          <w:sz w:val="24"/>
          <w:szCs w:val="24"/>
          <w:lang w:val="en-US"/>
        </w:rPr>
      </w:pPr>
      <w:r w:rsidRPr="003709C1">
        <w:rPr>
          <w:rFonts w:ascii="Times New Roman" w:hAnsi="Times New Roman" w:cs="Times New Roman"/>
          <w:b/>
          <w:sz w:val="24"/>
          <w:szCs w:val="24"/>
          <w:lang w:val="en-US"/>
        </w:rPr>
        <w:t>Main purpose</w:t>
      </w:r>
      <w:r w:rsidR="00452049" w:rsidRPr="003709C1">
        <w:rPr>
          <w:rFonts w:ascii="Times New Roman" w:hAnsi="Times New Roman" w:cs="Times New Roman"/>
          <w:b/>
          <w:sz w:val="24"/>
          <w:szCs w:val="24"/>
          <w:lang w:val="en-US"/>
        </w:rPr>
        <w:t xml:space="preserve"> of business activity </w:t>
      </w:r>
      <w:r w:rsidR="00452049" w:rsidRPr="00F23EF3">
        <w:rPr>
          <w:rFonts w:ascii="Times New Roman" w:hAnsi="Times New Roman" w:cs="Times New Roman"/>
          <w:sz w:val="24"/>
          <w:szCs w:val="24"/>
          <w:lang w:val="en-US"/>
        </w:rPr>
        <w:t>– receiving profit.</w:t>
      </w:r>
    </w:p>
    <w:p w:rsidR="00452049" w:rsidRPr="00F23EF3" w:rsidRDefault="00452049" w:rsidP="00F23EF3">
      <w:pPr>
        <w:shd w:val="clear" w:color="auto" w:fill="FFFFFF"/>
        <w:spacing w:after="0" w:line="240" w:lineRule="auto"/>
        <w:ind w:firstLine="567"/>
        <w:jc w:val="both"/>
        <w:rPr>
          <w:rFonts w:ascii="Times New Roman" w:hAnsi="Times New Roman" w:cs="Times New Roman"/>
          <w:sz w:val="24"/>
          <w:szCs w:val="24"/>
          <w:lang w:val="en-US"/>
        </w:rPr>
      </w:pPr>
      <w:r w:rsidRPr="00F23EF3">
        <w:rPr>
          <w:rFonts w:ascii="Times New Roman" w:hAnsi="Times New Roman" w:cs="Times New Roman"/>
          <w:sz w:val="24"/>
          <w:szCs w:val="24"/>
          <w:lang w:val="en-US"/>
        </w:rPr>
        <w:t>But the enterprise can get profit only in case it makes production or services which are impl</w:t>
      </w:r>
      <w:r w:rsidRPr="00F23EF3">
        <w:rPr>
          <w:rFonts w:ascii="Times New Roman" w:hAnsi="Times New Roman" w:cs="Times New Roman"/>
          <w:sz w:val="24"/>
          <w:szCs w:val="24"/>
          <w:lang w:val="en-US"/>
        </w:rPr>
        <w:t>e</w:t>
      </w:r>
      <w:r w:rsidRPr="00F23EF3">
        <w:rPr>
          <w:rFonts w:ascii="Times New Roman" w:hAnsi="Times New Roman" w:cs="Times New Roman"/>
          <w:sz w:val="24"/>
          <w:szCs w:val="24"/>
          <w:lang w:val="en-US"/>
        </w:rPr>
        <w:t>mented, that is satisfy public requirements. Hierarchy of these two purposes – the satisfaction of r</w:t>
      </w:r>
      <w:r w:rsidRPr="00F23EF3">
        <w:rPr>
          <w:rFonts w:ascii="Times New Roman" w:hAnsi="Times New Roman" w:cs="Times New Roman"/>
          <w:sz w:val="24"/>
          <w:szCs w:val="24"/>
          <w:lang w:val="en-US"/>
        </w:rPr>
        <w:t>e</w:t>
      </w:r>
      <w:r w:rsidRPr="00F23EF3">
        <w:rPr>
          <w:rFonts w:ascii="Times New Roman" w:hAnsi="Times New Roman" w:cs="Times New Roman"/>
          <w:sz w:val="24"/>
          <w:szCs w:val="24"/>
          <w:lang w:val="en-US"/>
        </w:rPr>
        <w:t>quirement and receiving have arrived – following: it is impossible to get profit, without having studied requirement and without having begun to make that product which satisfies requirements.</w:t>
      </w:r>
    </w:p>
    <w:p w:rsidR="00452049" w:rsidRPr="00F23EF3" w:rsidRDefault="00452049" w:rsidP="00F23EF3">
      <w:pPr>
        <w:shd w:val="clear" w:color="auto" w:fill="FFFFFF"/>
        <w:spacing w:after="0" w:line="240" w:lineRule="auto"/>
        <w:ind w:firstLine="567"/>
        <w:jc w:val="both"/>
        <w:rPr>
          <w:rFonts w:ascii="Times New Roman" w:hAnsi="Times New Roman" w:cs="Times New Roman"/>
          <w:sz w:val="24"/>
          <w:szCs w:val="24"/>
          <w:lang w:val="en-US"/>
        </w:rPr>
      </w:pPr>
      <w:r w:rsidRPr="00F23EF3">
        <w:rPr>
          <w:rFonts w:ascii="Times New Roman" w:hAnsi="Times New Roman" w:cs="Times New Roman"/>
          <w:sz w:val="24"/>
          <w:szCs w:val="24"/>
          <w:lang w:val="en-US"/>
        </w:rPr>
        <w:t>It is necessary to make a product which will satisfy requirements and besides at such price which would satisfy solvent requirements. And reasonable price is possible only in that case when the ente</w:t>
      </w:r>
      <w:r w:rsidRPr="00F23EF3">
        <w:rPr>
          <w:rFonts w:ascii="Times New Roman" w:hAnsi="Times New Roman" w:cs="Times New Roman"/>
          <w:sz w:val="24"/>
          <w:szCs w:val="24"/>
          <w:lang w:val="en-US"/>
        </w:rPr>
        <w:t>r</w:t>
      </w:r>
      <w:r w:rsidRPr="00F23EF3">
        <w:rPr>
          <w:rFonts w:ascii="Times New Roman" w:hAnsi="Times New Roman" w:cs="Times New Roman"/>
          <w:sz w:val="24"/>
          <w:szCs w:val="24"/>
          <w:lang w:val="en-US"/>
        </w:rPr>
        <w:t>prise maintains a certain level of costs when all expenses of the consumed resources it is less, than the received revenue. In this sense profit – the direct purpose of functioning of the enterprise and at the same time – result of his activity. If the enterprise doesn't keep within a framework of such behavior and doesn't get profit on the production activity, then it is forced to leave the economic sphere, to declare itself bankrupt or voluntarily, or upon the demand of creditors.</w:t>
      </w:r>
    </w:p>
    <w:p w:rsidR="003709C1" w:rsidRPr="003709C1" w:rsidRDefault="003709C1" w:rsidP="003709C1">
      <w:pPr>
        <w:shd w:val="clear" w:color="auto" w:fill="FFFFFF"/>
        <w:spacing w:after="0" w:line="240" w:lineRule="auto"/>
        <w:ind w:firstLine="360"/>
        <w:jc w:val="both"/>
        <w:rPr>
          <w:rFonts w:ascii="Times New Roman" w:hAnsi="Times New Roman" w:cs="Times New Roman"/>
          <w:b/>
          <w:sz w:val="24"/>
          <w:szCs w:val="24"/>
          <w:lang w:val="en-US"/>
        </w:rPr>
      </w:pPr>
      <w:r w:rsidRPr="003709C1">
        <w:rPr>
          <w:rFonts w:ascii="Times New Roman" w:hAnsi="Times New Roman" w:cs="Times New Roman"/>
          <w:b/>
          <w:sz w:val="24"/>
          <w:szCs w:val="24"/>
          <w:lang w:val="en-US"/>
        </w:rPr>
        <w:t>Tasks of business activity:</w:t>
      </w:r>
    </w:p>
    <w:p w:rsidR="003709C1" w:rsidRPr="003709C1" w:rsidRDefault="003709C1" w:rsidP="003709C1">
      <w:pPr>
        <w:shd w:val="clear" w:color="auto" w:fill="FFFFFF"/>
        <w:spacing w:after="0" w:line="240" w:lineRule="auto"/>
        <w:ind w:firstLine="360"/>
        <w:jc w:val="both"/>
        <w:rPr>
          <w:rFonts w:ascii="Times New Roman" w:hAnsi="Times New Roman" w:cs="Times New Roman"/>
          <w:sz w:val="24"/>
          <w:szCs w:val="24"/>
          <w:lang w:val="en-US"/>
        </w:rPr>
      </w:pPr>
      <w:r w:rsidRPr="003709C1">
        <w:rPr>
          <w:rFonts w:ascii="Times New Roman" w:hAnsi="Times New Roman" w:cs="Times New Roman"/>
          <w:sz w:val="24"/>
          <w:szCs w:val="24"/>
          <w:lang w:val="en-US"/>
        </w:rPr>
        <w:t>- the studying of a market situation including demand research and also assessment of opportunities of the acting and potential competitors;</w:t>
      </w:r>
    </w:p>
    <w:p w:rsidR="003709C1" w:rsidRPr="003709C1" w:rsidRDefault="003709C1" w:rsidP="003709C1">
      <w:pPr>
        <w:shd w:val="clear" w:color="auto" w:fill="FFFFFF"/>
        <w:spacing w:after="0" w:line="240" w:lineRule="auto"/>
        <w:ind w:firstLine="360"/>
        <w:jc w:val="both"/>
        <w:rPr>
          <w:rFonts w:ascii="Times New Roman" w:hAnsi="Times New Roman" w:cs="Times New Roman"/>
          <w:sz w:val="24"/>
          <w:szCs w:val="24"/>
          <w:lang w:val="en-US"/>
        </w:rPr>
      </w:pPr>
      <w:r w:rsidRPr="003709C1">
        <w:rPr>
          <w:rFonts w:ascii="Times New Roman" w:hAnsi="Times New Roman" w:cs="Times New Roman"/>
          <w:sz w:val="24"/>
          <w:szCs w:val="24"/>
          <w:lang w:val="en-US"/>
        </w:rPr>
        <w:t>- providing an optimal solution of strategic and tactical questions;</w:t>
      </w:r>
    </w:p>
    <w:p w:rsidR="003709C1" w:rsidRPr="003709C1" w:rsidRDefault="003709C1" w:rsidP="003709C1">
      <w:pPr>
        <w:shd w:val="clear" w:color="auto" w:fill="FFFFFF"/>
        <w:spacing w:after="0" w:line="240" w:lineRule="auto"/>
        <w:ind w:firstLine="360"/>
        <w:jc w:val="both"/>
        <w:rPr>
          <w:rFonts w:ascii="Times New Roman" w:hAnsi="Times New Roman" w:cs="Times New Roman"/>
          <w:sz w:val="24"/>
          <w:szCs w:val="24"/>
          <w:lang w:val="en-US"/>
        </w:rPr>
      </w:pPr>
      <w:r w:rsidRPr="003709C1">
        <w:rPr>
          <w:rFonts w:ascii="Times New Roman" w:hAnsi="Times New Roman" w:cs="Times New Roman"/>
          <w:sz w:val="24"/>
          <w:szCs w:val="24"/>
          <w:lang w:val="en-US"/>
        </w:rPr>
        <w:t>- maintenance of liquidity of the organization, that is constant existence of the money allowing to carry out payments for obligations;</w:t>
      </w:r>
    </w:p>
    <w:p w:rsidR="003709C1" w:rsidRPr="003709C1" w:rsidRDefault="003709C1" w:rsidP="003709C1">
      <w:pPr>
        <w:shd w:val="clear" w:color="auto" w:fill="FFFFFF"/>
        <w:spacing w:after="0" w:line="240" w:lineRule="auto"/>
        <w:ind w:firstLine="360"/>
        <w:jc w:val="both"/>
        <w:rPr>
          <w:rFonts w:ascii="Times New Roman" w:hAnsi="Times New Roman" w:cs="Times New Roman"/>
          <w:sz w:val="24"/>
          <w:szCs w:val="24"/>
          <w:lang w:val="en-US"/>
        </w:rPr>
      </w:pPr>
      <w:r w:rsidRPr="003709C1">
        <w:rPr>
          <w:rFonts w:ascii="Times New Roman" w:hAnsi="Times New Roman" w:cs="Times New Roman"/>
          <w:sz w:val="24"/>
          <w:szCs w:val="24"/>
          <w:lang w:val="en-US"/>
        </w:rPr>
        <w:t>- observance of ecological and ethic and social requirements which provide responsibility of bus</w:t>
      </w:r>
      <w:r w:rsidRPr="003709C1">
        <w:rPr>
          <w:rFonts w:ascii="Times New Roman" w:hAnsi="Times New Roman" w:cs="Times New Roman"/>
          <w:sz w:val="24"/>
          <w:szCs w:val="24"/>
          <w:lang w:val="en-US"/>
        </w:rPr>
        <w:t>i</w:t>
      </w:r>
      <w:r w:rsidRPr="003709C1">
        <w:rPr>
          <w:rFonts w:ascii="Times New Roman" w:hAnsi="Times New Roman" w:cs="Times New Roman"/>
          <w:sz w:val="24"/>
          <w:szCs w:val="24"/>
          <w:lang w:val="en-US"/>
        </w:rPr>
        <w:t>nessmen to society, buyers, business partners, etc.</w:t>
      </w:r>
    </w:p>
    <w:p w:rsidR="003709C1" w:rsidRPr="003709C1" w:rsidRDefault="003709C1" w:rsidP="003709C1">
      <w:pPr>
        <w:shd w:val="clear" w:color="auto" w:fill="FFFFFF"/>
        <w:spacing w:after="0" w:line="240" w:lineRule="auto"/>
        <w:ind w:firstLine="360"/>
        <w:jc w:val="both"/>
        <w:rPr>
          <w:rFonts w:ascii="Times New Roman" w:hAnsi="Times New Roman" w:cs="Times New Roman"/>
          <w:sz w:val="24"/>
          <w:szCs w:val="24"/>
          <w:lang w:val="en-US"/>
        </w:rPr>
      </w:pPr>
      <w:r w:rsidRPr="003709C1">
        <w:rPr>
          <w:rFonts w:ascii="Times New Roman" w:hAnsi="Times New Roman" w:cs="Times New Roman"/>
          <w:sz w:val="24"/>
          <w:szCs w:val="24"/>
          <w:lang w:val="en-US"/>
        </w:rPr>
        <w:t>In any activity subjects and objects allocate. Subjects are persons (physical, legal) who are busy by her, and objects – what it is directed to and what this activity is connected with.</w:t>
      </w:r>
    </w:p>
    <w:p w:rsidR="004246CE" w:rsidRPr="004246CE" w:rsidRDefault="004246CE" w:rsidP="004246CE">
      <w:pPr>
        <w:shd w:val="clear" w:color="auto" w:fill="FFFFFF"/>
        <w:spacing w:after="0" w:line="240" w:lineRule="auto"/>
        <w:ind w:firstLine="360"/>
        <w:jc w:val="both"/>
        <w:rPr>
          <w:rFonts w:ascii="Times New Roman" w:hAnsi="Times New Roman" w:cs="Times New Roman"/>
          <w:sz w:val="24"/>
          <w:szCs w:val="24"/>
          <w:lang w:val="en-US"/>
        </w:rPr>
      </w:pPr>
      <w:r w:rsidRPr="004246CE">
        <w:rPr>
          <w:rFonts w:ascii="Times New Roman" w:hAnsi="Times New Roman" w:cs="Times New Roman"/>
          <w:b/>
          <w:sz w:val="24"/>
          <w:szCs w:val="24"/>
          <w:lang w:val="en-US"/>
        </w:rPr>
        <w:t>Objects</w:t>
      </w:r>
      <w:r w:rsidRPr="004246CE">
        <w:rPr>
          <w:rFonts w:ascii="Times New Roman" w:hAnsi="Times New Roman" w:cs="Times New Roman"/>
          <w:sz w:val="24"/>
          <w:szCs w:val="24"/>
          <w:lang w:val="en-US"/>
        </w:rPr>
        <w:t xml:space="preserve"> of business activity is everything that it is capable to bring profit. This property (movable and immovable), goods (things and services), money and securities, information, results of intellectual activity (patents, licenses, works of science, literature, "know-how").</w:t>
      </w:r>
    </w:p>
    <w:p w:rsidR="004246CE" w:rsidRPr="004246CE" w:rsidRDefault="004246CE" w:rsidP="004246CE">
      <w:pPr>
        <w:shd w:val="clear" w:color="auto" w:fill="FFFFFF"/>
        <w:spacing w:after="0" w:line="240" w:lineRule="auto"/>
        <w:ind w:firstLine="360"/>
        <w:jc w:val="both"/>
        <w:rPr>
          <w:rFonts w:ascii="Times New Roman" w:hAnsi="Times New Roman" w:cs="Times New Roman"/>
          <w:sz w:val="24"/>
          <w:szCs w:val="24"/>
          <w:lang w:val="en-US"/>
        </w:rPr>
      </w:pPr>
      <w:r w:rsidRPr="004246CE">
        <w:rPr>
          <w:rFonts w:ascii="Times New Roman" w:hAnsi="Times New Roman" w:cs="Times New Roman"/>
          <w:sz w:val="24"/>
          <w:szCs w:val="24"/>
          <w:lang w:val="en-US"/>
        </w:rPr>
        <w:t>Objects of business activity, as a rule, can be on sale and bought freely. By way of exception pu</w:t>
      </w:r>
      <w:r w:rsidRPr="004246CE">
        <w:rPr>
          <w:rFonts w:ascii="Times New Roman" w:hAnsi="Times New Roman" w:cs="Times New Roman"/>
          <w:sz w:val="24"/>
          <w:szCs w:val="24"/>
          <w:lang w:val="en-US"/>
        </w:rPr>
        <w:t>r</w:t>
      </w:r>
      <w:r w:rsidRPr="004246CE">
        <w:rPr>
          <w:rFonts w:ascii="Times New Roman" w:hAnsi="Times New Roman" w:cs="Times New Roman"/>
          <w:sz w:val="24"/>
          <w:szCs w:val="24"/>
          <w:lang w:val="en-US"/>
        </w:rPr>
        <w:t>chase and sale of separate objects can be forbidden or limited to the law (for example, traffic in arms, drugs, poisons, natural resources of territorial waters and the continental shelf).</w:t>
      </w:r>
    </w:p>
    <w:p w:rsidR="004246CE" w:rsidRPr="004E35B1" w:rsidRDefault="004246CE" w:rsidP="004246CE">
      <w:pPr>
        <w:shd w:val="clear" w:color="auto" w:fill="FFFFFF"/>
        <w:spacing w:after="0" w:line="240" w:lineRule="auto"/>
        <w:ind w:firstLine="360"/>
        <w:jc w:val="both"/>
        <w:rPr>
          <w:rFonts w:ascii="Times New Roman" w:hAnsi="Times New Roman" w:cs="Times New Roman"/>
          <w:b/>
          <w:sz w:val="24"/>
          <w:szCs w:val="24"/>
          <w:lang w:val="en-US"/>
        </w:rPr>
      </w:pPr>
      <w:r w:rsidRPr="004E35B1">
        <w:rPr>
          <w:rFonts w:ascii="Times New Roman" w:hAnsi="Times New Roman" w:cs="Times New Roman"/>
          <w:b/>
          <w:sz w:val="24"/>
          <w:szCs w:val="24"/>
          <w:lang w:val="en-US"/>
        </w:rPr>
        <w:t>Subjects of business activity</w:t>
      </w:r>
    </w:p>
    <w:p w:rsidR="004246CE" w:rsidRPr="004246CE" w:rsidRDefault="004246CE" w:rsidP="004246CE">
      <w:pPr>
        <w:shd w:val="clear" w:color="auto" w:fill="FFFFFF"/>
        <w:spacing w:after="0" w:line="240" w:lineRule="auto"/>
        <w:ind w:firstLine="360"/>
        <w:jc w:val="both"/>
        <w:rPr>
          <w:rFonts w:ascii="Times New Roman" w:hAnsi="Times New Roman" w:cs="Times New Roman"/>
          <w:sz w:val="24"/>
          <w:szCs w:val="24"/>
          <w:lang w:val="en-US"/>
        </w:rPr>
      </w:pPr>
      <w:r w:rsidRPr="004246CE">
        <w:rPr>
          <w:rFonts w:ascii="Times New Roman" w:hAnsi="Times New Roman" w:cs="Times New Roman"/>
          <w:sz w:val="24"/>
          <w:szCs w:val="24"/>
          <w:lang w:val="en-US"/>
        </w:rPr>
        <w:lastRenderedPageBreak/>
        <w:t>The main subject of enterprise process is the businessman. Except him the consumer (the main co</w:t>
      </w:r>
      <w:r w:rsidRPr="004246CE">
        <w:rPr>
          <w:rFonts w:ascii="Times New Roman" w:hAnsi="Times New Roman" w:cs="Times New Roman"/>
          <w:sz w:val="24"/>
          <w:szCs w:val="24"/>
          <w:lang w:val="en-US"/>
        </w:rPr>
        <w:t>n</w:t>
      </w:r>
      <w:r w:rsidRPr="004246CE">
        <w:rPr>
          <w:rFonts w:ascii="Times New Roman" w:hAnsi="Times New Roman" w:cs="Times New Roman"/>
          <w:sz w:val="24"/>
          <w:szCs w:val="24"/>
          <w:lang w:val="en-US"/>
        </w:rPr>
        <w:t>tractor), the state, hired workers and business partners (</w:t>
      </w:r>
      <w:r w:rsidR="0082159A" w:rsidRPr="0082159A">
        <w:rPr>
          <w:rStyle w:val="refresult"/>
          <w:rFonts w:ascii="Times New Roman" w:hAnsi="Times New Roman" w:cs="Times New Roman"/>
          <w:sz w:val="24"/>
          <w:szCs w:val="24"/>
          <w:lang w:val="en-US"/>
        </w:rPr>
        <w:t>picture</w:t>
      </w:r>
      <w:r w:rsidRPr="0082159A">
        <w:rPr>
          <w:rFonts w:ascii="Times New Roman" w:hAnsi="Times New Roman" w:cs="Times New Roman"/>
          <w:sz w:val="24"/>
          <w:szCs w:val="24"/>
          <w:lang w:val="en-US"/>
        </w:rPr>
        <w:t>)</w:t>
      </w:r>
      <w:r w:rsidRPr="004246CE">
        <w:rPr>
          <w:rFonts w:ascii="Times New Roman" w:hAnsi="Times New Roman" w:cs="Times New Roman"/>
          <w:sz w:val="24"/>
          <w:szCs w:val="24"/>
          <w:lang w:val="en-US"/>
        </w:rPr>
        <w:t xml:space="preserve"> belong to this category.</w:t>
      </w:r>
    </w:p>
    <w:p w:rsidR="007D290B" w:rsidRPr="004246CE" w:rsidRDefault="007D290B" w:rsidP="00BA64B8">
      <w:pPr>
        <w:spacing w:after="0" w:line="240" w:lineRule="auto"/>
        <w:ind w:firstLine="360"/>
        <w:jc w:val="both"/>
        <w:rPr>
          <w:rFonts w:ascii="Times New Roman" w:hAnsi="Times New Roman" w:cs="Times New Roman"/>
          <w:sz w:val="24"/>
          <w:szCs w:val="24"/>
          <w:lang w:val="en-US"/>
        </w:rPr>
      </w:pPr>
    </w:p>
    <w:p w:rsidR="007D290B" w:rsidRPr="004246CE" w:rsidRDefault="007D290B" w:rsidP="00BA64B8">
      <w:pPr>
        <w:spacing w:after="0" w:line="240" w:lineRule="auto"/>
        <w:ind w:firstLine="360"/>
        <w:jc w:val="both"/>
        <w:rPr>
          <w:rFonts w:ascii="Times New Roman" w:hAnsi="Times New Roman" w:cs="Times New Roman"/>
          <w:sz w:val="24"/>
          <w:szCs w:val="24"/>
          <w:lang w:val="en-US"/>
        </w:rPr>
      </w:pPr>
    </w:p>
    <w:p w:rsidR="007D290B" w:rsidRPr="004246CE" w:rsidRDefault="00272967" w:rsidP="00BA64B8">
      <w:pPr>
        <w:pStyle w:val="4"/>
        <w:spacing w:before="0" w:after="0"/>
        <w:jc w:val="both"/>
        <w:rPr>
          <w:sz w:val="24"/>
          <w:szCs w:val="24"/>
          <w:lang w:val="en-US"/>
        </w:rPr>
      </w:pPr>
      <w:r w:rsidRPr="00272967">
        <w:rPr>
          <w:noProof/>
          <w:sz w:val="24"/>
          <w:szCs w:val="24"/>
          <w:lang w:val="en-US" w:eastAsia="en-US"/>
        </w:rPr>
        <w:pict>
          <v:group id="Group 2" o:spid="_x0000_s1051" style="position:absolute;left:0;text-align:left;margin-left:99pt;margin-top:1.9pt;width:324pt;height:117.9pt;z-index:251654656" coordorigin="882,1079" coordsize="6480,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">
            <v:rect id="Rectangle 3" o:spid="_x0000_s1027" style="position:absolute;left:2388;top:1079;width:3042;height:5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Cml8IA&#10;AADbAAAADwAAAGRycy9kb3ducmV2LnhtbESPQYvCMBSE74L/ITzBm6a64Go1irgo61HrxduzebbV&#10;5qU0Ubv+eiMseBxm5htmtmhMKe5Uu8KygkE/AkGcWl1wpuCQrHtjEM4jaywtk4I/crCYt1szjLV9&#10;8I7ue5+JAGEXo4Lc+yqW0qU5GXR9WxEH72xrgz7IOpO6xkeAm1IOo2gkDRYcFnKsaJVTet3fjIJT&#10;MTzgc5dsIjNZf/ltk1xuxx+lup1mOQXhqfGf8H/7VysYfcP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QKaXwgAAANsAAAAPAAAAAAAAAAAAAAAAAJgCAABkcnMvZG93&#10;bnJldi54bWxQSwUGAAAAAAQABAD1AAAAhwMAAAAA&#10;">
              <v:textbox>
                <w:txbxContent>
                  <w:p w:rsidR="00391109" w:rsidRPr="002D74A8" w:rsidRDefault="00391109" w:rsidP="007D290B">
                    <w:pPr>
                      <w:pStyle w:val="5"/>
                      <w:spacing w:before="0"/>
                      <w:jc w:val="center"/>
                      <w:rPr>
                        <w:rFonts w:ascii="Times New Roman" w:hAnsi="Times New Roman" w:cs="Times New Roman"/>
                        <w:sz w:val="24"/>
                        <w:szCs w:val="24"/>
                        <w:lang w:val="en-US"/>
                      </w:rPr>
                    </w:pPr>
                    <w:r>
                      <w:rPr>
                        <w:rFonts w:ascii="Times New Roman" w:hAnsi="Times New Roman" w:cs="Times New Roman"/>
                        <w:sz w:val="24"/>
                        <w:szCs w:val="24"/>
                        <w:lang w:val="en-US"/>
                      </w:rPr>
                      <w:t>State</w:t>
                    </w:r>
                  </w:p>
                </w:txbxContent>
              </v:textbox>
            </v:rect>
            <v:rect id="Rectangle 4" o:spid="_x0000_s1028" style="position:absolute;left:882;top:2255;width:1440;height:4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8y5cEA&#10;AADbAAAADwAAAGRycy9kb3ducmV2LnhtbERPu27CMBTdK/UfrFupW3FKJVQCTlQVgeiYx8J2iS9J&#10;aHwd2QZCv74eKnU8Ou91PplBXMn53rKC11kCgrixuudWQV1tX95B+ICscbBMCu7kIc8eH9aYanvj&#10;gq5laEUMYZ+igi6EMZXSNx0Z9DM7EkfuZJ3BEKFrpXZ4i+FmkPMkWUiDPceGDkf67Kj5Li9GwbGf&#10;1/hTVLvELLdv4WuqzpfDRqnnp+ljBSLQFP7Ff+69VrCIY+OX+ANk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fMuXBAAAA2wAAAA8AAAAAAAAAAAAAAAAAmAIAAGRycy9kb3du&#10;cmV2LnhtbFBLBQYAAAAABAAEAPUAAACGAwAAAAA=&#10;">
              <v:textbox>
                <w:txbxContent>
                  <w:p w:rsidR="00391109" w:rsidRPr="00747A4B" w:rsidRDefault="00391109" w:rsidP="007D290B">
                    <w:pPr>
                      <w:pStyle w:val="5"/>
                      <w:spacing w:before="0"/>
                      <w:rPr>
                        <w:rFonts w:ascii="Times New Roman" w:hAnsi="Times New Roman" w:cs="Times New Roman"/>
                        <w:sz w:val="24"/>
                        <w:szCs w:val="24"/>
                      </w:rPr>
                    </w:pPr>
                    <w:r w:rsidRPr="00747A4B">
                      <w:rPr>
                        <w:rStyle w:val="refresult"/>
                        <w:rFonts w:ascii="Times New Roman" w:hAnsi="Times New Roman" w:cs="Times New Roman"/>
                        <w:sz w:val="24"/>
                        <w:szCs w:val="24"/>
                        <w:lang w:val="en-US"/>
                      </w:rPr>
                      <w:t>P</w:t>
                    </w:r>
                    <w:r w:rsidRPr="00747A4B">
                      <w:rPr>
                        <w:rStyle w:val="refresult"/>
                        <w:rFonts w:ascii="Times New Roman" w:hAnsi="Times New Roman" w:cs="Times New Roman"/>
                        <w:sz w:val="24"/>
                        <w:szCs w:val="24"/>
                      </w:rPr>
                      <w:t>artner</w:t>
                    </w:r>
                  </w:p>
                </w:txbxContent>
              </v:textbox>
            </v:rect>
            <v:rect id="Rectangle 5" o:spid="_x0000_s1029" style="position:absolute;left:2898;top:2210;width:216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OXfsEA&#10;AADbAAAADwAAAGRycy9kb3ducmV2LnhtbESPQYvCMBSE74L/ITzBm6YqiFajiIuLe9R68fZsnm21&#10;eSlN1Lq/3giCx2FmvmHmy8aU4k61KywrGPQjEMSp1QVnCg7JpjcB4TyyxtIyKXiSg+Wi3ZpjrO2D&#10;d3Tf+0wECLsYFeTeV7GULs3JoOvbijh4Z1sb9EHWmdQ1PgLclHIYRWNpsOCwkGNF65zS6/5mFJyK&#10;4QH/d8lvZKabkf9rksvt+KNUt9OsZiA8Nf4b/rS3WsF4Cu8v4Q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OTl37BAAAA2wAAAA8AAAAAAAAAAAAAAAAAmAIAAGRycy9kb3du&#10;cmV2LnhtbFBLBQYAAAAABAAEAPUAAACGAwAAAAA=&#10;">
              <v:textbox>
                <w:txbxContent>
                  <w:p w:rsidR="00391109" w:rsidRPr="00747A4B" w:rsidRDefault="00391109" w:rsidP="007D290B">
                    <w:pPr>
                      <w:jc w:val="center"/>
                      <w:rPr>
                        <w:rFonts w:ascii="Times New Roman" w:hAnsi="Times New Roman" w:cs="Times New Roman"/>
                        <w:sz w:val="28"/>
                        <w:lang w:val="en-US"/>
                      </w:rPr>
                    </w:pPr>
                    <w:r>
                      <w:rPr>
                        <w:rFonts w:ascii="Times New Roman" w:hAnsi="Times New Roman" w:cs="Times New Roman"/>
                        <w:sz w:val="24"/>
                        <w:szCs w:val="24"/>
                        <w:lang w:val="en-US"/>
                      </w:rPr>
                      <w:t>Entrepreneur</w:t>
                    </w:r>
                  </w:p>
                </w:txbxContent>
              </v:textbox>
            </v:rect>
            <v:rect id="Rectangle 6" o:spid="_x0000_s1030" style="position:absolute;left:5490;top:2270;width:1872;height:4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CoPsEA&#10;AADbAAAADwAAAGRycy9kb3ducmV2LnhtbERPPW/CMBDdK/EfrENiKw5UopBiEKIKKiOEhe0aX5OU&#10;+BzZDqT8ejxUYnx638t1bxpxJedrywom4wQEcWF1zaWCU569zkH4gKyxsUwK/sjDejV4WWKq7Y0P&#10;dD2GUsQQ9ikqqEJoUyl9UZFBP7YtceR+rDMYInSl1A5vMdw0cpokM2mw5thQYUvbiorLsTMKvuvp&#10;Ce+HfJeYRfYW9n3+250/lRoN+80HiEB9eIr/3V9awXt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dwqD7BAAAA2wAAAA8AAAAAAAAAAAAAAAAAmAIAAGRycy9kb3du&#10;cmV2LnhtbFBLBQYAAAAABAAEAPUAAACGAwAAAAA=&#10;">
              <v:textbox>
                <w:txbxContent>
                  <w:p w:rsidR="00391109" w:rsidRPr="007B316F" w:rsidRDefault="00391109" w:rsidP="007D290B">
                    <w:pPr>
                      <w:pStyle w:val="5"/>
                      <w:spacing w:before="0"/>
                      <w:rPr>
                        <w:rFonts w:ascii="Times New Roman" w:hAnsi="Times New Roman" w:cs="Times New Roman"/>
                        <w:sz w:val="24"/>
                        <w:szCs w:val="24"/>
                      </w:rPr>
                    </w:pPr>
                    <w:r>
                      <w:rPr>
                        <w:rStyle w:val="refresult"/>
                        <w:rFonts w:ascii="Times New Roman" w:hAnsi="Times New Roman" w:cs="Times New Roman"/>
                        <w:sz w:val="24"/>
                        <w:szCs w:val="24"/>
                        <w:lang w:val="en-US"/>
                      </w:rPr>
                      <w:t>C</w:t>
                    </w:r>
                    <w:r w:rsidRPr="007B316F">
                      <w:rPr>
                        <w:rStyle w:val="refresult"/>
                        <w:rFonts w:ascii="Times New Roman" w:hAnsi="Times New Roman" w:cs="Times New Roman"/>
                        <w:sz w:val="24"/>
                        <w:szCs w:val="24"/>
                      </w:rPr>
                      <w:t>onsumer</w:t>
                    </w:r>
                  </w:p>
                </w:txbxContent>
              </v:textbox>
            </v:rect>
            <v:rect id="Rectangle 7" o:spid="_x0000_s1031" style="position:absolute;left:2463;top:3362;width:2862;height: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wNpcQA&#10;AADbAAAADwAAAGRycy9kb3ducmV2LnhtbESPQWvCQBSE74X+h+UVems2WtA2ZpWiWPSoyaW3Z/Y1&#10;SZt9G7JrkvrrXUHocZiZb5h0NZpG9NS52rKCSRSDIC6srrlUkGfblzcQziNrbCyTgj9ysFo+PqSY&#10;aDvwgfqjL0WAsEtQQeV9m0jpiooMusi2xMH7tp1BH2RXSt3hEOCmkdM4nkmDNYeFCltaV1T8Hs9G&#10;wame5ng5ZJ+xed+++v2Y/Zy/Nko9P40fCxCeRv8fvrd3WsF8Arcv4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8DaXEAAAA2wAAAA8AAAAAAAAAAAAAAAAAmAIAAGRycy9k&#10;b3ducmV2LnhtbFBLBQYAAAAABAAEAPUAAACJAwAAAAA=&#10;">
              <v:textbox>
                <w:txbxContent>
                  <w:p w:rsidR="00391109" w:rsidRPr="007B316F" w:rsidRDefault="00391109" w:rsidP="007D290B">
                    <w:pPr>
                      <w:pStyle w:val="5"/>
                      <w:spacing w:before="0"/>
                      <w:jc w:val="center"/>
                      <w:rPr>
                        <w:rFonts w:ascii="Times New Roman" w:hAnsi="Times New Roman" w:cs="Times New Roman"/>
                        <w:sz w:val="24"/>
                        <w:szCs w:val="24"/>
                      </w:rPr>
                    </w:pPr>
                    <w:r w:rsidRPr="007B316F">
                      <w:rPr>
                        <w:rFonts w:ascii="Times New Roman" w:hAnsi="Times New Roman" w:cs="Times New Roman"/>
                        <w:sz w:val="24"/>
                        <w:szCs w:val="24"/>
                      </w:rPr>
                      <w:t>Hired worker</w:t>
                    </w:r>
                  </w:p>
                </w:txbxContent>
              </v:textbox>
            </v:rect>
            <v:line id="Line 8" o:spid="_x0000_s1032" style="position:absolute;visibility:visible" from="3906,1634" to="3906,2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jWcMQAAADbAAAADwAAAGRycy9kb3ducmV2LnhtbESPQWvCQBSE7wX/w/IK3uomHrSmrqEY&#10;Ch5sQS09v2af2WD2bchu4/rv3UKhx2Hmm2HWZbSdGGnwrWMF+SwDQVw73XKj4PP09vQMwgdkjZ1j&#10;UnAjD+Vm8rDGQrsrH2g8hkakEvYFKjAh9IWUvjZk0c9cT5y8sxsshiSHRuoBr6ncdnKeZQtpseW0&#10;YLCnraH6cvyxCpamOsilrPanj2ps81V8j1/fK6Wmj/H1BUSgGP7Df/ROJ24Ov1/SD5Cb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NZwxAAAANsAAAAPAAAAAAAAAAAA&#10;AAAAAKECAABkcnMvZG93bnJldi54bWxQSwUGAAAAAAQABAD5AAAAkgMAAAAA&#10;">
              <v:stroke endarrow="block"/>
            </v:line>
            <v:line id="Line 9" o:spid="_x0000_s1033" style="position:absolute;visibility:visible" from="2322,2498" to="2898,2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8PQc8MAAADbAAAADwAAAGRycy9kb3ducmV2LnhtbESPQWsCMRSE7wX/Q3hCbzWrB62rUcRF&#10;8FALaun5uXluFjcvyyau6b9vhEKPw8w3wyzX0Taip87XjhWMRxkI4tLpmisFX+fd2zsIH5A1No5J&#10;wQ95WK8GL0vMtXvwkfpTqEQqYZ+jAhNCm0vpS0MW/ci1xMm7us5iSLKrpO7wkcptIydZNpUWa04L&#10;BlvaGipvp7tVMDPFUc5k8XH+LPp6PI+H+H2ZK/U6jJsFiEAx/If/6L1O3BSeX9IPkK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D0HPDAAAA2wAAAA8AAAAAAAAAAAAA&#10;AAAAoQIAAGRycy9kb3ducmV2LnhtbFBLBQYAAAAABAAEAPkAAACRAwAAAAA=&#10;">
              <v:stroke endarrow="block"/>
            </v:line>
            <v:line id="Line 10" o:spid="_x0000_s1034" style="position:absolute;flip:x;visibility:visible" from="5058,2498" to="5490,2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ET8QAAADbAAAADwAAAGRycy9kb3ducmV2LnhtbESPQWvCQBCF7wX/wzJCL6FuqlA1uoq1&#10;FQTxoO2hxyE7JsHsbMhONf57Vyj0+HjzvjdvvuxcrS7UhsqzgddBCoo497biwsD31+ZlAioIssXa&#10;Mxm4UYDlovc0x8z6Kx/ocpRCRQiHDA2UIk2mdchLchgGviGO3sm3DiXKttC2xWuEu1oP0/RNO6w4&#10;NpTY0Lqk/Hz8dfGNzZ4/RqPk3ekkmdLnj+xSLcY897vVDJRQJ//Hf+mtNTCewmNLBIBe3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sRPxAAAANsAAAAPAAAAAAAAAAAA&#10;AAAAAKECAABkcnMvZG93bnJldi54bWxQSwUGAAAAAAQABAD5AAAAkgMAAAAA&#10;">
              <v:stroke endarrow="block"/>
            </v:line>
            <v:line id="Line 11" o:spid="_x0000_s1035" style="position:absolute;flip:y;visibility:visible" from="3906,2930" to="3906,33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Ud9cQAAADbAAAADwAAAGRycy9kb3ducmV2LnhtbESPTUvDQBCG70L/wzIFL8FubEFq7LZU&#10;a0GQHvpx6HHIjklodjZkxzb+e+cgeBzeeZ95ZrEaQmuu1KcmsoPHSQ6GuIy+4crB6bh9mINJguyx&#10;jUwOfijBajm6W2Dh4433dD1IZRTCqUAHtUhXWJvKmgKmSeyINfuKfUDRsa+s7/Gm8NDaaZ4/2YAN&#10;64UaO3qrqbwcvoNqbHe8mc2y12Cz7Jnez/KZW3HufjysX8AIDfK//Nf+8A7maq+/KADs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FR31xAAAANsAAAAPAAAAAAAAAAAA&#10;AAAAAKECAABkcnMvZG93bnJldi54bWxQSwUGAAAAAAQABAD5AAAAkgMAAAAA&#10;">
              <v:stroke endarrow="block"/>
            </v:line>
          </v:group>
        </w:pict>
      </w:r>
      <w:r w:rsidR="007D290B" w:rsidRPr="004246CE">
        <w:rPr>
          <w:sz w:val="24"/>
          <w:szCs w:val="24"/>
          <w:lang w:val="en-US"/>
        </w:rPr>
        <w:t xml:space="preserve"> </w:t>
      </w:r>
    </w:p>
    <w:p w:rsidR="007D290B" w:rsidRPr="004246CE" w:rsidRDefault="007D290B" w:rsidP="00BA64B8">
      <w:pPr>
        <w:pStyle w:val="4"/>
        <w:spacing w:before="0" w:after="0"/>
        <w:jc w:val="both"/>
        <w:rPr>
          <w:sz w:val="24"/>
          <w:szCs w:val="24"/>
          <w:lang w:val="en-US"/>
        </w:rPr>
      </w:pPr>
      <w:r w:rsidRPr="004246CE">
        <w:rPr>
          <w:sz w:val="24"/>
          <w:szCs w:val="24"/>
          <w:lang w:val="en-US"/>
        </w:rPr>
        <w:t xml:space="preserve">  </w:t>
      </w:r>
    </w:p>
    <w:p w:rsidR="007D290B" w:rsidRPr="004246CE" w:rsidRDefault="007D290B" w:rsidP="00BA64B8">
      <w:pPr>
        <w:spacing w:after="0" w:line="240" w:lineRule="auto"/>
        <w:ind w:firstLine="851"/>
        <w:jc w:val="both"/>
        <w:rPr>
          <w:rFonts w:ascii="Times New Roman" w:hAnsi="Times New Roman" w:cs="Times New Roman"/>
          <w:sz w:val="24"/>
          <w:szCs w:val="24"/>
          <w:lang w:val="en-US"/>
        </w:rPr>
      </w:pPr>
      <w:r w:rsidRPr="004246CE">
        <w:rPr>
          <w:rFonts w:ascii="Times New Roman" w:hAnsi="Times New Roman" w:cs="Times New Roman"/>
          <w:sz w:val="24"/>
          <w:szCs w:val="24"/>
          <w:lang w:val="en-US"/>
        </w:rPr>
        <w:t xml:space="preserve">                                                                                                              </w:t>
      </w:r>
    </w:p>
    <w:p w:rsidR="007D290B" w:rsidRPr="004246CE" w:rsidRDefault="007D290B" w:rsidP="00BA64B8">
      <w:pPr>
        <w:spacing w:after="0" w:line="240" w:lineRule="auto"/>
        <w:ind w:firstLine="851"/>
        <w:jc w:val="both"/>
        <w:rPr>
          <w:rFonts w:ascii="Times New Roman" w:hAnsi="Times New Roman" w:cs="Times New Roman"/>
          <w:sz w:val="24"/>
          <w:szCs w:val="24"/>
          <w:lang w:val="en-US"/>
        </w:rPr>
      </w:pPr>
      <w:r w:rsidRPr="004246CE">
        <w:rPr>
          <w:rFonts w:ascii="Times New Roman" w:hAnsi="Times New Roman" w:cs="Times New Roman"/>
          <w:sz w:val="24"/>
          <w:szCs w:val="24"/>
          <w:lang w:val="en-US"/>
        </w:rPr>
        <w:t xml:space="preserve">                                                                                                                    </w:t>
      </w:r>
    </w:p>
    <w:p w:rsidR="007D290B" w:rsidRPr="004246CE" w:rsidRDefault="007D290B" w:rsidP="00BA64B8">
      <w:pPr>
        <w:spacing w:after="0" w:line="240" w:lineRule="auto"/>
        <w:ind w:firstLine="851"/>
        <w:jc w:val="both"/>
        <w:rPr>
          <w:rFonts w:ascii="Times New Roman" w:hAnsi="Times New Roman" w:cs="Times New Roman"/>
          <w:sz w:val="24"/>
          <w:szCs w:val="24"/>
          <w:lang w:val="en-US"/>
        </w:rPr>
      </w:pPr>
      <w:r w:rsidRPr="004246CE">
        <w:rPr>
          <w:rFonts w:ascii="Times New Roman" w:hAnsi="Times New Roman" w:cs="Times New Roman"/>
          <w:sz w:val="24"/>
          <w:szCs w:val="24"/>
          <w:lang w:val="en-US"/>
        </w:rPr>
        <w:t xml:space="preserve">                                                                                                                  </w:t>
      </w:r>
    </w:p>
    <w:p w:rsidR="007D290B" w:rsidRPr="004246CE" w:rsidRDefault="007D290B" w:rsidP="00BA64B8">
      <w:pPr>
        <w:spacing w:after="0" w:line="240" w:lineRule="auto"/>
        <w:ind w:firstLine="851"/>
        <w:jc w:val="both"/>
        <w:rPr>
          <w:rFonts w:ascii="Times New Roman" w:hAnsi="Times New Roman" w:cs="Times New Roman"/>
          <w:sz w:val="24"/>
          <w:szCs w:val="24"/>
          <w:lang w:val="en-US"/>
        </w:rPr>
      </w:pPr>
      <w:r w:rsidRPr="004246CE">
        <w:rPr>
          <w:rFonts w:ascii="Times New Roman" w:hAnsi="Times New Roman" w:cs="Times New Roman"/>
          <w:sz w:val="24"/>
          <w:szCs w:val="24"/>
          <w:lang w:val="en-US"/>
        </w:rPr>
        <w:t xml:space="preserve">                                                                                                                      </w:t>
      </w:r>
    </w:p>
    <w:p w:rsidR="007D290B" w:rsidRPr="004246CE" w:rsidRDefault="007D290B" w:rsidP="00BA64B8">
      <w:pPr>
        <w:spacing w:after="0" w:line="240" w:lineRule="auto"/>
        <w:ind w:firstLine="851"/>
        <w:jc w:val="both"/>
        <w:rPr>
          <w:rFonts w:ascii="Times New Roman" w:hAnsi="Times New Roman" w:cs="Times New Roman"/>
          <w:sz w:val="24"/>
          <w:szCs w:val="24"/>
          <w:lang w:val="en-US"/>
        </w:rPr>
      </w:pPr>
      <w:r w:rsidRPr="004246CE">
        <w:rPr>
          <w:rFonts w:ascii="Times New Roman" w:hAnsi="Times New Roman" w:cs="Times New Roman"/>
          <w:sz w:val="24"/>
          <w:szCs w:val="24"/>
          <w:lang w:val="en-US"/>
        </w:rPr>
        <w:t xml:space="preserve">                                                                                                                    </w:t>
      </w:r>
    </w:p>
    <w:p w:rsidR="007D290B" w:rsidRPr="004246CE" w:rsidRDefault="007D290B" w:rsidP="00BA64B8">
      <w:pPr>
        <w:spacing w:after="0" w:line="240" w:lineRule="auto"/>
        <w:ind w:firstLine="851"/>
        <w:jc w:val="both"/>
        <w:rPr>
          <w:rFonts w:ascii="Times New Roman" w:hAnsi="Times New Roman" w:cs="Times New Roman"/>
          <w:sz w:val="24"/>
          <w:szCs w:val="24"/>
          <w:lang w:val="en-US"/>
        </w:rPr>
      </w:pPr>
      <w:r w:rsidRPr="004246CE">
        <w:rPr>
          <w:rFonts w:ascii="Times New Roman" w:hAnsi="Times New Roman" w:cs="Times New Roman"/>
          <w:sz w:val="24"/>
          <w:szCs w:val="24"/>
          <w:lang w:val="en-US"/>
        </w:rPr>
        <w:t xml:space="preserve">                                                                                                                          </w:t>
      </w:r>
    </w:p>
    <w:p w:rsidR="007D290B" w:rsidRPr="004246CE" w:rsidRDefault="007D290B" w:rsidP="00BA64B8">
      <w:pPr>
        <w:spacing w:after="0" w:line="240" w:lineRule="auto"/>
        <w:ind w:firstLine="851"/>
        <w:jc w:val="both"/>
        <w:rPr>
          <w:rFonts w:ascii="Times New Roman" w:hAnsi="Times New Roman" w:cs="Times New Roman"/>
          <w:sz w:val="24"/>
          <w:szCs w:val="24"/>
          <w:lang w:val="en-US"/>
        </w:rPr>
      </w:pPr>
      <w:r w:rsidRPr="004246CE">
        <w:rPr>
          <w:rFonts w:ascii="Times New Roman" w:hAnsi="Times New Roman" w:cs="Times New Roman"/>
          <w:sz w:val="24"/>
          <w:szCs w:val="24"/>
          <w:lang w:val="en-US"/>
        </w:rPr>
        <w:t xml:space="preserve">                                                   </w:t>
      </w:r>
    </w:p>
    <w:p w:rsidR="007D290B" w:rsidRPr="004246CE" w:rsidRDefault="007D290B" w:rsidP="00BA64B8">
      <w:pPr>
        <w:spacing w:after="0" w:line="240" w:lineRule="auto"/>
        <w:ind w:firstLine="851"/>
        <w:jc w:val="both"/>
        <w:rPr>
          <w:rFonts w:ascii="Times New Roman" w:hAnsi="Times New Roman" w:cs="Times New Roman"/>
          <w:sz w:val="24"/>
          <w:szCs w:val="24"/>
          <w:lang w:val="en-US"/>
        </w:rPr>
      </w:pPr>
    </w:p>
    <w:p w:rsidR="007B316F" w:rsidRDefault="007B316F" w:rsidP="00BA64B8">
      <w:pPr>
        <w:tabs>
          <w:tab w:val="left" w:pos="900"/>
        </w:tabs>
        <w:spacing w:after="0" w:line="240" w:lineRule="auto"/>
        <w:ind w:firstLine="357"/>
        <w:jc w:val="both"/>
        <w:rPr>
          <w:rFonts w:ascii="Times New Roman" w:hAnsi="Times New Roman" w:cs="Times New Roman"/>
          <w:sz w:val="24"/>
          <w:szCs w:val="24"/>
          <w:lang w:val="en-US"/>
        </w:rPr>
      </w:pPr>
      <w:r w:rsidRPr="007B316F">
        <w:rPr>
          <w:rFonts w:ascii="Times New Roman" w:hAnsi="Times New Roman" w:cs="Times New Roman"/>
          <w:sz w:val="24"/>
          <w:szCs w:val="24"/>
          <w:lang w:val="en-US"/>
        </w:rPr>
        <w:t>In relationship of the businessman and consumer the first is an active subject, and the second plays a passive role. The consumer plays a role of the indicator of enterprise process as all that he makes object of activity of the businessman, is implemented only in case of positive expert assessment of the co</w:t>
      </w:r>
      <w:r w:rsidRPr="007B316F">
        <w:rPr>
          <w:rFonts w:ascii="Times New Roman" w:hAnsi="Times New Roman" w:cs="Times New Roman"/>
          <w:sz w:val="24"/>
          <w:szCs w:val="24"/>
          <w:lang w:val="en-US"/>
        </w:rPr>
        <w:t>n</w:t>
      </w:r>
      <w:r w:rsidRPr="007B316F">
        <w:rPr>
          <w:rFonts w:ascii="Times New Roman" w:hAnsi="Times New Roman" w:cs="Times New Roman"/>
          <w:sz w:val="24"/>
          <w:szCs w:val="24"/>
          <w:lang w:val="en-US"/>
        </w:rPr>
        <w:t>sumer ready to buy the made goods (service). At the organization of the activity the businessman has to consider moods, desires, interests, the consumer's estimates. However the businessman has to form d</w:t>
      </w:r>
      <w:r w:rsidRPr="007B316F">
        <w:rPr>
          <w:rFonts w:ascii="Times New Roman" w:hAnsi="Times New Roman" w:cs="Times New Roman"/>
          <w:sz w:val="24"/>
          <w:szCs w:val="24"/>
          <w:lang w:val="en-US"/>
        </w:rPr>
        <w:t>e</w:t>
      </w:r>
      <w:r w:rsidRPr="007B316F">
        <w:rPr>
          <w:rFonts w:ascii="Times New Roman" w:hAnsi="Times New Roman" w:cs="Times New Roman"/>
          <w:sz w:val="24"/>
          <w:szCs w:val="24"/>
          <w:lang w:val="en-US"/>
        </w:rPr>
        <w:t>mand of the consumer, create new consumer requirements. Thus, the consumer begins to play an active role, influencing contents and efficiency of enterprise process.</w:t>
      </w:r>
    </w:p>
    <w:p w:rsidR="007B316F" w:rsidRPr="007B316F" w:rsidRDefault="007B316F" w:rsidP="007B316F">
      <w:pPr>
        <w:tabs>
          <w:tab w:val="left" w:pos="900"/>
        </w:tabs>
        <w:spacing w:after="0" w:line="240" w:lineRule="auto"/>
        <w:ind w:firstLine="357"/>
        <w:jc w:val="both"/>
        <w:rPr>
          <w:rFonts w:ascii="Times New Roman" w:hAnsi="Times New Roman" w:cs="Times New Roman"/>
          <w:sz w:val="24"/>
          <w:szCs w:val="24"/>
          <w:lang w:val="en-US"/>
        </w:rPr>
      </w:pPr>
      <w:r w:rsidRPr="007B316F">
        <w:rPr>
          <w:rFonts w:ascii="Times New Roman" w:hAnsi="Times New Roman" w:cs="Times New Roman"/>
          <w:sz w:val="24"/>
          <w:szCs w:val="24"/>
          <w:lang w:val="en-US"/>
        </w:rPr>
        <w:t>The following factors act as fixed assets of impact of the businessman on the consumer:</w:t>
      </w:r>
    </w:p>
    <w:p w:rsidR="007B316F" w:rsidRPr="007B316F" w:rsidRDefault="007B316F" w:rsidP="007B316F">
      <w:pPr>
        <w:tabs>
          <w:tab w:val="left" w:pos="900"/>
        </w:tabs>
        <w:spacing w:after="0" w:line="240" w:lineRule="auto"/>
        <w:ind w:firstLine="357"/>
        <w:jc w:val="both"/>
        <w:rPr>
          <w:rFonts w:ascii="Times New Roman" w:hAnsi="Times New Roman" w:cs="Times New Roman"/>
          <w:sz w:val="24"/>
          <w:szCs w:val="24"/>
          <w:lang w:val="en-US"/>
        </w:rPr>
      </w:pPr>
      <w:r w:rsidRPr="007B316F">
        <w:rPr>
          <w:rFonts w:ascii="Times New Roman" w:hAnsi="Times New Roman" w:cs="Times New Roman"/>
          <w:sz w:val="24"/>
          <w:szCs w:val="24"/>
          <w:lang w:val="en-US"/>
        </w:rPr>
        <w:t>- the novelty of goods corresponding to the interest of the consumer;</w:t>
      </w:r>
    </w:p>
    <w:p w:rsidR="007B316F" w:rsidRPr="007B316F" w:rsidRDefault="007B316F" w:rsidP="007B316F">
      <w:pPr>
        <w:tabs>
          <w:tab w:val="left" w:pos="900"/>
        </w:tabs>
        <w:spacing w:after="0" w:line="240" w:lineRule="auto"/>
        <w:ind w:firstLine="357"/>
        <w:jc w:val="both"/>
        <w:rPr>
          <w:rFonts w:ascii="Times New Roman" w:hAnsi="Times New Roman" w:cs="Times New Roman"/>
          <w:sz w:val="24"/>
          <w:szCs w:val="24"/>
          <w:lang w:val="en-US"/>
        </w:rPr>
      </w:pPr>
      <w:r w:rsidRPr="007B316F">
        <w:rPr>
          <w:rFonts w:ascii="Times New Roman" w:hAnsi="Times New Roman" w:cs="Times New Roman"/>
          <w:sz w:val="24"/>
          <w:szCs w:val="24"/>
          <w:lang w:val="en-US"/>
        </w:rPr>
        <w:t>- quality, price, availability of goods;</w:t>
      </w:r>
    </w:p>
    <w:p w:rsidR="007B316F" w:rsidRPr="007B316F" w:rsidRDefault="007B316F" w:rsidP="007B316F">
      <w:pPr>
        <w:tabs>
          <w:tab w:val="left" w:pos="900"/>
        </w:tabs>
        <w:spacing w:after="0" w:line="240" w:lineRule="auto"/>
        <w:ind w:firstLine="357"/>
        <w:jc w:val="both"/>
        <w:rPr>
          <w:rFonts w:ascii="Times New Roman" w:hAnsi="Times New Roman" w:cs="Times New Roman"/>
          <w:sz w:val="24"/>
          <w:szCs w:val="24"/>
          <w:lang w:val="en-US"/>
        </w:rPr>
      </w:pPr>
      <w:r w:rsidRPr="007B316F">
        <w:rPr>
          <w:rFonts w:ascii="Times New Roman" w:hAnsi="Times New Roman" w:cs="Times New Roman"/>
          <w:sz w:val="24"/>
          <w:szCs w:val="24"/>
          <w:lang w:val="en-US"/>
        </w:rPr>
        <w:t>- appearance and packing;</w:t>
      </w:r>
    </w:p>
    <w:p w:rsidR="007B316F" w:rsidRPr="007B316F" w:rsidRDefault="007B316F" w:rsidP="007B316F">
      <w:pPr>
        <w:tabs>
          <w:tab w:val="left" w:pos="900"/>
        </w:tabs>
        <w:spacing w:after="0" w:line="240" w:lineRule="auto"/>
        <w:ind w:firstLine="357"/>
        <w:jc w:val="both"/>
        <w:rPr>
          <w:rFonts w:ascii="Times New Roman" w:hAnsi="Times New Roman" w:cs="Times New Roman"/>
          <w:sz w:val="24"/>
          <w:szCs w:val="24"/>
          <w:lang w:val="en-US"/>
        </w:rPr>
      </w:pPr>
      <w:r w:rsidRPr="007B316F">
        <w:rPr>
          <w:rFonts w:ascii="Times New Roman" w:hAnsi="Times New Roman" w:cs="Times New Roman"/>
          <w:sz w:val="24"/>
          <w:szCs w:val="24"/>
          <w:lang w:val="en-US"/>
        </w:rPr>
        <w:t>- positive distinctive characteristics of goods and an opportunity to study them;</w:t>
      </w:r>
    </w:p>
    <w:p w:rsidR="007B316F" w:rsidRPr="007B316F" w:rsidRDefault="007B316F" w:rsidP="007B316F">
      <w:pPr>
        <w:tabs>
          <w:tab w:val="left" w:pos="900"/>
        </w:tabs>
        <w:spacing w:after="0" w:line="240" w:lineRule="auto"/>
        <w:ind w:firstLine="357"/>
        <w:jc w:val="both"/>
        <w:rPr>
          <w:rFonts w:ascii="Times New Roman" w:hAnsi="Times New Roman" w:cs="Times New Roman"/>
          <w:sz w:val="24"/>
          <w:szCs w:val="24"/>
          <w:lang w:val="en-US"/>
        </w:rPr>
      </w:pPr>
      <w:r w:rsidRPr="007B316F">
        <w:rPr>
          <w:rFonts w:ascii="Times New Roman" w:hAnsi="Times New Roman" w:cs="Times New Roman"/>
          <w:sz w:val="24"/>
          <w:szCs w:val="24"/>
          <w:lang w:val="en-US"/>
        </w:rPr>
        <w:t>- services of after-sale service;</w:t>
      </w:r>
    </w:p>
    <w:p w:rsidR="007B316F" w:rsidRPr="007B316F" w:rsidRDefault="007B316F" w:rsidP="007B316F">
      <w:pPr>
        <w:tabs>
          <w:tab w:val="left" w:pos="900"/>
        </w:tabs>
        <w:spacing w:after="0" w:line="240" w:lineRule="auto"/>
        <w:ind w:firstLine="357"/>
        <w:jc w:val="both"/>
        <w:rPr>
          <w:rFonts w:ascii="Times New Roman" w:hAnsi="Times New Roman" w:cs="Times New Roman"/>
          <w:sz w:val="24"/>
          <w:szCs w:val="24"/>
          <w:lang w:val="en-US"/>
        </w:rPr>
      </w:pPr>
      <w:r w:rsidRPr="007B316F">
        <w:rPr>
          <w:rFonts w:ascii="Times New Roman" w:hAnsi="Times New Roman" w:cs="Times New Roman"/>
          <w:sz w:val="24"/>
          <w:szCs w:val="24"/>
          <w:lang w:val="en-US"/>
        </w:rPr>
        <w:t>- compliance of goods to the standard and state standards;</w:t>
      </w:r>
    </w:p>
    <w:p w:rsidR="007B316F" w:rsidRDefault="007B316F" w:rsidP="007B316F">
      <w:pPr>
        <w:tabs>
          <w:tab w:val="left" w:pos="900"/>
        </w:tabs>
        <w:spacing w:after="0" w:line="240" w:lineRule="auto"/>
        <w:ind w:firstLine="357"/>
        <w:jc w:val="both"/>
        <w:rPr>
          <w:rFonts w:ascii="Times New Roman" w:hAnsi="Times New Roman" w:cs="Times New Roman"/>
          <w:sz w:val="24"/>
          <w:szCs w:val="24"/>
          <w:lang w:val="en-US"/>
        </w:rPr>
      </w:pPr>
      <w:r w:rsidRPr="004E35B1">
        <w:rPr>
          <w:rFonts w:ascii="Times New Roman" w:hAnsi="Times New Roman" w:cs="Times New Roman"/>
          <w:sz w:val="24"/>
          <w:szCs w:val="24"/>
          <w:lang w:val="en-US"/>
        </w:rPr>
        <w:t>- appeal of advertizing, etc.</w:t>
      </w:r>
    </w:p>
    <w:p w:rsidR="00BD485A" w:rsidRPr="00BD485A" w:rsidRDefault="00BD485A" w:rsidP="00BD485A">
      <w:pPr>
        <w:tabs>
          <w:tab w:val="left" w:pos="900"/>
        </w:tabs>
        <w:spacing w:after="0" w:line="240" w:lineRule="auto"/>
        <w:ind w:firstLine="357"/>
        <w:jc w:val="both"/>
        <w:rPr>
          <w:rFonts w:ascii="Times New Roman" w:hAnsi="Times New Roman" w:cs="Times New Roman"/>
          <w:sz w:val="24"/>
          <w:szCs w:val="24"/>
          <w:lang w:val="en-US"/>
        </w:rPr>
      </w:pPr>
      <w:r w:rsidRPr="00BD485A">
        <w:rPr>
          <w:rFonts w:ascii="Times New Roman" w:hAnsi="Times New Roman" w:cs="Times New Roman"/>
          <w:b/>
          <w:sz w:val="24"/>
          <w:szCs w:val="24"/>
          <w:lang w:val="en-US"/>
        </w:rPr>
        <w:t xml:space="preserve">The role of the state </w:t>
      </w:r>
      <w:r w:rsidRPr="00BD485A">
        <w:rPr>
          <w:rFonts w:ascii="Times New Roman" w:hAnsi="Times New Roman" w:cs="Times New Roman"/>
          <w:sz w:val="24"/>
          <w:szCs w:val="24"/>
          <w:lang w:val="en-US"/>
        </w:rPr>
        <w:t>can be various depending on those purposes which it before itself sets. The state can be:</w:t>
      </w:r>
    </w:p>
    <w:p w:rsidR="00BD485A" w:rsidRPr="00BD485A" w:rsidRDefault="00BD485A" w:rsidP="00BD485A">
      <w:pPr>
        <w:tabs>
          <w:tab w:val="left" w:pos="900"/>
        </w:tabs>
        <w:spacing w:after="0" w:line="240" w:lineRule="auto"/>
        <w:ind w:firstLine="357"/>
        <w:jc w:val="both"/>
        <w:rPr>
          <w:rFonts w:ascii="Times New Roman" w:hAnsi="Times New Roman" w:cs="Times New Roman"/>
          <w:sz w:val="24"/>
          <w:szCs w:val="24"/>
          <w:lang w:val="en-US"/>
        </w:rPr>
      </w:pPr>
      <w:r w:rsidRPr="00BD485A">
        <w:rPr>
          <w:rFonts w:ascii="Times New Roman" w:hAnsi="Times New Roman" w:cs="Times New Roman"/>
          <w:sz w:val="24"/>
          <w:szCs w:val="24"/>
          <w:lang w:val="en-US"/>
        </w:rPr>
        <w:t>- a business development brake if it creates an adverse situation for his development;</w:t>
      </w:r>
    </w:p>
    <w:p w:rsidR="00BD485A" w:rsidRPr="00BD485A" w:rsidRDefault="00BD485A" w:rsidP="00BD485A">
      <w:pPr>
        <w:tabs>
          <w:tab w:val="left" w:pos="900"/>
        </w:tabs>
        <w:spacing w:after="0" w:line="240" w:lineRule="auto"/>
        <w:ind w:firstLine="357"/>
        <w:jc w:val="both"/>
        <w:rPr>
          <w:rFonts w:ascii="Times New Roman" w:hAnsi="Times New Roman" w:cs="Times New Roman"/>
          <w:sz w:val="24"/>
          <w:szCs w:val="24"/>
          <w:lang w:val="en-US"/>
        </w:rPr>
      </w:pPr>
      <w:r w:rsidRPr="00BD485A">
        <w:rPr>
          <w:rFonts w:ascii="Times New Roman" w:hAnsi="Times New Roman" w:cs="Times New Roman"/>
          <w:sz w:val="24"/>
          <w:szCs w:val="24"/>
          <w:lang w:val="en-US"/>
        </w:rPr>
        <w:t>- the foreign observer, when the state both doesn't counteract development of business and doesn't contribute to his development;</w:t>
      </w:r>
    </w:p>
    <w:p w:rsidR="00BD485A" w:rsidRPr="00BD485A" w:rsidRDefault="00BD485A" w:rsidP="00BD485A">
      <w:pPr>
        <w:tabs>
          <w:tab w:val="left" w:pos="900"/>
        </w:tabs>
        <w:spacing w:after="0" w:line="240" w:lineRule="auto"/>
        <w:ind w:firstLine="357"/>
        <w:jc w:val="both"/>
        <w:rPr>
          <w:rFonts w:ascii="Times New Roman" w:hAnsi="Times New Roman" w:cs="Times New Roman"/>
          <w:sz w:val="24"/>
          <w:szCs w:val="24"/>
          <w:lang w:val="en-US"/>
        </w:rPr>
      </w:pPr>
      <w:r w:rsidRPr="00BD485A">
        <w:rPr>
          <w:rFonts w:ascii="Times New Roman" w:hAnsi="Times New Roman" w:cs="Times New Roman"/>
          <w:sz w:val="24"/>
          <w:szCs w:val="24"/>
          <w:lang w:val="en-US"/>
        </w:rPr>
        <w:t>- the accelerator of enterprise process when it takes measures for involvement of new agents in e</w:t>
      </w:r>
      <w:r w:rsidRPr="00BD485A">
        <w:rPr>
          <w:rFonts w:ascii="Times New Roman" w:hAnsi="Times New Roman" w:cs="Times New Roman"/>
          <w:sz w:val="24"/>
          <w:szCs w:val="24"/>
          <w:lang w:val="en-US"/>
        </w:rPr>
        <w:t>n</w:t>
      </w:r>
      <w:r w:rsidRPr="00BD485A">
        <w:rPr>
          <w:rFonts w:ascii="Times New Roman" w:hAnsi="Times New Roman" w:cs="Times New Roman"/>
          <w:sz w:val="24"/>
          <w:szCs w:val="24"/>
          <w:lang w:val="en-US"/>
        </w:rPr>
        <w:t>terprise process.</w:t>
      </w:r>
    </w:p>
    <w:p w:rsidR="00BD485A" w:rsidRPr="00BD485A" w:rsidRDefault="00BD485A" w:rsidP="00BD485A">
      <w:pPr>
        <w:tabs>
          <w:tab w:val="left" w:pos="900"/>
        </w:tabs>
        <w:spacing w:after="0" w:line="240" w:lineRule="auto"/>
        <w:ind w:firstLine="357"/>
        <w:jc w:val="both"/>
        <w:rPr>
          <w:rFonts w:ascii="Times New Roman" w:hAnsi="Times New Roman" w:cs="Times New Roman"/>
          <w:sz w:val="24"/>
          <w:szCs w:val="24"/>
          <w:lang w:val="en-US"/>
        </w:rPr>
      </w:pPr>
      <w:r w:rsidRPr="00BD485A">
        <w:rPr>
          <w:rFonts w:ascii="Times New Roman" w:hAnsi="Times New Roman" w:cs="Times New Roman"/>
          <w:sz w:val="24"/>
          <w:szCs w:val="24"/>
          <w:lang w:val="en-US"/>
        </w:rPr>
        <w:t>As the accelerator of enterprise process the state can:</w:t>
      </w:r>
    </w:p>
    <w:p w:rsidR="00BD485A" w:rsidRPr="00BD485A" w:rsidRDefault="00BD485A" w:rsidP="00BD485A">
      <w:pPr>
        <w:tabs>
          <w:tab w:val="left" w:pos="900"/>
        </w:tabs>
        <w:spacing w:after="0" w:line="240" w:lineRule="auto"/>
        <w:ind w:firstLine="357"/>
        <w:jc w:val="both"/>
        <w:rPr>
          <w:rFonts w:ascii="Times New Roman" w:hAnsi="Times New Roman" w:cs="Times New Roman"/>
          <w:sz w:val="24"/>
          <w:szCs w:val="24"/>
          <w:lang w:val="en-US"/>
        </w:rPr>
      </w:pPr>
      <w:r w:rsidRPr="00BD485A">
        <w:rPr>
          <w:rFonts w:ascii="Times New Roman" w:hAnsi="Times New Roman" w:cs="Times New Roman"/>
          <w:sz w:val="24"/>
          <w:szCs w:val="24"/>
          <w:lang w:val="en-US"/>
        </w:rPr>
        <w:t>- to undertake educational functions on professional retraining of personnel;</w:t>
      </w:r>
    </w:p>
    <w:p w:rsidR="00BD485A" w:rsidRPr="00BD485A" w:rsidRDefault="00BD485A" w:rsidP="00BD485A">
      <w:pPr>
        <w:tabs>
          <w:tab w:val="left" w:pos="900"/>
        </w:tabs>
        <w:spacing w:after="0" w:line="240" w:lineRule="auto"/>
        <w:ind w:firstLine="357"/>
        <w:jc w:val="both"/>
        <w:rPr>
          <w:rFonts w:ascii="Times New Roman" w:hAnsi="Times New Roman" w:cs="Times New Roman"/>
          <w:sz w:val="24"/>
          <w:szCs w:val="24"/>
          <w:lang w:val="en-US"/>
        </w:rPr>
      </w:pPr>
      <w:r w:rsidRPr="00BD485A">
        <w:rPr>
          <w:rFonts w:ascii="Times New Roman" w:hAnsi="Times New Roman" w:cs="Times New Roman"/>
          <w:sz w:val="24"/>
          <w:szCs w:val="24"/>
          <w:lang w:val="en-US"/>
        </w:rPr>
        <w:t>- to support financially the businessmen who are again entering the sphere of business activity;</w:t>
      </w:r>
    </w:p>
    <w:p w:rsidR="00BD485A" w:rsidRPr="00BD485A" w:rsidRDefault="00BD485A" w:rsidP="00BD485A">
      <w:pPr>
        <w:tabs>
          <w:tab w:val="left" w:pos="900"/>
        </w:tabs>
        <w:spacing w:after="0" w:line="240" w:lineRule="auto"/>
        <w:ind w:firstLine="357"/>
        <w:jc w:val="both"/>
        <w:rPr>
          <w:rFonts w:ascii="Times New Roman" w:hAnsi="Times New Roman" w:cs="Times New Roman"/>
          <w:sz w:val="24"/>
          <w:szCs w:val="24"/>
          <w:lang w:val="en-US"/>
        </w:rPr>
      </w:pPr>
      <w:r w:rsidRPr="00BD485A">
        <w:rPr>
          <w:rFonts w:ascii="Times New Roman" w:hAnsi="Times New Roman" w:cs="Times New Roman"/>
          <w:sz w:val="24"/>
          <w:szCs w:val="24"/>
          <w:lang w:val="en-US"/>
        </w:rPr>
        <w:t>- to undertake creation of enterprise infrastructure which could to the businessman of service, nece</w:t>
      </w:r>
      <w:r w:rsidRPr="00BD485A">
        <w:rPr>
          <w:rFonts w:ascii="Times New Roman" w:hAnsi="Times New Roman" w:cs="Times New Roman"/>
          <w:sz w:val="24"/>
          <w:szCs w:val="24"/>
          <w:lang w:val="en-US"/>
        </w:rPr>
        <w:t>s</w:t>
      </w:r>
      <w:r w:rsidRPr="00BD485A">
        <w:rPr>
          <w:rFonts w:ascii="Times New Roman" w:hAnsi="Times New Roman" w:cs="Times New Roman"/>
          <w:sz w:val="24"/>
          <w:szCs w:val="24"/>
          <w:lang w:val="en-US"/>
        </w:rPr>
        <w:t>sary for effective implementation of projects.</w:t>
      </w:r>
    </w:p>
    <w:p w:rsidR="00BD485A" w:rsidRPr="00BD485A" w:rsidRDefault="00BD485A" w:rsidP="00BD485A">
      <w:pPr>
        <w:tabs>
          <w:tab w:val="left" w:pos="900"/>
        </w:tabs>
        <w:spacing w:after="0" w:line="240" w:lineRule="auto"/>
        <w:ind w:firstLine="357"/>
        <w:jc w:val="both"/>
        <w:rPr>
          <w:rFonts w:ascii="Times New Roman" w:hAnsi="Times New Roman" w:cs="Times New Roman"/>
          <w:sz w:val="24"/>
          <w:szCs w:val="24"/>
          <w:lang w:val="en-US"/>
        </w:rPr>
      </w:pPr>
      <w:r w:rsidRPr="00BD485A">
        <w:rPr>
          <w:rFonts w:ascii="Times New Roman" w:hAnsi="Times New Roman" w:cs="Times New Roman"/>
          <w:sz w:val="24"/>
          <w:szCs w:val="24"/>
          <w:lang w:val="en-US"/>
        </w:rPr>
        <w:t>Besides, the state uses the regulating taxation function, becoming at the same time the accelerator or a brake of enterprise process.</w:t>
      </w:r>
    </w:p>
    <w:p w:rsidR="00F2688C" w:rsidRPr="00F2688C" w:rsidRDefault="00F2688C" w:rsidP="00F2688C">
      <w:pPr>
        <w:spacing w:after="0" w:line="240" w:lineRule="auto"/>
        <w:ind w:firstLine="357"/>
        <w:jc w:val="both"/>
        <w:rPr>
          <w:rFonts w:ascii="Times New Roman" w:hAnsi="Times New Roman" w:cs="Times New Roman"/>
          <w:sz w:val="24"/>
          <w:szCs w:val="24"/>
          <w:lang w:val="en-US"/>
        </w:rPr>
      </w:pPr>
      <w:r w:rsidRPr="00F2688C">
        <w:rPr>
          <w:rFonts w:ascii="Times New Roman" w:hAnsi="Times New Roman" w:cs="Times New Roman"/>
          <w:b/>
          <w:sz w:val="24"/>
          <w:szCs w:val="24"/>
          <w:lang w:val="en-US"/>
        </w:rPr>
        <w:t>The hired worker</w:t>
      </w:r>
      <w:r w:rsidRPr="00F2688C">
        <w:rPr>
          <w:rFonts w:ascii="Times New Roman" w:hAnsi="Times New Roman" w:cs="Times New Roman"/>
          <w:sz w:val="24"/>
          <w:szCs w:val="24"/>
          <w:lang w:val="en-US"/>
        </w:rPr>
        <w:t xml:space="preserve"> is an offtaker of the ideas of the businessman. The efficiency and quality of real</w:t>
      </w:r>
      <w:r w:rsidRPr="00F2688C">
        <w:rPr>
          <w:rFonts w:ascii="Times New Roman" w:hAnsi="Times New Roman" w:cs="Times New Roman"/>
          <w:sz w:val="24"/>
          <w:szCs w:val="24"/>
          <w:lang w:val="en-US"/>
        </w:rPr>
        <w:t>i</w:t>
      </w:r>
      <w:r w:rsidRPr="00F2688C">
        <w:rPr>
          <w:rFonts w:ascii="Times New Roman" w:hAnsi="Times New Roman" w:cs="Times New Roman"/>
          <w:sz w:val="24"/>
          <w:szCs w:val="24"/>
          <w:lang w:val="en-US"/>
        </w:rPr>
        <w:t>zation of the enterprise idea depends on him. For involvement of the worker in the commercial interest of the enterprise it is important to create such situation when the worker is interested both in the perso</w:t>
      </w:r>
      <w:r w:rsidRPr="00F2688C">
        <w:rPr>
          <w:rFonts w:ascii="Times New Roman" w:hAnsi="Times New Roman" w:cs="Times New Roman"/>
          <w:sz w:val="24"/>
          <w:szCs w:val="24"/>
          <w:lang w:val="en-US"/>
        </w:rPr>
        <w:t>n</w:t>
      </w:r>
      <w:r w:rsidRPr="00F2688C">
        <w:rPr>
          <w:rFonts w:ascii="Times New Roman" w:hAnsi="Times New Roman" w:cs="Times New Roman"/>
          <w:sz w:val="24"/>
          <w:szCs w:val="24"/>
          <w:lang w:val="en-US"/>
        </w:rPr>
        <w:t>al results, and in results of collective activity.</w:t>
      </w:r>
    </w:p>
    <w:p w:rsidR="00F2688C" w:rsidRPr="00F2688C" w:rsidRDefault="00F2688C" w:rsidP="00F2688C">
      <w:pPr>
        <w:spacing w:after="0" w:line="240" w:lineRule="auto"/>
        <w:ind w:firstLine="357"/>
        <w:jc w:val="both"/>
        <w:rPr>
          <w:rFonts w:ascii="Times New Roman" w:hAnsi="Times New Roman" w:cs="Times New Roman"/>
          <w:sz w:val="24"/>
          <w:szCs w:val="24"/>
          <w:lang w:val="en-US"/>
        </w:rPr>
      </w:pPr>
      <w:r w:rsidRPr="00F2688C">
        <w:rPr>
          <w:rFonts w:ascii="Times New Roman" w:hAnsi="Times New Roman" w:cs="Times New Roman"/>
          <w:sz w:val="24"/>
          <w:szCs w:val="24"/>
          <w:lang w:val="en-US"/>
        </w:rPr>
        <w:t>In modern conditions each businessman functions in the conditions of rather deep specialization of production which has evolved from division of labor. As a result each businessman needs effective par</w:t>
      </w:r>
      <w:r w:rsidRPr="00F2688C">
        <w:rPr>
          <w:rFonts w:ascii="Times New Roman" w:hAnsi="Times New Roman" w:cs="Times New Roman"/>
          <w:sz w:val="24"/>
          <w:szCs w:val="24"/>
          <w:lang w:val="en-US"/>
        </w:rPr>
        <w:t>t</w:t>
      </w:r>
      <w:r w:rsidRPr="00F2688C">
        <w:rPr>
          <w:rFonts w:ascii="Times New Roman" w:hAnsi="Times New Roman" w:cs="Times New Roman"/>
          <w:sz w:val="24"/>
          <w:szCs w:val="24"/>
          <w:lang w:val="en-US"/>
        </w:rPr>
        <w:t xml:space="preserve">ner communications. </w:t>
      </w:r>
    </w:p>
    <w:p w:rsidR="00F2688C" w:rsidRPr="00F2688C" w:rsidRDefault="00F2688C" w:rsidP="00F2688C">
      <w:pPr>
        <w:spacing w:after="0" w:line="240" w:lineRule="auto"/>
        <w:ind w:firstLine="357"/>
        <w:jc w:val="both"/>
        <w:rPr>
          <w:rFonts w:ascii="Times New Roman" w:hAnsi="Times New Roman" w:cs="Times New Roman"/>
          <w:sz w:val="24"/>
          <w:szCs w:val="24"/>
          <w:lang w:val="en-US"/>
        </w:rPr>
      </w:pPr>
      <w:r w:rsidRPr="00F2688C">
        <w:rPr>
          <w:rFonts w:ascii="Times New Roman" w:hAnsi="Times New Roman" w:cs="Times New Roman"/>
          <w:sz w:val="24"/>
          <w:szCs w:val="24"/>
          <w:lang w:val="en-US"/>
        </w:rPr>
        <w:t xml:space="preserve">However the main subject of enterprise process is the businessman. Natural and legal entities can be subjects of business. </w:t>
      </w:r>
    </w:p>
    <w:p w:rsidR="00F2688C" w:rsidRPr="00F2688C" w:rsidRDefault="00F2688C" w:rsidP="00F2688C">
      <w:pPr>
        <w:spacing w:after="0" w:line="240" w:lineRule="auto"/>
        <w:ind w:firstLine="357"/>
        <w:jc w:val="both"/>
        <w:rPr>
          <w:rFonts w:ascii="Times New Roman" w:hAnsi="Times New Roman" w:cs="Times New Roman"/>
          <w:sz w:val="24"/>
          <w:szCs w:val="24"/>
          <w:lang w:val="en-US"/>
        </w:rPr>
      </w:pPr>
      <w:r w:rsidRPr="00F2688C">
        <w:rPr>
          <w:rFonts w:ascii="Times New Roman" w:hAnsi="Times New Roman" w:cs="Times New Roman"/>
          <w:sz w:val="24"/>
          <w:szCs w:val="24"/>
          <w:lang w:val="en-US"/>
        </w:rPr>
        <w:t>The natural person is the citizen having legal capacity and capacity.</w:t>
      </w:r>
    </w:p>
    <w:p w:rsidR="00F2688C" w:rsidRDefault="00F2688C" w:rsidP="00F2688C">
      <w:pPr>
        <w:spacing w:after="0" w:line="240" w:lineRule="auto"/>
        <w:ind w:firstLine="357"/>
        <w:jc w:val="both"/>
        <w:rPr>
          <w:rFonts w:ascii="Times New Roman" w:hAnsi="Times New Roman" w:cs="Times New Roman"/>
          <w:sz w:val="24"/>
          <w:szCs w:val="24"/>
          <w:lang w:val="en-US"/>
        </w:rPr>
      </w:pPr>
      <w:r w:rsidRPr="00F2688C">
        <w:rPr>
          <w:rFonts w:ascii="Times New Roman" w:hAnsi="Times New Roman" w:cs="Times New Roman"/>
          <w:sz w:val="24"/>
          <w:szCs w:val="24"/>
          <w:lang w:val="en-US"/>
        </w:rPr>
        <w:lastRenderedPageBreak/>
        <w:t>The citizens who have reached 18-year age can be participants of business activity as the natural persons who are directly participating in creation of economic associations and as the natural persons who are engaged in business activity witho</w:t>
      </w:r>
      <w:r>
        <w:rPr>
          <w:rFonts w:ascii="Times New Roman" w:hAnsi="Times New Roman" w:cs="Times New Roman"/>
          <w:sz w:val="24"/>
          <w:szCs w:val="24"/>
          <w:lang w:val="en-US"/>
        </w:rPr>
        <w:t>ut formation of legal entity (IE</w:t>
      </w:r>
      <w:r w:rsidRPr="00F2688C">
        <w:rPr>
          <w:rFonts w:ascii="Times New Roman" w:hAnsi="Times New Roman" w:cs="Times New Roman"/>
          <w:sz w:val="24"/>
          <w:szCs w:val="24"/>
          <w:lang w:val="en-US"/>
        </w:rPr>
        <w:t>).</w:t>
      </w:r>
    </w:p>
    <w:p w:rsidR="00F2688C" w:rsidRPr="00F2688C" w:rsidRDefault="00F2688C" w:rsidP="00F2688C">
      <w:pPr>
        <w:pStyle w:val="aa"/>
        <w:spacing w:after="0"/>
        <w:ind w:left="0" w:firstLine="357"/>
        <w:jc w:val="both"/>
        <w:rPr>
          <w:sz w:val="24"/>
          <w:szCs w:val="24"/>
          <w:lang w:val="en-US"/>
        </w:rPr>
      </w:pPr>
      <w:r w:rsidRPr="00F2688C">
        <w:rPr>
          <w:sz w:val="24"/>
          <w:szCs w:val="24"/>
          <w:lang w:val="en-US"/>
        </w:rPr>
        <w:t>It is forbidden to be engaged in business activity to persons of public authorities and public admini</w:t>
      </w:r>
      <w:r w:rsidRPr="00F2688C">
        <w:rPr>
          <w:sz w:val="24"/>
          <w:szCs w:val="24"/>
          <w:lang w:val="en-US"/>
        </w:rPr>
        <w:t>s</w:t>
      </w:r>
      <w:r w:rsidRPr="00F2688C">
        <w:rPr>
          <w:sz w:val="24"/>
          <w:szCs w:val="24"/>
          <w:lang w:val="en-US"/>
        </w:rPr>
        <w:t>tration, the military personnel, employees of power ministries and services, tax authorities.</w:t>
      </w:r>
    </w:p>
    <w:p w:rsidR="00F2688C" w:rsidRPr="00F2688C" w:rsidRDefault="00F2688C" w:rsidP="00F2688C">
      <w:pPr>
        <w:pStyle w:val="aa"/>
        <w:spacing w:after="0"/>
        <w:ind w:left="0" w:firstLine="357"/>
        <w:jc w:val="both"/>
        <w:rPr>
          <w:sz w:val="24"/>
          <w:szCs w:val="24"/>
          <w:lang w:val="en-US"/>
        </w:rPr>
      </w:pPr>
      <w:r w:rsidRPr="00F2688C">
        <w:rPr>
          <w:b/>
          <w:sz w:val="24"/>
          <w:szCs w:val="24"/>
          <w:lang w:val="en-US"/>
        </w:rPr>
        <w:t>The legal entity</w:t>
      </w:r>
      <w:r w:rsidRPr="00F2688C">
        <w:rPr>
          <w:sz w:val="24"/>
          <w:szCs w:val="24"/>
          <w:lang w:val="en-US"/>
        </w:rPr>
        <w:t xml:space="preserve"> according to Civil the code of RK the organization which owns, economic mai</w:t>
      </w:r>
      <w:r w:rsidRPr="00F2688C">
        <w:rPr>
          <w:sz w:val="24"/>
          <w:szCs w:val="24"/>
          <w:lang w:val="en-US"/>
        </w:rPr>
        <w:t>n</w:t>
      </w:r>
      <w:r w:rsidRPr="00F2688C">
        <w:rPr>
          <w:sz w:val="24"/>
          <w:szCs w:val="24"/>
          <w:lang w:val="en-US"/>
        </w:rPr>
        <w:t>taining or operational management the isolated property admits and answers for the obligations this property, can get and carry out on its own behalf property rights, perform duties, to be a claimant and the defendant in court, to have independent balance or the estimate. The legal entity has the name co</w:t>
      </w:r>
      <w:r w:rsidRPr="00F2688C">
        <w:rPr>
          <w:sz w:val="24"/>
          <w:szCs w:val="24"/>
          <w:lang w:val="en-US"/>
        </w:rPr>
        <w:t>n</w:t>
      </w:r>
      <w:r w:rsidRPr="00F2688C">
        <w:rPr>
          <w:sz w:val="24"/>
          <w:szCs w:val="24"/>
          <w:lang w:val="en-US"/>
        </w:rPr>
        <w:t>taining the instruction on its legal form.</w:t>
      </w:r>
    </w:p>
    <w:p w:rsidR="00F2688C" w:rsidRPr="00F2688C" w:rsidRDefault="00F2688C" w:rsidP="00F2688C">
      <w:pPr>
        <w:pStyle w:val="aa"/>
        <w:spacing w:after="0"/>
        <w:ind w:left="0" w:firstLine="357"/>
        <w:jc w:val="both"/>
        <w:rPr>
          <w:sz w:val="24"/>
          <w:szCs w:val="24"/>
          <w:lang w:val="en-US"/>
        </w:rPr>
      </w:pPr>
      <w:r w:rsidRPr="004E35B1">
        <w:rPr>
          <w:sz w:val="24"/>
          <w:szCs w:val="24"/>
          <w:lang w:val="en-US"/>
        </w:rPr>
        <w:t>Legal entities are subdivided into commercial and non-profit organizations.</w:t>
      </w:r>
    </w:p>
    <w:p w:rsidR="005D2658" w:rsidRPr="005D2658" w:rsidRDefault="005D2658" w:rsidP="005D2658">
      <w:pPr>
        <w:pStyle w:val="aa"/>
        <w:spacing w:after="0"/>
        <w:ind w:left="0" w:firstLine="426"/>
        <w:jc w:val="both"/>
        <w:rPr>
          <w:sz w:val="24"/>
          <w:szCs w:val="24"/>
          <w:lang w:val="en-US"/>
        </w:rPr>
      </w:pPr>
      <w:r w:rsidRPr="005D2658">
        <w:rPr>
          <w:b/>
          <w:sz w:val="24"/>
          <w:szCs w:val="24"/>
          <w:lang w:val="en-US"/>
        </w:rPr>
        <w:t>The commercial organization</w:t>
      </w:r>
      <w:r w:rsidRPr="005D2658">
        <w:rPr>
          <w:sz w:val="24"/>
          <w:szCs w:val="24"/>
          <w:lang w:val="en-US"/>
        </w:rPr>
        <w:t xml:space="preserve"> as a main objective of the activity puts generation of profit. Accor</w:t>
      </w:r>
      <w:r w:rsidRPr="005D2658">
        <w:rPr>
          <w:sz w:val="24"/>
          <w:szCs w:val="24"/>
          <w:lang w:val="en-US"/>
        </w:rPr>
        <w:t>d</w:t>
      </w:r>
      <w:r w:rsidRPr="005D2658">
        <w:rPr>
          <w:sz w:val="24"/>
          <w:szCs w:val="24"/>
          <w:lang w:val="en-US"/>
        </w:rPr>
        <w:t>ing to the established law and constituent documents rather the commercial organization shares profit between founders (participants).</w:t>
      </w:r>
    </w:p>
    <w:p w:rsidR="007D290B" w:rsidRPr="005D2658" w:rsidRDefault="005D2658" w:rsidP="005D2658">
      <w:pPr>
        <w:pStyle w:val="aa"/>
        <w:spacing w:after="0"/>
        <w:ind w:left="0" w:firstLine="426"/>
        <w:jc w:val="both"/>
        <w:rPr>
          <w:sz w:val="24"/>
          <w:szCs w:val="24"/>
          <w:lang w:val="en-US"/>
        </w:rPr>
      </w:pPr>
      <w:r w:rsidRPr="005D2658">
        <w:rPr>
          <w:b/>
          <w:sz w:val="24"/>
          <w:szCs w:val="24"/>
          <w:lang w:val="en-US"/>
        </w:rPr>
        <w:t>Non-profit organizations</w:t>
      </w:r>
      <w:r w:rsidRPr="005D2658">
        <w:rPr>
          <w:sz w:val="24"/>
          <w:szCs w:val="24"/>
          <w:lang w:val="en-US"/>
        </w:rPr>
        <w:t xml:space="preserve"> don't aim at the activity generation of profit and can't share profit b</w:t>
      </w:r>
      <w:r w:rsidRPr="005D2658">
        <w:rPr>
          <w:sz w:val="24"/>
          <w:szCs w:val="24"/>
          <w:lang w:val="en-US"/>
        </w:rPr>
        <w:t>e</w:t>
      </w:r>
      <w:r w:rsidRPr="005D2658">
        <w:rPr>
          <w:sz w:val="24"/>
          <w:szCs w:val="24"/>
          <w:lang w:val="en-US"/>
        </w:rPr>
        <w:t>tween participants. Non-profit organizations can carry out only that business activity which serves achievement of the goals for the sake of which these organizations are created.</w:t>
      </w:r>
    </w:p>
    <w:p w:rsidR="007D290B" w:rsidRDefault="007D290B" w:rsidP="00BA64B8">
      <w:pPr>
        <w:pStyle w:val="aa"/>
        <w:spacing w:after="0"/>
        <w:ind w:left="0"/>
        <w:jc w:val="both"/>
        <w:rPr>
          <w:sz w:val="24"/>
          <w:szCs w:val="24"/>
          <w:lang w:val="en-US"/>
        </w:rPr>
      </w:pPr>
    </w:p>
    <w:p w:rsidR="00914BF2" w:rsidRPr="005D2658" w:rsidRDefault="00914BF2" w:rsidP="00BA64B8">
      <w:pPr>
        <w:pStyle w:val="aa"/>
        <w:spacing w:after="0"/>
        <w:ind w:left="0"/>
        <w:jc w:val="both"/>
        <w:rPr>
          <w:sz w:val="24"/>
          <w:szCs w:val="24"/>
          <w:lang w:val="en-US"/>
        </w:rPr>
      </w:pPr>
    </w:p>
    <w:p w:rsidR="00914BF2" w:rsidRDefault="00914BF2" w:rsidP="00914BF2">
      <w:pPr>
        <w:spacing w:after="0" w:line="240" w:lineRule="auto"/>
        <w:jc w:val="center"/>
        <w:rPr>
          <w:rFonts w:ascii="Times New Roman" w:hAnsi="Times New Roman" w:cs="Times New Roman"/>
          <w:b/>
          <w:sz w:val="24"/>
          <w:szCs w:val="24"/>
          <w:lang w:val="en-US"/>
        </w:rPr>
      </w:pPr>
      <w:r w:rsidRPr="00914BF2">
        <w:rPr>
          <w:rFonts w:ascii="Times New Roman" w:hAnsi="Times New Roman" w:cs="Times New Roman"/>
          <w:b/>
          <w:sz w:val="24"/>
          <w:szCs w:val="24"/>
          <w:lang w:val="en-US"/>
        </w:rPr>
        <w:t>1.3. Principles and conditions of formation and development of business</w:t>
      </w:r>
    </w:p>
    <w:p w:rsidR="00914BF2" w:rsidRPr="00914BF2" w:rsidRDefault="00914BF2" w:rsidP="00914BF2">
      <w:pPr>
        <w:spacing w:after="0" w:line="240" w:lineRule="auto"/>
        <w:jc w:val="center"/>
        <w:rPr>
          <w:rFonts w:ascii="Times New Roman" w:hAnsi="Times New Roman" w:cs="Times New Roman"/>
          <w:b/>
          <w:sz w:val="24"/>
          <w:szCs w:val="24"/>
          <w:lang w:val="en-US"/>
        </w:rPr>
      </w:pPr>
    </w:p>
    <w:p w:rsidR="005D2658" w:rsidRPr="005D2658" w:rsidRDefault="005D2658" w:rsidP="005D2658">
      <w:pPr>
        <w:shd w:val="clear" w:color="auto" w:fill="FFFFFF"/>
        <w:spacing w:after="0" w:line="240" w:lineRule="auto"/>
        <w:ind w:firstLine="360"/>
        <w:jc w:val="both"/>
        <w:rPr>
          <w:rFonts w:ascii="Times New Roman" w:hAnsi="Times New Roman" w:cs="Times New Roman"/>
          <w:sz w:val="24"/>
          <w:szCs w:val="24"/>
          <w:lang w:val="en-US"/>
        </w:rPr>
      </w:pPr>
      <w:r w:rsidRPr="005D2658">
        <w:rPr>
          <w:rFonts w:ascii="Times New Roman" w:hAnsi="Times New Roman" w:cs="Times New Roman"/>
          <w:sz w:val="24"/>
          <w:szCs w:val="24"/>
          <w:lang w:val="en-US"/>
        </w:rPr>
        <w:t>Certain conditions are necessary for formation of business: economic, social, legal and others. An indispensable condition of development of business is the private property.</w:t>
      </w:r>
    </w:p>
    <w:p w:rsidR="005D2658" w:rsidRPr="005D2658" w:rsidRDefault="005D2658" w:rsidP="005D2658">
      <w:pPr>
        <w:shd w:val="clear" w:color="auto" w:fill="FFFFFF"/>
        <w:spacing w:after="0" w:line="240" w:lineRule="auto"/>
        <w:ind w:firstLine="360"/>
        <w:jc w:val="both"/>
        <w:rPr>
          <w:rFonts w:ascii="Times New Roman" w:hAnsi="Times New Roman" w:cs="Times New Roman"/>
          <w:sz w:val="24"/>
          <w:szCs w:val="24"/>
          <w:lang w:val="en-US"/>
        </w:rPr>
      </w:pPr>
      <w:r w:rsidRPr="005D2658">
        <w:rPr>
          <w:rFonts w:ascii="Times New Roman" w:hAnsi="Times New Roman" w:cs="Times New Roman"/>
          <w:sz w:val="24"/>
          <w:szCs w:val="24"/>
          <w:lang w:val="en-US"/>
        </w:rPr>
        <w:t>Economic conditions are first of all offers of goods and demand for them; types of goods which buyers can get; amounts of money which they can spend for these purchases; the surplus or insufficie</w:t>
      </w:r>
      <w:r w:rsidRPr="005D2658">
        <w:rPr>
          <w:rFonts w:ascii="Times New Roman" w:hAnsi="Times New Roman" w:cs="Times New Roman"/>
          <w:sz w:val="24"/>
          <w:szCs w:val="24"/>
          <w:lang w:val="en-US"/>
        </w:rPr>
        <w:t>n</w:t>
      </w:r>
      <w:r w:rsidRPr="005D2658">
        <w:rPr>
          <w:rFonts w:ascii="Times New Roman" w:hAnsi="Times New Roman" w:cs="Times New Roman"/>
          <w:sz w:val="24"/>
          <w:szCs w:val="24"/>
          <w:lang w:val="en-US"/>
        </w:rPr>
        <w:t>cy of jobs, labor influencing the level of the salary of workers, i.e. their possibilities of purchase of goods.</w:t>
      </w:r>
    </w:p>
    <w:p w:rsidR="005D2658" w:rsidRPr="005D2658" w:rsidRDefault="005D2658" w:rsidP="005D2658">
      <w:pPr>
        <w:shd w:val="clear" w:color="auto" w:fill="FFFFFF"/>
        <w:spacing w:after="0" w:line="240" w:lineRule="auto"/>
        <w:ind w:firstLine="360"/>
        <w:jc w:val="both"/>
        <w:rPr>
          <w:rFonts w:ascii="Times New Roman" w:hAnsi="Times New Roman" w:cs="Times New Roman"/>
          <w:sz w:val="24"/>
          <w:szCs w:val="24"/>
          <w:lang w:val="en-US"/>
        </w:rPr>
      </w:pPr>
      <w:r w:rsidRPr="005D2658">
        <w:rPr>
          <w:rFonts w:ascii="Times New Roman" w:hAnsi="Times New Roman" w:cs="Times New Roman"/>
          <w:sz w:val="24"/>
          <w:szCs w:val="24"/>
          <w:lang w:val="en-US"/>
        </w:rPr>
        <w:t>On an economic situation existence and availability of monetary resources, level of income signif</w:t>
      </w:r>
      <w:r w:rsidRPr="005D2658">
        <w:rPr>
          <w:rFonts w:ascii="Times New Roman" w:hAnsi="Times New Roman" w:cs="Times New Roman"/>
          <w:sz w:val="24"/>
          <w:szCs w:val="24"/>
          <w:lang w:val="en-US"/>
        </w:rPr>
        <w:t>i</w:t>
      </w:r>
      <w:r w:rsidRPr="005D2658">
        <w:rPr>
          <w:rFonts w:ascii="Times New Roman" w:hAnsi="Times New Roman" w:cs="Times New Roman"/>
          <w:sz w:val="24"/>
          <w:szCs w:val="24"/>
          <w:lang w:val="en-US"/>
        </w:rPr>
        <w:t>cantly influence the invested capital and also the size of borrowed funds which businessmen for finan</w:t>
      </w:r>
      <w:r w:rsidRPr="005D2658">
        <w:rPr>
          <w:rFonts w:ascii="Times New Roman" w:hAnsi="Times New Roman" w:cs="Times New Roman"/>
          <w:sz w:val="24"/>
          <w:szCs w:val="24"/>
          <w:lang w:val="en-US"/>
        </w:rPr>
        <w:t>c</w:t>
      </w:r>
      <w:r w:rsidRPr="005D2658">
        <w:rPr>
          <w:rFonts w:ascii="Times New Roman" w:hAnsi="Times New Roman" w:cs="Times New Roman"/>
          <w:sz w:val="24"/>
          <w:szCs w:val="24"/>
          <w:lang w:val="en-US"/>
        </w:rPr>
        <w:t>ing of the business operations are ready to address and which are ready to provide them credit instit</w:t>
      </w:r>
      <w:r w:rsidRPr="005D2658">
        <w:rPr>
          <w:rFonts w:ascii="Times New Roman" w:hAnsi="Times New Roman" w:cs="Times New Roman"/>
          <w:sz w:val="24"/>
          <w:szCs w:val="24"/>
          <w:lang w:val="en-US"/>
        </w:rPr>
        <w:t>u</w:t>
      </w:r>
      <w:r w:rsidRPr="005D2658">
        <w:rPr>
          <w:rFonts w:ascii="Times New Roman" w:hAnsi="Times New Roman" w:cs="Times New Roman"/>
          <w:sz w:val="24"/>
          <w:szCs w:val="24"/>
          <w:lang w:val="en-US"/>
        </w:rPr>
        <w:t>tions</w:t>
      </w:r>
    </w:p>
    <w:p w:rsidR="005D2658" w:rsidRDefault="005D2658" w:rsidP="005D2658">
      <w:pPr>
        <w:shd w:val="clear" w:color="auto" w:fill="FFFFFF"/>
        <w:spacing w:after="0" w:line="240" w:lineRule="auto"/>
        <w:ind w:firstLine="360"/>
        <w:jc w:val="both"/>
        <w:rPr>
          <w:rFonts w:ascii="Times New Roman" w:hAnsi="Times New Roman" w:cs="Times New Roman"/>
          <w:sz w:val="24"/>
          <w:szCs w:val="24"/>
          <w:lang w:val="en-US"/>
        </w:rPr>
      </w:pPr>
      <w:r w:rsidRPr="005D2658">
        <w:rPr>
          <w:rFonts w:ascii="Times New Roman" w:hAnsi="Times New Roman" w:cs="Times New Roman"/>
          <w:sz w:val="24"/>
          <w:szCs w:val="24"/>
          <w:lang w:val="en-US"/>
        </w:rPr>
        <w:t>The set of the various organizations making market infrastructure by means of which businessmen can establish business relationship is engaged in all this and conduct commercial operations. These are banks — rendering financial services; suppliers — supply with raw materials, materials, semi-finished products, components, fuel, energy, cars and the equipment, tools, etc.; wholesale and retail sellers — rendering of services on bringing goods to the consumer; specialized firms and institutions — providing professional legal, accounting, intermediary services; employment agencies — assistance in selection of labor; educational institutions — training of workers and experts — employees; the other agencies — advertizing, transport, insurance, etc.; means of communication and information transfers.</w:t>
      </w:r>
    </w:p>
    <w:p w:rsidR="005045EE" w:rsidRPr="005045EE" w:rsidRDefault="005045EE" w:rsidP="005045EE">
      <w:pPr>
        <w:shd w:val="clear" w:color="auto" w:fill="FFFFFF"/>
        <w:spacing w:after="0" w:line="240" w:lineRule="auto"/>
        <w:ind w:firstLine="360"/>
        <w:jc w:val="both"/>
        <w:rPr>
          <w:rFonts w:ascii="Times New Roman" w:hAnsi="Times New Roman" w:cs="Times New Roman"/>
          <w:sz w:val="24"/>
          <w:szCs w:val="24"/>
          <w:lang w:val="en-US"/>
        </w:rPr>
      </w:pPr>
      <w:r w:rsidRPr="005045EE">
        <w:rPr>
          <w:rFonts w:ascii="Times New Roman" w:hAnsi="Times New Roman" w:cs="Times New Roman"/>
          <w:sz w:val="24"/>
          <w:szCs w:val="24"/>
          <w:lang w:val="en-US"/>
        </w:rPr>
        <w:t>Closely economic are adjoined by social conditions of formation of business. First of all, this aspir</w:t>
      </w:r>
      <w:r w:rsidRPr="005045EE">
        <w:rPr>
          <w:rFonts w:ascii="Times New Roman" w:hAnsi="Times New Roman" w:cs="Times New Roman"/>
          <w:sz w:val="24"/>
          <w:szCs w:val="24"/>
          <w:lang w:val="en-US"/>
        </w:rPr>
        <w:t>a</w:t>
      </w:r>
      <w:r w:rsidRPr="005045EE">
        <w:rPr>
          <w:rFonts w:ascii="Times New Roman" w:hAnsi="Times New Roman" w:cs="Times New Roman"/>
          <w:sz w:val="24"/>
          <w:szCs w:val="24"/>
          <w:lang w:val="en-US"/>
        </w:rPr>
        <w:t>tion of buyers to buy the goods answering to certain tastes and fashion. At different stages these r</w:t>
      </w:r>
      <w:r w:rsidRPr="005045EE">
        <w:rPr>
          <w:rFonts w:ascii="Times New Roman" w:hAnsi="Times New Roman" w:cs="Times New Roman"/>
          <w:sz w:val="24"/>
          <w:szCs w:val="24"/>
          <w:lang w:val="en-US"/>
        </w:rPr>
        <w:t>e</w:t>
      </w:r>
      <w:r w:rsidRPr="005045EE">
        <w:rPr>
          <w:rFonts w:ascii="Times New Roman" w:hAnsi="Times New Roman" w:cs="Times New Roman"/>
          <w:sz w:val="24"/>
          <w:szCs w:val="24"/>
          <w:lang w:val="en-US"/>
        </w:rPr>
        <w:t>quirements can change. An essential role is played by the ethical and religious standards depending on the welfare environment. These norms make direct impact on a way of life of consumers and by means of it are on his demand for goods. Social conditions influence the relation of a separate individual to work that in turn influences his relation to salary size, to the working conditions offered by business.</w:t>
      </w:r>
    </w:p>
    <w:p w:rsidR="007D290B" w:rsidRPr="005045EE" w:rsidRDefault="005045EE" w:rsidP="005045EE">
      <w:pPr>
        <w:shd w:val="clear" w:color="auto" w:fill="FFFFFF"/>
        <w:spacing w:after="0" w:line="240" w:lineRule="auto"/>
        <w:ind w:firstLine="360"/>
        <w:jc w:val="both"/>
        <w:rPr>
          <w:rFonts w:ascii="Times New Roman" w:hAnsi="Times New Roman" w:cs="Times New Roman"/>
          <w:sz w:val="24"/>
          <w:szCs w:val="24"/>
          <w:lang w:val="en-US"/>
        </w:rPr>
      </w:pPr>
      <w:r w:rsidRPr="005045EE">
        <w:rPr>
          <w:rFonts w:ascii="Times New Roman" w:hAnsi="Times New Roman" w:cs="Times New Roman"/>
          <w:sz w:val="24"/>
          <w:szCs w:val="24"/>
          <w:lang w:val="en-US"/>
        </w:rPr>
        <w:t>Legal conditions are of great importance for business activity. First of all is an existence of the laws regulating business activity at all her stages and in all economic relations. The legal environment is e</w:t>
      </w:r>
      <w:r w:rsidRPr="005045EE">
        <w:rPr>
          <w:rFonts w:ascii="Times New Roman" w:hAnsi="Times New Roman" w:cs="Times New Roman"/>
          <w:sz w:val="24"/>
          <w:szCs w:val="24"/>
          <w:lang w:val="en-US"/>
        </w:rPr>
        <w:t>x</w:t>
      </w:r>
      <w:r w:rsidRPr="005045EE">
        <w:rPr>
          <w:rFonts w:ascii="Times New Roman" w:hAnsi="Times New Roman" w:cs="Times New Roman"/>
          <w:sz w:val="24"/>
          <w:szCs w:val="24"/>
          <w:lang w:val="en-US"/>
        </w:rPr>
        <w:t>tremely important for creating favorable conditions for business development: the simplified and exp</w:t>
      </w:r>
      <w:r w:rsidRPr="005045EE">
        <w:rPr>
          <w:rFonts w:ascii="Times New Roman" w:hAnsi="Times New Roman" w:cs="Times New Roman"/>
          <w:sz w:val="24"/>
          <w:szCs w:val="24"/>
          <w:lang w:val="en-US"/>
        </w:rPr>
        <w:t>e</w:t>
      </w:r>
      <w:r w:rsidRPr="005045EE">
        <w:rPr>
          <w:rFonts w:ascii="Times New Roman" w:hAnsi="Times New Roman" w:cs="Times New Roman"/>
          <w:sz w:val="24"/>
          <w:szCs w:val="24"/>
          <w:lang w:val="en-US"/>
        </w:rPr>
        <w:t>dited procedure of opening and registration of the enterprises; protection of businessmen against the state bureaucracy; improvement of the tax law; creations of the regional centers of support of small business; improvement of methods of account and statistical reporting; creations of legal safeguards of business activity.</w:t>
      </w:r>
    </w:p>
    <w:p w:rsidR="007D290B" w:rsidRPr="004E35B1" w:rsidRDefault="007D290B" w:rsidP="00BA64B8">
      <w:pPr>
        <w:pStyle w:val="aa"/>
        <w:spacing w:after="0"/>
        <w:ind w:left="0"/>
        <w:rPr>
          <w:sz w:val="24"/>
          <w:szCs w:val="24"/>
          <w:lang w:val="en-US"/>
        </w:rPr>
      </w:pPr>
    </w:p>
    <w:p w:rsidR="00FD0439" w:rsidRPr="00480F5A" w:rsidRDefault="00FD0439" w:rsidP="00480F5A">
      <w:pPr>
        <w:spacing w:after="0" w:line="240" w:lineRule="auto"/>
        <w:jc w:val="center"/>
        <w:rPr>
          <w:rFonts w:ascii="Times New Roman" w:hAnsi="Times New Roman" w:cs="Times New Roman"/>
          <w:b/>
          <w:sz w:val="24"/>
          <w:szCs w:val="24"/>
          <w:lang w:val="en-US"/>
        </w:rPr>
      </w:pPr>
      <w:r w:rsidRPr="00480F5A">
        <w:rPr>
          <w:rFonts w:ascii="Times New Roman" w:hAnsi="Times New Roman" w:cs="Times New Roman"/>
          <w:b/>
          <w:sz w:val="24"/>
          <w:szCs w:val="24"/>
          <w:lang w:val="en-US"/>
        </w:rPr>
        <w:lastRenderedPageBreak/>
        <w:t>1.</w:t>
      </w:r>
      <w:r w:rsidR="00480F5A" w:rsidRPr="00480F5A">
        <w:rPr>
          <w:rFonts w:ascii="Times New Roman" w:hAnsi="Times New Roman" w:cs="Times New Roman"/>
          <w:b/>
          <w:sz w:val="24"/>
          <w:szCs w:val="24"/>
          <w:lang w:val="en-US"/>
        </w:rPr>
        <w:t>4.</w:t>
      </w:r>
      <w:r w:rsidRPr="00480F5A">
        <w:rPr>
          <w:rFonts w:ascii="Times New Roman" w:hAnsi="Times New Roman" w:cs="Times New Roman"/>
          <w:b/>
          <w:sz w:val="24"/>
          <w:szCs w:val="24"/>
          <w:lang w:val="en-US"/>
        </w:rPr>
        <w:t xml:space="preserve"> Organizationally - legal forms of business and their f</w:t>
      </w:r>
      <w:r w:rsidR="00480F5A" w:rsidRPr="00480F5A">
        <w:rPr>
          <w:rFonts w:ascii="Times New Roman" w:hAnsi="Times New Roman" w:cs="Times New Roman"/>
          <w:b/>
          <w:sz w:val="24"/>
          <w:szCs w:val="24"/>
          <w:lang w:val="en-US"/>
        </w:rPr>
        <w:t>eature</w:t>
      </w:r>
    </w:p>
    <w:p w:rsidR="00480F5A" w:rsidRDefault="00480F5A" w:rsidP="00E066FB">
      <w:pPr>
        <w:spacing w:after="0" w:line="240" w:lineRule="auto"/>
        <w:ind w:firstLine="540"/>
        <w:jc w:val="both"/>
        <w:rPr>
          <w:rFonts w:ascii="Times New Roman" w:hAnsi="Times New Roman" w:cs="Times New Roman"/>
          <w:sz w:val="24"/>
          <w:szCs w:val="24"/>
          <w:lang w:val="en-US"/>
        </w:rPr>
      </w:pPr>
    </w:p>
    <w:p w:rsidR="00E066FB" w:rsidRPr="00E066FB" w:rsidRDefault="00E066FB" w:rsidP="00E066FB">
      <w:pPr>
        <w:spacing w:after="0" w:line="240" w:lineRule="auto"/>
        <w:ind w:firstLine="540"/>
        <w:jc w:val="both"/>
        <w:rPr>
          <w:rFonts w:ascii="Times New Roman" w:hAnsi="Times New Roman" w:cs="Times New Roman"/>
          <w:sz w:val="24"/>
          <w:szCs w:val="24"/>
          <w:lang w:val="en-US"/>
        </w:rPr>
      </w:pPr>
      <w:r w:rsidRPr="00E066FB">
        <w:rPr>
          <w:rFonts w:ascii="Times New Roman" w:hAnsi="Times New Roman" w:cs="Times New Roman"/>
          <w:sz w:val="24"/>
          <w:szCs w:val="24"/>
          <w:lang w:val="en-US"/>
        </w:rPr>
        <w:t xml:space="preserve">The legal entity which is the commercial organization can be created only in the form of the state enterprise, economic association, joint-stock company, production cooperative. </w:t>
      </w:r>
    </w:p>
    <w:p w:rsidR="00E066FB" w:rsidRPr="00E066FB" w:rsidRDefault="00E066FB" w:rsidP="00E066FB">
      <w:pPr>
        <w:spacing w:after="0" w:line="240" w:lineRule="auto"/>
        <w:ind w:firstLine="540"/>
        <w:jc w:val="both"/>
        <w:rPr>
          <w:rFonts w:ascii="Times New Roman" w:hAnsi="Times New Roman" w:cs="Times New Roman"/>
          <w:sz w:val="24"/>
          <w:szCs w:val="24"/>
          <w:lang w:val="en-US"/>
        </w:rPr>
      </w:pPr>
      <w:r w:rsidRPr="00E066FB">
        <w:rPr>
          <w:rFonts w:ascii="Times New Roman" w:hAnsi="Times New Roman" w:cs="Times New Roman"/>
          <w:sz w:val="24"/>
          <w:szCs w:val="24"/>
          <w:lang w:val="en-US"/>
        </w:rPr>
        <w:t>The legal entity which is non-profit organization can be created in the form of establishment, pu</w:t>
      </w:r>
      <w:r w:rsidRPr="00E066FB">
        <w:rPr>
          <w:rFonts w:ascii="Times New Roman" w:hAnsi="Times New Roman" w:cs="Times New Roman"/>
          <w:sz w:val="24"/>
          <w:szCs w:val="24"/>
          <w:lang w:val="en-US"/>
        </w:rPr>
        <w:t>b</w:t>
      </w:r>
      <w:r w:rsidRPr="00E066FB">
        <w:rPr>
          <w:rFonts w:ascii="Times New Roman" w:hAnsi="Times New Roman" w:cs="Times New Roman"/>
          <w:sz w:val="24"/>
          <w:szCs w:val="24"/>
          <w:lang w:val="en-US"/>
        </w:rPr>
        <w:t xml:space="preserve">lic association, joint-stock company, consumer cooperative, public fund, religious association and in other form provided by acts. </w:t>
      </w:r>
    </w:p>
    <w:p w:rsidR="00E066FB" w:rsidRPr="00E066FB" w:rsidRDefault="00E066FB" w:rsidP="00E066FB">
      <w:pPr>
        <w:spacing w:after="0" w:line="240" w:lineRule="auto"/>
        <w:ind w:firstLine="540"/>
        <w:jc w:val="both"/>
        <w:rPr>
          <w:rFonts w:ascii="Times New Roman" w:hAnsi="Times New Roman" w:cs="Times New Roman"/>
          <w:sz w:val="24"/>
          <w:szCs w:val="24"/>
          <w:lang w:val="en-US"/>
        </w:rPr>
      </w:pPr>
      <w:r w:rsidRPr="00E066FB">
        <w:rPr>
          <w:rFonts w:ascii="Times New Roman" w:hAnsi="Times New Roman" w:cs="Times New Roman"/>
          <w:sz w:val="24"/>
          <w:szCs w:val="24"/>
          <w:lang w:val="en-US"/>
        </w:rPr>
        <w:t>The non-profit organization can be engaged in business activity only so far as it answers her auth</w:t>
      </w:r>
      <w:r w:rsidRPr="00E066FB">
        <w:rPr>
          <w:rFonts w:ascii="Times New Roman" w:hAnsi="Times New Roman" w:cs="Times New Roman"/>
          <w:sz w:val="24"/>
          <w:szCs w:val="24"/>
          <w:lang w:val="en-US"/>
        </w:rPr>
        <w:t>o</w:t>
      </w:r>
      <w:r w:rsidRPr="00E066FB">
        <w:rPr>
          <w:rFonts w:ascii="Times New Roman" w:hAnsi="Times New Roman" w:cs="Times New Roman"/>
          <w:sz w:val="24"/>
          <w:szCs w:val="24"/>
          <w:lang w:val="en-US"/>
        </w:rPr>
        <w:t xml:space="preserve">rized purpose. </w:t>
      </w:r>
    </w:p>
    <w:p w:rsidR="00E066FB" w:rsidRPr="00E066FB" w:rsidRDefault="00E066FB" w:rsidP="00E066FB">
      <w:pPr>
        <w:spacing w:after="0" w:line="240" w:lineRule="auto"/>
        <w:ind w:firstLine="540"/>
        <w:jc w:val="both"/>
        <w:rPr>
          <w:rFonts w:ascii="Times New Roman" w:hAnsi="Times New Roman" w:cs="Times New Roman"/>
          <w:sz w:val="24"/>
          <w:szCs w:val="24"/>
          <w:lang w:val="en-US"/>
        </w:rPr>
      </w:pPr>
      <w:r w:rsidRPr="00E066FB">
        <w:rPr>
          <w:rFonts w:ascii="Times New Roman" w:hAnsi="Times New Roman" w:cs="Times New Roman"/>
          <w:sz w:val="24"/>
          <w:szCs w:val="24"/>
          <w:lang w:val="en-US"/>
        </w:rPr>
        <w:t>The legal entity carries out the activity on the basis of the charter and the foundation agreement or if the legal entity is founded by one person, the charter and the decision on establishment of legal entity (the decision of the only founder) issued in writing.</w:t>
      </w:r>
    </w:p>
    <w:p w:rsidR="00E066FB" w:rsidRDefault="00E066FB" w:rsidP="00E066FB">
      <w:pPr>
        <w:spacing w:after="0" w:line="240" w:lineRule="auto"/>
        <w:ind w:firstLine="540"/>
        <w:jc w:val="both"/>
        <w:rPr>
          <w:rFonts w:ascii="Times New Roman" w:hAnsi="Times New Roman" w:cs="Times New Roman"/>
          <w:sz w:val="24"/>
          <w:szCs w:val="24"/>
          <w:lang w:val="en-US"/>
        </w:rPr>
      </w:pPr>
      <w:r w:rsidRPr="00E066FB">
        <w:rPr>
          <w:rFonts w:ascii="Times New Roman" w:hAnsi="Times New Roman" w:cs="Times New Roman"/>
          <w:sz w:val="24"/>
          <w:szCs w:val="24"/>
          <w:lang w:val="en-US"/>
        </w:rPr>
        <w:t>In the charter of legal entity are defined: his name, location, order of formation and competence of his bodies, conditions of reorganization and termination of his activity.</w:t>
      </w:r>
    </w:p>
    <w:p w:rsidR="00971FC7" w:rsidRPr="00FA2A9B" w:rsidRDefault="00971FC7" w:rsidP="00971FC7">
      <w:pPr>
        <w:spacing w:after="0" w:line="240" w:lineRule="auto"/>
        <w:ind w:firstLine="540"/>
        <w:jc w:val="both"/>
        <w:rPr>
          <w:rFonts w:ascii="Times New Roman" w:hAnsi="Times New Roman" w:cs="Times New Roman"/>
          <w:sz w:val="24"/>
          <w:szCs w:val="24"/>
          <w:lang w:val="en-US"/>
        </w:rPr>
      </w:pPr>
      <w:r w:rsidRPr="00FA2A9B">
        <w:rPr>
          <w:rFonts w:ascii="Times New Roman" w:hAnsi="Times New Roman" w:cs="Times New Roman"/>
          <w:sz w:val="24"/>
          <w:szCs w:val="24"/>
          <w:lang w:val="en-US"/>
        </w:rPr>
        <w:t xml:space="preserve">If the legal entity is established by one person, then in his charter also the order of formation of property and distribution of income are defined. </w:t>
      </w:r>
    </w:p>
    <w:p w:rsidR="00971FC7" w:rsidRPr="00FA2A9B" w:rsidRDefault="00971FC7" w:rsidP="00971FC7">
      <w:pPr>
        <w:spacing w:after="0" w:line="240" w:lineRule="auto"/>
        <w:ind w:firstLine="540"/>
        <w:jc w:val="both"/>
        <w:rPr>
          <w:rFonts w:ascii="Times New Roman" w:hAnsi="Times New Roman" w:cs="Times New Roman"/>
          <w:sz w:val="24"/>
          <w:szCs w:val="24"/>
          <w:lang w:val="en-US"/>
        </w:rPr>
      </w:pPr>
      <w:r w:rsidRPr="00FA2A9B">
        <w:rPr>
          <w:rFonts w:ascii="Times New Roman" w:hAnsi="Times New Roman" w:cs="Times New Roman"/>
          <w:sz w:val="24"/>
          <w:szCs w:val="24"/>
          <w:lang w:val="en-US"/>
        </w:rPr>
        <w:t xml:space="preserve">The charter can contain also other provisions which aren't contradicting the legislation. </w:t>
      </w:r>
    </w:p>
    <w:p w:rsidR="00971FC7" w:rsidRPr="00FA2A9B" w:rsidRDefault="00971FC7" w:rsidP="00971FC7">
      <w:pPr>
        <w:spacing w:after="0" w:line="240" w:lineRule="auto"/>
        <w:ind w:firstLine="540"/>
        <w:jc w:val="both"/>
        <w:rPr>
          <w:rFonts w:ascii="Times New Roman" w:hAnsi="Times New Roman" w:cs="Times New Roman"/>
          <w:sz w:val="24"/>
          <w:szCs w:val="24"/>
          <w:lang w:val="en-US"/>
        </w:rPr>
      </w:pPr>
      <w:r w:rsidRPr="00FA2A9B">
        <w:rPr>
          <w:rFonts w:ascii="Times New Roman" w:hAnsi="Times New Roman" w:cs="Times New Roman"/>
          <w:sz w:val="24"/>
          <w:szCs w:val="24"/>
          <w:lang w:val="en-US"/>
        </w:rPr>
        <w:t xml:space="preserve">Economic association the commercial organization with the authorized capital divided into shares (deposits) of founders (participants) admits. The property created at the expense of deposits of founders (participants) and also made and acquired by economic association in the course of his activity belongs to association on the property right. </w:t>
      </w:r>
    </w:p>
    <w:p w:rsidR="00971FC7" w:rsidRPr="00FA2A9B" w:rsidRDefault="00971FC7" w:rsidP="00971FC7">
      <w:pPr>
        <w:spacing w:after="0" w:line="240" w:lineRule="auto"/>
        <w:ind w:firstLine="540"/>
        <w:jc w:val="both"/>
        <w:rPr>
          <w:rFonts w:ascii="Times New Roman" w:hAnsi="Times New Roman" w:cs="Times New Roman"/>
          <w:sz w:val="24"/>
          <w:szCs w:val="24"/>
          <w:lang w:val="en-US"/>
        </w:rPr>
      </w:pPr>
      <w:r w:rsidRPr="00FA2A9B">
        <w:rPr>
          <w:rFonts w:ascii="Times New Roman" w:hAnsi="Times New Roman" w:cs="Times New Roman"/>
          <w:sz w:val="24"/>
          <w:szCs w:val="24"/>
          <w:lang w:val="en-US"/>
        </w:rPr>
        <w:t xml:space="preserve">The economic association can be created by one face who becomes its only participant. </w:t>
      </w:r>
    </w:p>
    <w:p w:rsidR="00971FC7" w:rsidRPr="00FA2A9B" w:rsidRDefault="00971FC7" w:rsidP="00971FC7">
      <w:pPr>
        <w:spacing w:after="0" w:line="240" w:lineRule="auto"/>
        <w:ind w:firstLine="540"/>
        <w:jc w:val="both"/>
        <w:rPr>
          <w:rFonts w:ascii="Times New Roman" w:hAnsi="Times New Roman" w:cs="Times New Roman"/>
          <w:sz w:val="24"/>
          <w:szCs w:val="24"/>
          <w:lang w:val="en-US"/>
        </w:rPr>
      </w:pPr>
      <w:r w:rsidRPr="00FA2A9B">
        <w:rPr>
          <w:rFonts w:ascii="Times New Roman" w:hAnsi="Times New Roman" w:cs="Times New Roman"/>
          <w:sz w:val="24"/>
          <w:szCs w:val="24"/>
          <w:lang w:val="en-US"/>
        </w:rPr>
        <w:t>Economic associations can be created in the form of full association, limited partnership, the l</w:t>
      </w:r>
      <w:r w:rsidRPr="00FA2A9B">
        <w:rPr>
          <w:rFonts w:ascii="Times New Roman" w:hAnsi="Times New Roman" w:cs="Times New Roman"/>
          <w:sz w:val="24"/>
          <w:szCs w:val="24"/>
          <w:lang w:val="en-US"/>
        </w:rPr>
        <w:t>i</w:t>
      </w:r>
      <w:r w:rsidRPr="00FA2A9B">
        <w:rPr>
          <w:rFonts w:ascii="Times New Roman" w:hAnsi="Times New Roman" w:cs="Times New Roman"/>
          <w:sz w:val="24"/>
          <w:szCs w:val="24"/>
          <w:lang w:val="en-US"/>
        </w:rPr>
        <w:t xml:space="preserve">mited liability company, association with additional responsibility. </w:t>
      </w:r>
    </w:p>
    <w:p w:rsidR="00971FC7" w:rsidRPr="00FA2A9B" w:rsidRDefault="00971FC7" w:rsidP="00971FC7">
      <w:pPr>
        <w:spacing w:after="0" w:line="240" w:lineRule="auto"/>
        <w:ind w:firstLine="540"/>
        <w:jc w:val="both"/>
        <w:rPr>
          <w:rFonts w:ascii="Times New Roman" w:hAnsi="Times New Roman" w:cs="Times New Roman"/>
          <w:sz w:val="24"/>
          <w:szCs w:val="24"/>
          <w:lang w:val="en-US"/>
        </w:rPr>
      </w:pPr>
      <w:r w:rsidRPr="00FA2A9B">
        <w:rPr>
          <w:rFonts w:ascii="Times New Roman" w:hAnsi="Times New Roman" w:cs="Times New Roman"/>
          <w:sz w:val="24"/>
          <w:szCs w:val="24"/>
          <w:lang w:val="en-US"/>
        </w:rPr>
        <w:t xml:space="preserve">Citizens can only be participants of full association and full companions in limited partnership. </w:t>
      </w:r>
    </w:p>
    <w:p w:rsidR="00971FC7" w:rsidRPr="00FA2A9B" w:rsidRDefault="00971FC7" w:rsidP="00971FC7">
      <w:pPr>
        <w:spacing w:after="0" w:line="240" w:lineRule="auto"/>
        <w:ind w:firstLine="540"/>
        <w:jc w:val="both"/>
        <w:rPr>
          <w:rFonts w:ascii="Times New Roman" w:hAnsi="Times New Roman" w:cs="Times New Roman"/>
          <w:sz w:val="24"/>
          <w:szCs w:val="24"/>
          <w:lang w:val="en-US"/>
        </w:rPr>
      </w:pPr>
      <w:r w:rsidRPr="00FA2A9B">
        <w:rPr>
          <w:rFonts w:ascii="Times New Roman" w:hAnsi="Times New Roman" w:cs="Times New Roman"/>
          <w:b/>
          <w:sz w:val="24"/>
          <w:szCs w:val="24"/>
          <w:lang w:val="en-US"/>
        </w:rPr>
        <w:t>The association</w:t>
      </w:r>
      <w:r w:rsidRPr="00FA2A9B">
        <w:rPr>
          <w:rFonts w:ascii="Times New Roman" w:hAnsi="Times New Roman" w:cs="Times New Roman"/>
          <w:sz w:val="24"/>
          <w:szCs w:val="24"/>
          <w:lang w:val="en-US"/>
        </w:rPr>
        <w:t xml:space="preserve"> which participants at insufficiency of property of full association bear joint liabi</w:t>
      </w:r>
      <w:r w:rsidRPr="00FA2A9B">
        <w:rPr>
          <w:rFonts w:ascii="Times New Roman" w:hAnsi="Times New Roman" w:cs="Times New Roman"/>
          <w:sz w:val="24"/>
          <w:szCs w:val="24"/>
          <w:lang w:val="en-US"/>
        </w:rPr>
        <w:t>l</w:t>
      </w:r>
      <w:r w:rsidRPr="00FA2A9B">
        <w:rPr>
          <w:rFonts w:ascii="Times New Roman" w:hAnsi="Times New Roman" w:cs="Times New Roman"/>
          <w:sz w:val="24"/>
          <w:szCs w:val="24"/>
          <w:lang w:val="en-US"/>
        </w:rPr>
        <w:t xml:space="preserve">ity according to his obligations all property belonging to them is recognized as full. </w:t>
      </w:r>
      <w:r w:rsidRPr="004E35B1">
        <w:rPr>
          <w:rFonts w:ascii="Times New Roman" w:hAnsi="Times New Roman" w:cs="Times New Roman"/>
          <w:sz w:val="24"/>
          <w:szCs w:val="24"/>
          <w:lang w:val="en-US"/>
        </w:rPr>
        <w:t>The citizen can be the participant only of one full association.</w:t>
      </w:r>
    </w:p>
    <w:p w:rsidR="00FA2A9B" w:rsidRPr="00FA2A9B" w:rsidRDefault="00FA2A9B" w:rsidP="00FA2A9B">
      <w:pPr>
        <w:spacing w:after="0" w:line="240" w:lineRule="auto"/>
        <w:ind w:firstLine="540"/>
        <w:jc w:val="both"/>
        <w:rPr>
          <w:rFonts w:ascii="Times New Roman" w:hAnsi="Times New Roman" w:cs="Times New Roman"/>
          <w:sz w:val="24"/>
          <w:szCs w:val="24"/>
          <w:lang w:val="en-US"/>
        </w:rPr>
      </w:pPr>
      <w:r w:rsidRPr="00FA2A9B">
        <w:rPr>
          <w:rFonts w:ascii="Times New Roman" w:hAnsi="Times New Roman" w:cs="Times New Roman"/>
          <w:b/>
          <w:sz w:val="24"/>
          <w:szCs w:val="24"/>
          <w:lang w:val="en-US"/>
        </w:rPr>
        <w:t xml:space="preserve">The association </w:t>
      </w:r>
      <w:r w:rsidRPr="00FA2A9B">
        <w:rPr>
          <w:rFonts w:ascii="Times New Roman" w:hAnsi="Times New Roman" w:cs="Times New Roman"/>
          <w:sz w:val="24"/>
          <w:szCs w:val="24"/>
          <w:lang w:val="en-US"/>
        </w:rPr>
        <w:t>which includes along with one or more participants bearing additional respons</w:t>
      </w:r>
      <w:r w:rsidRPr="00FA2A9B">
        <w:rPr>
          <w:rFonts w:ascii="Times New Roman" w:hAnsi="Times New Roman" w:cs="Times New Roman"/>
          <w:sz w:val="24"/>
          <w:szCs w:val="24"/>
          <w:lang w:val="en-US"/>
        </w:rPr>
        <w:t>i</w:t>
      </w:r>
      <w:r w:rsidRPr="00FA2A9B">
        <w:rPr>
          <w:rFonts w:ascii="Times New Roman" w:hAnsi="Times New Roman" w:cs="Times New Roman"/>
          <w:sz w:val="24"/>
          <w:szCs w:val="24"/>
          <w:lang w:val="en-US"/>
        </w:rPr>
        <w:t>bility according to obligations of association all the property (full companions), also one or more parti</w:t>
      </w:r>
      <w:r w:rsidRPr="00FA2A9B">
        <w:rPr>
          <w:rFonts w:ascii="Times New Roman" w:hAnsi="Times New Roman" w:cs="Times New Roman"/>
          <w:sz w:val="24"/>
          <w:szCs w:val="24"/>
          <w:lang w:val="en-US"/>
        </w:rPr>
        <w:t>c</w:t>
      </w:r>
      <w:r w:rsidRPr="00FA2A9B">
        <w:rPr>
          <w:rFonts w:ascii="Times New Roman" w:hAnsi="Times New Roman" w:cs="Times New Roman"/>
          <w:sz w:val="24"/>
          <w:szCs w:val="24"/>
          <w:lang w:val="en-US"/>
        </w:rPr>
        <w:t>ipants whose responsibility is limited to the sum of the contribution to property of association (inve</w:t>
      </w:r>
      <w:r w:rsidRPr="00FA2A9B">
        <w:rPr>
          <w:rFonts w:ascii="Times New Roman" w:hAnsi="Times New Roman" w:cs="Times New Roman"/>
          <w:sz w:val="24"/>
          <w:szCs w:val="24"/>
          <w:lang w:val="en-US"/>
        </w:rPr>
        <w:t>s</w:t>
      </w:r>
      <w:r w:rsidRPr="00FA2A9B">
        <w:rPr>
          <w:rFonts w:ascii="Times New Roman" w:hAnsi="Times New Roman" w:cs="Times New Roman"/>
          <w:sz w:val="24"/>
          <w:szCs w:val="24"/>
          <w:lang w:val="en-US"/>
        </w:rPr>
        <w:t>tors) made by them and who don't take part in implementation of enterprise activity by association is recognized as limited.</w:t>
      </w:r>
    </w:p>
    <w:p w:rsidR="00FA2A9B" w:rsidRPr="00FA2A9B" w:rsidRDefault="00FA2A9B" w:rsidP="00FA2A9B">
      <w:pPr>
        <w:spacing w:after="0" w:line="240" w:lineRule="auto"/>
        <w:ind w:firstLine="540"/>
        <w:jc w:val="both"/>
        <w:rPr>
          <w:rFonts w:ascii="Times New Roman" w:hAnsi="Times New Roman" w:cs="Times New Roman"/>
          <w:sz w:val="24"/>
          <w:szCs w:val="24"/>
          <w:lang w:val="en-US"/>
        </w:rPr>
      </w:pPr>
      <w:r w:rsidRPr="00FA2A9B">
        <w:rPr>
          <w:rFonts w:ascii="Times New Roman" w:hAnsi="Times New Roman" w:cs="Times New Roman"/>
          <w:b/>
          <w:sz w:val="24"/>
          <w:szCs w:val="24"/>
          <w:lang w:val="en-US"/>
        </w:rPr>
        <w:t xml:space="preserve">The limited liability company </w:t>
      </w:r>
      <w:r w:rsidRPr="00FA2A9B">
        <w:rPr>
          <w:rFonts w:ascii="Times New Roman" w:hAnsi="Times New Roman" w:cs="Times New Roman"/>
          <w:sz w:val="24"/>
          <w:szCs w:val="24"/>
          <w:lang w:val="en-US"/>
        </w:rPr>
        <w:t>the association founded by one or several persons which auth</w:t>
      </w:r>
      <w:r w:rsidRPr="00FA2A9B">
        <w:rPr>
          <w:rFonts w:ascii="Times New Roman" w:hAnsi="Times New Roman" w:cs="Times New Roman"/>
          <w:sz w:val="24"/>
          <w:szCs w:val="24"/>
          <w:lang w:val="en-US"/>
        </w:rPr>
        <w:t>o</w:t>
      </w:r>
      <w:r w:rsidRPr="00FA2A9B">
        <w:rPr>
          <w:rFonts w:ascii="Times New Roman" w:hAnsi="Times New Roman" w:cs="Times New Roman"/>
          <w:sz w:val="24"/>
          <w:szCs w:val="24"/>
          <w:lang w:val="en-US"/>
        </w:rPr>
        <w:t>rized capital is divided into shares of the sizes determined by constituent documents admits; participants of the limited liability company don't answer for his obligations and bear risk of the losses connected with activity of association, within the cost of the contributions made by them.</w:t>
      </w:r>
    </w:p>
    <w:p w:rsidR="00FA2A9B" w:rsidRPr="00FA2A9B" w:rsidRDefault="00FA2A9B" w:rsidP="00FA2A9B">
      <w:pPr>
        <w:spacing w:after="0" w:line="240" w:lineRule="auto"/>
        <w:ind w:firstLine="540"/>
        <w:jc w:val="both"/>
        <w:rPr>
          <w:rFonts w:ascii="Times New Roman" w:hAnsi="Times New Roman" w:cs="Times New Roman"/>
          <w:sz w:val="24"/>
          <w:szCs w:val="24"/>
          <w:lang w:val="en-US"/>
        </w:rPr>
      </w:pPr>
      <w:r w:rsidRPr="009C21AE">
        <w:rPr>
          <w:rFonts w:ascii="Times New Roman" w:hAnsi="Times New Roman" w:cs="Times New Roman"/>
          <w:b/>
          <w:sz w:val="24"/>
          <w:szCs w:val="24"/>
          <w:lang w:val="en-US"/>
        </w:rPr>
        <w:t>Association with additional responsibility</w:t>
      </w:r>
      <w:r w:rsidRPr="00FA2A9B">
        <w:rPr>
          <w:rFonts w:ascii="Times New Roman" w:hAnsi="Times New Roman" w:cs="Times New Roman"/>
          <w:sz w:val="24"/>
          <w:szCs w:val="24"/>
          <w:lang w:val="en-US"/>
        </w:rPr>
        <w:t xml:space="preserve"> the association which participants answer for his obl</w:t>
      </w:r>
      <w:r w:rsidRPr="00FA2A9B">
        <w:rPr>
          <w:rFonts w:ascii="Times New Roman" w:hAnsi="Times New Roman" w:cs="Times New Roman"/>
          <w:sz w:val="24"/>
          <w:szCs w:val="24"/>
          <w:lang w:val="en-US"/>
        </w:rPr>
        <w:t>i</w:t>
      </w:r>
      <w:r w:rsidRPr="00FA2A9B">
        <w:rPr>
          <w:rFonts w:ascii="Times New Roman" w:hAnsi="Times New Roman" w:cs="Times New Roman"/>
          <w:sz w:val="24"/>
          <w:szCs w:val="24"/>
          <w:lang w:val="en-US"/>
        </w:rPr>
        <w:t xml:space="preserve">gations the deposits to authorized capital admits, and at insufficiency of these sums - the property which is in addition belonging to them the size, multiple to the contributions made by them. </w:t>
      </w:r>
    </w:p>
    <w:p w:rsidR="00FA2A9B" w:rsidRPr="00FA2A9B" w:rsidRDefault="00FA2A9B" w:rsidP="00FA2A9B">
      <w:pPr>
        <w:spacing w:after="0" w:line="240" w:lineRule="auto"/>
        <w:ind w:firstLine="540"/>
        <w:jc w:val="both"/>
        <w:rPr>
          <w:rFonts w:ascii="Times New Roman" w:hAnsi="Times New Roman" w:cs="Times New Roman"/>
          <w:sz w:val="24"/>
          <w:szCs w:val="24"/>
          <w:lang w:val="en-US"/>
        </w:rPr>
      </w:pPr>
      <w:r w:rsidRPr="009C21AE">
        <w:rPr>
          <w:rFonts w:ascii="Times New Roman" w:hAnsi="Times New Roman" w:cs="Times New Roman"/>
          <w:b/>
          <w:sz w:val="24"/>
          <w:szCs w:val="24"/>
          <w:lang w:val="en-US"/>
        </w:rPr>
        <w:t>Joint-stock company</w:t>
      </w:r>
      <w:r w:rsidRPr="00FA2A9B">
        <w:rPr>
          <w:rFonts w:ascii="Times New Roman" w:hAnsi="Times New Roman" w:cs="Times New Roman"/>
          <w:sz w:val="24"/>
          <w:szCs w:val="24"/>
          <w:lang w:val="en-US"/>
        </w:rPr>
        <w:t xml:space="preserve"> the legal entity issuing stocks for the purpose of attraction of financial r</w:t>
      </w:r>
      <w:r w:rsidRPr="00FA2A9B">
        <w:rPr>
          <w:rFonts w:ascii="Times New Roman" w:hAnsi="Times New Roman" w:cs="Times New Roman"/>
          <w:sz w:val="24"/>
          <w:szCs w:val="24"/>
          <w:lang w:val="en-US"/>
        </w:rPr>
        <w:t>e</w:t>
      </w:r>
      <w:r w:rsidRPr="00FA2A9B">
        <w:rPr>
          <w:rFonts w:ascii="Times New Roman" w:hAnsi="Times New Roman" w:cs="Times New Roman"/>
          <w:sz w:val="24"/>
          <w:szCs w:val="24"/>
          <w:lang w:val="en-US"/>
        </w:rPr>
        <w:t>sources for implementation of the activity admits. Shareholders of joint-stock company don't answer for his obligations and bear risk of the losses connected with activity of society, within cost owned by them stocks except for the cases provided by acts.</w:t>
      </w:r>
    </w:p>
    <w:p w:rsidR="00FA2A9B" w:rsidRDefault="00FA2A9B" w:rsidP="00FA2A9B">
      <w:pPr>
        <w:spacing w:after="0" w:line="240" w:lineRule="auto"/>
        <w:ind w:firstLine="540"/>
        <w:jc w:val="both"/>
        <w:rPr>
          <w:rFonts w:ascii="Times New Roman" w:hAnsi="Times New Roman" w:cs="Times New Roman"/>
          <w:sz w:val="24"/>
          <w:szCs w:val="24"/>
          <w:lang w:val="en-US"/>
        </w:rPr>
      </w:pPr>
      <w:r w:rsidRPr="009C21AE">
        <w:rPr>
          <w:rFonts w:ascii="Times New Roman" w:hAnsi="Times New Roman" w:cs="Times New Roman"/>
          <w:b/>
          <w:sz w:val="24"/>
          <w:szCs w:val="24"/>
          <w:lang w:val="en-US"/>
        </w:rPr>
        <w:t>Production cooperative</w:t>
      </w:r>
      <w:r w:rsidRPr="00FA2A9B">
        <w:rPr>
          <w:rFonts w:ascii="Times New Roman" w:hAnsi="Times New Roman" w:cs="Times New Roman"/>
          <w:sz w:val="24"/>
          <w:szCs w:val="24"/>
          <w:lang w:val="en-US"/>
        </w:rPr>
        <w:t xml:space="preserve"> voluntary association of citizens on the basis of membership for the joint business activity based on their personal labor participation and association by his members of property contributions admits. Members of cooperative there have to be not less than two.</w:t>
      </w:r>
    </w:p>
    <w:p w:rsidR="009C21AE" w:rsidRPr="009C21AE" w:rsidRDefault="009C21AE" w:rsidP="009C21AE">
      <w:pPr>
        <w:spacing w:after="0" w:line="240" w:lineRule="auto"/>
        <w:ind w:firstLine="540"/>
        <w:jc w:val="both"/>
        <w:rPr>
          <w:rFonts w:ascii="Times New Roman" w:hAnsi="Times New Roman" w:cs="Times New Roman"/>
          <w:sz w:val="24"/>
          <w:szCs w:val="24"/>
          <w:lang w:val="en-US"/>
        </w:rPr>
      </w:pPr>
      <w:r w:rsidRPr="009C21AE">
        <w:rPr>
          <w:rFonts w:ascii="Times New Roman" w:hAnsi="Times New Roman" w:cs="Times New Roman"/>
          <w:b/>
          <w:sz w:val="24"/>
          <w:szCs w:val="24"/>
          <w:lang w:val="en-US"/>
        </w:rPr>
        <w:t>The enterprises treat state</w:t>
      </w:r>
      <w:r w:rsidRPr="009C21AE">
        <w:rPr>
          <w:rFonts w:ascii="Times New Roman" w:hAnsi="Times New Roman" w:cs="Times New Roman"/>
          <w:sz w:val="24"/>
          <w:szCs w:val="24"/>
          <w:lang w:val="en-US"/>
        </w:rPr>
        <w:t xml:space="preserve">: </w:t>
      </w:r>
    </w:p>
    <w:p w:rsidR="009C21AE" w:rsidRPr="009C21AE" w:rsidRDefault="009C21AE" w:rsidP="009C21AE">
      <w:pPr>
        <w:spacing w:after="0" w:line="240" w:lineRule="auto"/>
        <w:ind w:firstLine="540"/>
        <w:jc w:val="both"/>
        <w:rPr>
          <w:rFonts w:ascii="Times New Roman" w:hAnsi="Times New Roman" w:cs="Times New Roman"/>
          <w:sz w:val="24"/>
          <w:szCs w:val="24"/>
          <w:lang w:val="en-US"/>
        </w:rPr>
      </w:pPr>
      <w:r w:rsidRPr="009C21AE">
        <w:rPr>
          <w:rFonts w:ascii="Times New Roman" w:hAnsi="Times New Roman" w:cs="Times New Roman"/>
          <w:sz w:val="24"/>
          <w:szCs w:val="24"/>
          <w:lang w:val="en-US"/>
        </w:rPr>
        <w:t xml:space="preserve">1) based on the right of economic maintaining; </w:t>
      </w:r>
    </w:p>
    <w:p w:rsidR="009C21AE" w:rsidRPr="009C21AE" w:rsidRDefault="009C21AE" w:rsidP="009C21AE">
      <w:pPr>
        <w:spacing w:after="0" w:line="240" w:lineRule="auto"/>
        <w:ind w:firstLine="540"/>
        <w:jc w:val="both"/>
        <w:rPr>
          <w:rFonts w:ascii="Times New Roman" w:hAnsi="Times New Roman" w:cs="Times New Roman"/>
          <w:sz w:val="24"/>
          <w:szCs w:val="24"/>
          <w:lang w:val="en-US"/>
        </w:rPr>
      </w:pPr>
      <w:r w:rsidRPr="009C21AE">
        <w:rPr>
          <w:rFonts w:ascii="Times New Roman" w:hAnsi="Times New Roman" w:cs="Times New Roman"/>
          <w:sz w:val="24"/>
          <w:szCs w:val="24"/>
          <w:lang w:val="en-US"/>
        </w:rPr>
        <w:t xml:space="preserve">2) based on the right of operational management (the state enterprise). </w:t>
      </w:r>
    </w:p>
    <w:p w:rsidR="009C21AE" w:rsidRPr="009C21AE" w:rsidRDefault="009C21AE" w:rsidP="009C21AE">
      <w:pPr>
        <w:spacing w:after="0" w:line="240" w:lineRule="auto"/>
        <w:ind w:firstLine="540"/>
        <w:jc w:val="both"/>
        <w:rPr>
          <w:rFonts w:ascii="Times New Roman" w:hAnsi="Times New Roman" w:cs="Times New Roman"/>
          <w:sz w:val="24"/>
          <w:szCs w:val="24"/>
          <w:lang w:val="en-US"/>
        </w:rPr>
      </w:pPr>
      <w:r w:rsidRPr="009C21AE">
        <w:rPr>
          <w:rFonts w:ascii="Times New Roman" w:hAnsi="Times New Roman" w:cs="Times New Roman"/>
          <w:sz w:val="24"/>
          <w:szCs w:val="24"/>
          <w:lang w:val="en-US"/>
        </w:rPr>
        <w:t xml:space="preserve">The property of the state enterprise is indivisible and can't be distributed on deposits (shares, shares), including between employees of the enterprise. </w:t>
      </w:r>
    </w:p>
    <w:p w:rsidR="009C21AE" w:rsidRPr="009C21AE" w:rsidRDefault="009C21AE" w:rsidP="009C21AE">
      <w:pPr>
        <w:spacing w:after="0" w:line="240" w:lineRule="auto"/>
        <w:ind w:firstLine="540"/>
        <w:jc w:val="both"/>
        <w:rPr>
          <w:rFonts w:ascii="Times New Roman" w:hAnsi="Times New Roman" w:cs="Times New Roman"/>
          <w:sz w:val="24"/>
          <w:szCs w:val="24"/>
          <w:lang w:val="en-US"/>
        </w:rPr>
      </w:pPr>
      <w:r w:rsidRPr="009C21AE">
        <w:rPr>
          <w:rFonts w:ascii="Times New Roman" w:hAnsi="Times New Roman" w:cs="Times New Roman"/>
          <w:sz w:val="24"/>
          <w:szCs w:val="24"/>
          <w:lang w:val="en-US"/>
        </w:rPr>
        <w:t xml:space="preserve">The enterprise possessing the state property on the right of operational management is state. </w:t>
      </w:r>
    </w:p>
    <w:p w:rsidR="009C21AE" w:rsidRPr="009C21AE" w:rsidRDefault="009C21AE" w:rsidP="009C21AE">
      <w:pPr>
        <w:spacing w:after="0" w:line="240" w:lineRule="auto"/>
        <w:ind w:firstLine="540"/>
        <w:jc w:val="both"/>
        <w:rPr>
          <w:rFonts w:ascii="Times New Roman" w:hAnsi="Times New Roman" w:cs="Times New Roman"/>
          <w:sz w:val="24"/>
          <w:szCs w:val="24"/>
          <w:lang w:val="en-US"/>
        </w:rPr>
      </w:pPr>
      <w:r w:rsidRPr="009C21AE">
        <w:rPr>
          <w:rFonts w:ascii="Times New Roman" w:hAnsi="Times New Roman" w:cs="Times New Roman"/>
          <w:sz w:val="24"/>
          <w:szCs w:val="24"/>
          <w:lang w:val="en-US"/>
        </w:rPr>
        <w:lastRenderedPageBreak/>
        <w:t>The state enterprise is created according to the decision of the Government of the Republic of K</w:t>
      </w:r>
      <w:r w:rsidRPr="009C21AE">
        <w:rPr>
          <w:rFonts w:ascii="Times New Roman" w:hAnsi="Times New Roman" w:cs="Times New Roman"/>
          <w:sz w:val="24"/>
          <w:szCs w:val="24"/>
          <w:lang w:val="en-US"/>
        </w:rPr>
        <w:t>a</w:t>
      </w:r>
      <w:r w:rsidRPr="009C21AE">
        <w:rPr>
          <w:rFonts w:ascii="Times New Roman" w:hAnsi="Times New Roman" w:cs="Times New Roman"/>
          <w:sz w:val="24"/>
          <w:szCs w:val="24"/>
          <w:lang w:val="en-US"/>
        </w:rPr>
        <w:t xml:space="preserve">zakhstan or local executive body. </w:t>
      </w:r>
    </w:p>
    <w:p w:rsidR="009C21AE" w:rsidRDefault="009C21AE" w:rsidP="009C21AE">
      <w:pPr>
        <w:spacing w:after="0" w:line="240" w:lineRule="auto"/>
        <w:ind w:firstLine="540"/>
        <w:jc w:val="both"/>
        <w:rPr>
          <w:rFonts w:ascii="Times New Roman" w:hAnsi="Times New Roman" w:cs="Times New Roman"/>
          <w:sz w:val="24"/>
          <w:szCs w:val="24"/>
          <w:lang w:val="en-US"/>
        </w:rPr>
      </w:pPr>
      <w:r w:rsidRPr="009C21AE">
        <w:rPr>
          <w:rFonts w:ascii="Times New Roman" w:hAnsi="Times New Roman" w:cs="Times New Roman"/>
          <w:sz w:val="24"/>
          <w:szCs w:val="24"/>
          <w:lang w:val="en-US"/>
        </w:rPr>
        <w:t>The businessman, choosing a form of the enterprise, has to expect possible consequences for the created enterprise in case of an exit from business on various reasons of one of co-owners.</w:t>
      </w:r>
    </w:p>
    <w:p w:rsidR="0024196E" w:rsidRDefault="0024196E" w:rsidP="00BA64B8">
      <w:pPr>
        <w:spacing w:after="0" w:line="240" w:lineRule="auto"/>
        <w:jc w:val="both"/>
        <w:rPr>
          <w:rFonts w:ascii="Times New Roman" w:hAnsi="Times New Roman" w:cs="Times New Roman"/>
          <w:sz w:val="24"/>
          <w:szCs w:val="24"/>
          <w:lang w:val="en-US"/>
        </w:rPr>
      </w:pPr>
    </w:p>
    <w:p w:rsidR="00480F5A" w:rsidRPr="004E35B1" w:rsidRDefault="00480F5A" w:rsidP="00BA64B8">
      <w:pPr>
        <w:spacing w:after="0" w:line="240" w:lineRule="auto"/>
        <w:jc w:val="both"/>
        <w:rPr>
          <w:rFonts w:ascii="Times New Roman" w:hAnsi="Times New Roman" w:cs="Times New Roman"/>
          <w:sz w:val="24"/>
          <w:szCs w:val="24"/>
          <w:lang w:val="en-US"/>
        </w:rPr>
      </w:pPr>
    </w:p>
    <w:p w:rsidR="00480F5A" w:rsidRDefault="00480F5A" w:rsidP="00480F5A">
      <w:pPr>
        <w:spacing w:after="0" w:line="240" w:lineRule="auto"/>
        <w:jc w:val="center"/>
        <w:rPr>
          <w:rFonts w:ascii="Times New Roman" w:hAnsi="Times New Roman" w:cs="Times New Roman"/>
          <w:b/>
          <w:sz w:val="24"/>
          <w:szCs w:val="24"/>
          <w:lang w:val="en-US"/>
        </w:rPr>
      </w:pPr>
      <w:r w:rsidRPr="00480F5A">
        <w:rPr>
          <w:rFonts w:ascii="Times New Roman" w:hAnsi="Times New Roman" w:cs="Times New Roman"/>
          <w:b/>
          <w:sz w:val="24"/>
          <w:szCs w:val="24"/>
          <w:lang w:val="en-US"/>
        </w:rPr>
        <w:t>1.5. Types, forms of business and their classification</w:t>
      </w:r>
    </w:p>
    <w:p w:rsidR="00480F5A" w:rsidRPr="00480F5A" w:rsidRDefault="00480F5A" w:rsidP="00480F5A">
      <w:pPr>
        <w:spacing w:after="0" w:line="240" w:lineRule="auto"/>
        <w:jc w:val="center"/>
        <w:rPr>
          <w:rFonts w:ascii="Times New Roman" w:hAnsi="Times New Roman" w:cs="Times New Roman"/>
          <w:b/>
          <w:sz w:val="24"/>
          <w:szCs w:val="24"/>
          <w:lang w:val="en-US"/>
        </w:rPr>
      </w:pPr>
    </w:p>
    <w:p w:rsidR="00CA1D7C" w:rsidRPr="00CA1D7C" w:rsidRDefault="00CA1D7C" w:rsidP="00CA1D7C">
      <w:pPr>
        <w:spacing w:after="0" w:line="240" w:lineRule="auto"/>
        <w:ind w:firstLine="540"/>
        <w:jc w:val="both"/>
        <w:rPr>
          <w:rFonts w:ascii="Times New Roman" w:hAnsi="Times New Roman" w:cs="Times New Roman"/>
          <w:sz w:val="24"/>
          <w:szCs w:val="24"/>
          <w:lang w:val="en-US"/>
        </w:rPr>
      </w:pPr>
      <w:r w:rsidRPr="00CA1D7C">
        <w:rPr>
          <w:rFonts w:ascii="Times New Roman" w:hAnsi="Times New Roman" w:cs="Times New Roman"/>
          <w:sz w:val="24"/>
          <w:szCs w:val="24"/>
          <w:lang w:val="en-US"/>
        </w:rPr>
        <w:t>All variety of business activity can be classified by various signs: to a kind of activity, forms of ownership, number of owners, organizational and legal and organizational economic forms, extent of use of wage labor, etc. We will consider some of them.</w:t>
      </w:r>
    </w:p>
    <w:p w:rsidR="00CA1D7C" w:rsidRPr="00CA1D7C" w:rsidRDefault="00CA1D7C" w:rsidP="00CA1D7C">
      <w:pPr>
        <w:spacing w:after="0" w:line="240" w:lineRule="auto"/>
        <w:ind w:firstLine="540"/>
        <w:jc w:val="both"/>
        <w:rPr>
          <w:rFonts w:ascii="Times New Roman" w:hAnsi="Times New Roman" w:cs="Times New Roman"/>
          <w:sz w:val="24"/>
          <w:szCs w:val="24"/>
          <w:lang w:val="en-US"/>
        </w:rPr>
      </w:pPr>
      <w:r w:rsidRPr="00CA1D7C">
        <w:rPr>
          <w:rFonts w:ascii="Times New Roman" w:hAnsi="Times New Roman" w:cs="Times New Roman"/>
          <w:sz w:val="24"/>
          <w:szCs w:val="24"/>
          <w:lang w:val="en-US"/>
        </w:rPr>
        <w:t>By the form or to appointment business activity can be subdivided on production, commercial, f</w:t>
      </w:r>
      <w:r w:rsidRPr="00CA1D7C">
        <w:rPr>
          <w:rFonts w:ascii="Times New Roman" w:hAnsi="Times New Roman" w:cs="Times New Roman"/>
          <w:sz w:val="24"/>
          <w:szCs w:val="24"/>
          <w:lang w:val="en-US"/>
        </w:rPr>
        <w:t>i</w:t>
      </w:r>
      <w:r w:rsidRPr="00CA1D7C">
        <w:rPr>
          <w:rFonts w:ascii="Times New Roman" w:hAnsi="Times New Roman" w:cs="Times New Roman"/>
          <w:sz w:val="24"/>
          <w:szCs w:val="24"/>
          <w:lang w:val="en-US"/>
        </w:rPr>
        <w:t>nancial, advisory, etc. All these types can function separately or together.</w:t>
      </w:r>
    </w:p>
    <w:p w:rsidR="00CA1D7C" w:rsidRPr="00CA1D7C" w:rsidRDefault="00CA1D7C" w:rsidP="00CA1D7C">
      <w:pPr>
        <w:spacing w:after="0" w:line="240" w:lineRule="auto"/>
        <w:ind w:firstLine="540"/>
        <w:jc w:val="both"/>
        <w:rPr>
          <w:rFonts w:ascii="Times New Roman" w:hAnsi="Times New Roman" w:cs="Times New Roman"/>
          <w:sz w:val="24"/>
          <w:szCs w:val="24"/>
          <w:lang w:val="en-US"/>
        </w:rPr>
      </w:pPr>
      <w:r w:rsidRPr="00CA1D7C">
        <w:rPr>
          <w:rFonts w:ascii="Times New Roman" w:hAnsi="Times New Roman" w:cs="Times New Roman"/>
          <w:sz w:val="24"/>
          <w:szCs w:val="24"/>
          <w:lang w:val="en-US"/>
        </w:rPr>
        <w:t xml:space="preserve">On forms of ownership the property of the enterprise can be private, state and also be owned by public associations (organizations). </w:t>
      </w:r>
    </w:p>
    <w:p w:rsidR="00CA1D7C" w:rsidRPr="00CA1D7C" w:rsidRDefault="00CA1D7C" w:rsidP="00CA1D7C">
      <w:pPr>
        <w:spacing w:after="0" w:line="240" w:lineRule="auto"/>
        <w:ind w:firstLine="540"/>
        <w:jc w:val="both"/>
        <w:rPr>
          <w:rFonts w:ascii="Times New Roman" w:hAnsi="Times New Roman" w:cs="Times New Roman"/>
          <w:sz w:val="24"/>
          <w:szCs w:val="24"/>
          <w:lang w:val="en-US"/>
        </w:rPr>
      </w:pPr>
      <w:r w:rsidRPr="00CA1D7C">
        <w:rPr>
          <w:rFonts w:ascii="Times New Roman" w:hAnsi="Times New Roman" w:cs="Times New Roman"/>
          <w:sz w:val="24"/>
          <w:szCs w:val="24"/>
          <w:lang w:val="en-US"/>
        </w:rPr>
        <w:t xml:space="preserve">By the number of owners business activity can be individual and collective. </w:t>
      </w:r>
    </w:p>
    <w:p w:rsidR="00CA1D7C" w:rsidRPr="004E35B1" w:rsidRDefault="00CA1D7C" w:rsidP="00CA1D7C">
      <w:pPr>
        <w:spacing w:after="0" w:line="240" w:lineRule="auto"/>
        <w:ind w:firstLine="540"/>
        <w:jc w:val="both"/>
        <w:rPr>
          <w:rFonts w:ascii="Times New Roman" w:hAnsi="Times New Roman" w:cs="Times New Roman"/>
          <w:sz w:val="24"/>
          <w:szCs w:val="24"/>
          <w:lang w:val="en-US"/>
        </w:rPr>
      </w:pPr>
      <w:r w:rsidRPr="00CA1D7C">
        <w:rPr>
          <w:rFonts w:ascii="Times New Roman" w:hAnsi="Times New Roman" w:cs="Times New Roman"/>
          <w:sz w:val="24"/>
          <w:szCs w:val="24"/>
          <w:lang w:val="en-US"/>
        </w:rPr>
        <w:t>Business forms in turn can be subdivided on organizational and legal and organizational and ec</w:t>
      </w:r>
      <w:r w:rsidRPr="00CA1D7C">
        <w:rPr>
          <w:rFonts w:ascii="Times New Roman" w:hAnsi="Times New Roman" w:cs="Times New Roman"/>
          <w:sz w:val="24"/>
          <w:szCs w:val="24"/>
          <w:lang w:val="en-US"/>
        </w:rPr>
        <w:t>o</w:t>
      </w:r>
      <w:r w:rsidRPr="00CA1D7C">
        <w:rPr>
          <w:rFonts w:ascii="Times New Roman" w:hAnsi="Times New Roman" w:cs="Times New Roman"/>
          <w:sz w:val="24"/>
          <w:szCs w:val="24"/>
          <w:lang w:val="en-US"/>
        </w:rPr>
        <w:t xml:space="preserve">nomic. </w:t>
      </w:r>
      <w:r w:rsidRPr="004E35B1">
        <w:rPr>
          <w:rFonts w:ascii="Times New Roman" w:hAnsi="Times New Roman" w:cs="Times New Roman"/>
          <w:sz w:val="24"/>
          <w:szCs w:val="24"/>
          <w:lang w:val="en-US"/>
        </w:rPr>
        <w:t>Among legal forms — associations, societies, cooperatives.</w:t>
      </w:r>
    </w:p>
    <w:p w:rsidR="00CA1D7C" w:rsidRDefault="00CA1D7C" w:rsidP="00CA1D7C">
      <w:pPr>
        <w:spacing w:after="0" w:line="240" w:lineRule="auto"/>
        <w:ind w:firstLine="540"/>
        <w:jc w:val="both"/>
        <w:rPr>
          <w:rFonts w:ascii="Times New Roman" w:hAnsi="Times New Roman" w:cs="Times New Roman"/>
          <w:sz w:val="24"/>
          <w:szCs w:val="24"/>
          <w:lang w:val="en-US"/>
        </w:rPr>
      </w:pPr>
      <w:r w:rsidRPr="004E35B1">
        <w:rPr>
          <w:rFonts w:ascii="Times New Roman" w:hAnsi="Times New Roman" w:cs="Times New Roman"/>
          <w:sz w:val="24"/>
          <w:szCs w:val="24"/>
          <w:lang w:val="en-US"/>
        </w:rPr>
        <w:t>Besides, in the last decades in all economically developed countries of the world such independent type of business as advisory (consulting) is allocated, stands apart.</w:t>
      </w:r>
    </w:p>
    <w:p w:rsidR="0024196E" w:rsidRPr="00843457" w:rsidRDefault="00CA1D7C" w:rsidP="00BA64B8">
      <w:pPr>
        <w:spacing w:after="0" w:line="240" w:lineRule="auto"/>
        <w:jc w:val="center"/>
        <w:rPr>
          <w:rFonts w:ascii="Times New Roman" w:hAnsi="Times New Roman" w:cs="Times New Roman"/>
          <w:b/>
          <w:sz w:val="24"/>
          <w:szCs w:val="24"/>
          <w:u w:val="single"/>
          <w:lang w:val="en-US"/>
        </w:rPr>
      </w:pPr>
      <w:r w:rsidRPr="00843457">
        <w:rPr>
          <w:rFonts w:ascii="Times New Roman" w:hAnsi="Times New Roman" w:cs="Times New Roman"/>
          <w:b/>
          <w:sz w:val="24"/>
          <w:szCs w:val="24"/>
          <w:u w:val="single"/>
          <w:lang w:val="en-US"/>
        </w:rPr>
        <w:t xml:space="preserve">Production </w:t>
      </w:r>
      <w:r w:rsidR="00843457" w:rsidRPr="00843457">
        <w:rPr>
          <w:rStyle w:val="refresult"/>
          <w:rFonts w:ascii="Times New Roman" w:hAnsi="Times New Roman" w:cs="Times New Roman"/>
          <w:b/>
          <w:sz w:val="24"/>
          <w:szCs w:val="24"/>
          <w:u w:val="single"/>
          <w:lang w:val="en-US"/>
        </w:rPr>
        <w:t>entrepreneurship</w:t>
      </w:r>
    </w:p>
    <w:p w:rsidR="00843457" w:rsidRPr="00843457" w:rsidRDefault="00843457" w:rsidP="00843457">
      <w:pPr>
        <w:spacing w:after="0" w:line="240" w:lineRule="auto"/>
        <w:ind w:firstLine="540"/>
        <w:jc w:val="both"/>
        <w:rPr>
          <w:rFonts w:ascii="Times New Roman" w:hAnsi="Times New Roman" w:cs="Times New Roman"/>
          <w:sz w:val="24"/>
          <w:szCs w:val="24"/>
          <w:lang w:val="en-US"/>
        </w:rPr>
      </w:pPr>
      <w:r w:rsidRPr="00843457">
        <w:rPr>
          <w:rFonts w:ascii="Times New Roman" w:hAnsi="Times New Roman" w:cs="Times New Roman"/>
          <w:sz w:val="24"/>
          <w:szCs w:val="24"/>
          <w:lang w:val="en-US"/>
        </w:rPr>
        <w:t xml:space="preserve">It is possible to call production business the leading type of business. Here production, goods, works is carried out, services are rendered, a certain cultural wealth is created. </w:t>
      </w:r>
    </w:p>
    <w:p w:rsidR="00843457" w:rsidRPr="00843457" w:rsidRDefault="00843457" w:rsidP="00843457">
      <w:pPr>
        <w:spacing w:after="0" w:line="240" w:lineRule="auto"/>
        <w:ind w:firstLine="540"/>
        <w:jc w:val="both"/>
        <w:rPr>
          <w:rFonts w:ascii="Times New Roman" w:hAnsi="Times New Roman" w:cs="Times New Roman"/>
          <w:sz w:val="24"/>
          <w:szCs w:val="24"/>
          <w:lang w:val="en-US"/>
        </w:rPr>
      </w:pPr>
      <w:r w:rsidRPr="00843457">
        <w:rPr>
          <w:rFonts w:ascii="Times New Roman" w:hAnsi="Times New Roman" w:cs="Times New Roman"/>
          <w:sz w:val="24"/>
          <w:szCs w:val="24"/>
          <w:lang w:val="en-US"/>
        </w:rPr>
        <w:t>Innovative, scientific and technical activity, directly production of goods and services, their pr</w:t>
      </w:r>
      <w:r w:rsidRPr="00843457">
        <w:rPr>
          <w:rFonts w:ascii="Times New Roman" w:hAnsi="Times New Roman" w:cs="Times New Roman"/>
          <w:sz w:val="24"/>
          <w:szCs w:val="24"/>
          <w:lang w:val="en-US"/>
        </w:rPr>
        <w:t>o</w:t>
      </w:r>
      <w:r w:rsidRPr="00843457">
        <w:rPr>
          <w:rFonts w:ascii="Times New Roman" w:hAnsi="Times New Roman" w:cs="Times New Roman"/>
          <w:sz w:val="24"/>
          <w:szCs w:val="24"/>
          <w:lang w:val="en-US"/>
        </w:rPr>
        <w:t xml:space="preserve">duction consumption and also information activities in these areas belong to production business. </w:t>
      </w:r>
    </w:p>
    <w:p w:rsidR="00843457" w:rsidRPr="00843457" w:rsidRDefault="00843457" w:rsidP="00843457">
      <w:pPr>
        <w:spacing w:after="0" w:line="240" w:lineRule="auto"/>
        <w:ind w:firstLine="540"/>
        <w:jc w:val="both"/>
        <w:rPr>
          <w:rFonts w:ascii="Times New Roman" w:hAnsi="Times New Roman" w:cs="Times New Roman"/>
          <w:sz w:val="24"/>
          <w:szCs w:val="24"/>
          <w:lang w:val="en-US"/>
        </w:rPr>
      </w:pPr>
      <w:r w:rsidRPr="00843457">
        <w:rPr>
          <w:rFonts w:ascii="Times New Roman" w:hAnsi="Times New Roman" w:cs="Times New Roman"/>
          <w:sz w:val="24"/>
          <w:szCs w:val="24"/>
          <w:lang w:val="en-US"/>
        </w:rPr>
        <w:t>Any businessman who has intended to be engaged in production activity first of all has to define what specifically goods he will make what types of service to render. Then the businessman starts ma</w:t>
      </w:r>
      <w:r w:rsidRPr="00843457">
        <w:rPr>
          <w:rFonts w:ascii="Times New Roman" w:hAnsi="Times New Roman" w:cs="Times New Roman"/>
          <w:sz w:val="24"/>
          <w:szCs w:val="24"/>
          <w:lang w:val="en-US"/>
        </w:rPr>
        <w:t>r</w:t>
      </w:r>
      <w:r w:rsidRPr="00843457">
        <w:rPr>
          <w:rFonts w:ascii="Times New Roman" w:hAnsi="Times New Roman" w:cs="Times New Roman"/>
          <w:sz w:val="24"/>
          <w:szCs w:val="24"/>
          <w:lang w:val="en-US"/>
        </w:rPr>
        <w:t>keting activity. For detection of need for goods he comes into contacts with potential consumers, buyers of goods, with wholesale or wholesale and retail trade organizations.</w:t>
      </w:r>
    </w:p>
    <w:p w:rsidR="00843457" w:rsidRDefault="00843457" w:rsidP="00843457">
      <w:pPr>
        <w:spacing w:after="0" w:line="240" w:lineRule="auto"/>
        <w:ind w:firstLine="540"/>
        <w:jc w:val="both"/>
        <w:rPr>
          <w:rFonts w:ascii="Times New Roman" w:hAnsi="Times New Roman" w:cs="Times New Roman"/>
          <w:sz w:val="24"/>
          <w:szCs w:val="24"/>
          <w:lang w:val="en-US"/>
        </w:rPr>
      </w:pPr>
      <w:r w:rsidRPr="00843457">
        <w:rPr>
          <w:rFonts w:ascii="Times New Roman" w:hAnsi="Times New Roman" w:cs="Times New Roman"/>
          <w:sz w:val="24"/>
          <w:szCs w:val="24"/>
          <w:lang w:val="en-US"/>
        </w:rPr>
        <w:t>The contract concluded between the businessman and future buyers of goods can serve as formal completion of negotiations. Such contract allows to minimize enterprise risk. Otherwise the busines</w:t>
      </w:r>
      <w:r w:rsidRPr="00843457">
        <w:rPr>
          <w:rFonts w:ascii="Times New Roman" w:hAnsi="Times New Roman" w:cs="Times New Roman"/>
          <w:sz w:val="24"/>
          <w:szCs w:val="24"/>
          <w:lang w:val="en-US"/>
        </w:rPr>
        <w:t>s</w:t>
      </w:r>
      <w:r w:rsidRPr="00843457">
        <w:rPr>
          <w:rFonts w:ascii="Times New Roman" w:hAnsi="Times New Roman" w:cs="Times New Roman"/>
          <w:sz w:val="24"/>
          <w:szCs w:val="24"/>
          <w:lang w:val="en-US"/>
        </w:rPr>
        <w:t>man begins production activity for release of goods, having only the oral arrangement.</w:t>
      </w:r>
    </w:p>
    <w:p w:rsidR="0024196E" w:rsidRPr="003F4AC6" w:rsidRDefault="00843457" w:rsidP="00BA64B8">
      <w:pPr>
        <w:spacing w:after="0" w:line="240" w:lineRule="auto"/>
        <w:jc w:val="center"/>
        <w:rPr>
          <w:rFonts w:ascii="Times New Roman" w:hAnsi="Times New Roman" w:cs="Times New Roman"/>
          <w:b/>
          <w:sz w:val="24"/>
          <w:szCs w:val="24"/>
          <w:u w:val="single"/>
          <w:lang w:val="en-US"/>
        </w:rPr>
      </w:pPr>
      <w:r w:rsidRPr="003F4AC6">
        <w:rPr>
          <w:rFonts w:ascii="Times New Roman" w:hAnsi="Times New Roman" w:cs="Times New Roman"/>
          <w:b/>
          <w:sz w:val="24"/>
          <w:szCs w:val="24"/>
          <w:u w:val="single"/>
          <w:lang w:val="en-US"/>
        </w:rPr>
        <w:t xml:space="preserve">Commercial </w:t>
      </w:r>
      <w:r w:rsidRPr="00843457">
        <w:rPr>
          <w:rStyle w:val="refresult"/>
          <w:rFonts w:ascii="Times New Roman" w:hAnsi="Times New Roman" w:cs="Times New Roman"/>
          <w:b/>
          <w:sz w:val="24"/>
          <w:szCs w:val="24"/>
          <w:u w:val="single"/>
          <w:lang w:val="en-US"/>
        </w:rPr>
        <w:t>entrepreneurship</w:t>
      </w:r>
      <w:r w:rsidRPr="003F4AC6">
        <w:rPr>
          <w:rFonts w:ascii="Times New Roman" w:hAnsi="Times New Roman" w:cs="Times New Roman"/>
          <w:b/>
          <w:sz w:val="24"/>
          <w:szCs w:val="24"/>
          <w:u w:val="single"/>
          <w:lang w:val="en-US"/>
        </w:rPr>
        <w:t xml:space="preserve"> </w:t>
      </w:r>
    </w:p>
    <w:p w:rsidR="003F4AC6" w:rsidRPr="003F4AC6" w:rsidRDefault="003F4AC6" w:rsidP="003F4AC6">
      <w:pPr>
        <w:spacing w:after="0" w:line="240" w:lineRule="auto"/>
        <w:ind w:firstLine="540"/>
        <w:jc w:val="both"/>
        <w:rPr>
          <w:rFonts w:ascii="Times New Roman" w:hAnsi="Times New Roman" w:cs="Times New Roman"/>
          <w:sz w:val="24"/>
          <w:szCs w:val="24"/>
          <w:lang w:val="en-US"/>
        </w:rPr>
      </w:pPr>
      <w:r w:rsidRPr="003F4AC6">
        <w:rPr>
          <w:rFonts w:ascii="Times New Roman" w:hAnsi="Times New Roman" w:cs="Times New Roman"/>
          <w:sz w:val="24"/>
          <w:szCs w:val="24"/>
          <w:lang w:val="en-US"/>
        </w:rPr>
        <w:t xml:space="preserve">The greatest development in the first years of transition to the market in Kazakhstan was gained by commercial business. </w:t>
      </w:r>
    </w:p>
    <w:p w:rsidR="003F4AC6" w:rsidRPr="003F4AC6" w:rsidRDefault="003F4AC6" w:rsidP="003F4AC6">
      <w:pPr>
        <w:spacing w:after="0" w:line="240" w:lineRule="auto"/>
        <w:ind w:firstLine="540"/>
        <w:jc w:val="both"/>
        <w:rPr>
          <w:rFonts w:ascii="Times New Roman" w:hAnsi="Times New Roman" w:cs="Times New Roman"/>
          <w:sz w:val="24"/>
          <w:szCs w:val="24"/>
          <w:lang w:val="en-US"/>
        </w:rPr>
      </w:pPr>
      <w:r w:rsidRPr="003F4AC6">
        <w:rPr>
          <w:rFonts w:ascii="Times New Roman" w:hAnsi="Times New Roman" w:cs="Times New Roman"/>
          <w:b/>
          <w:sz w:val="24"/>
          <w:szCs w:val="24"/>
          <w:lang w:val="en-US"/>
        </w:rPr>
        <w:t xml:space="preserve">Commercial </w:t>
      </w:r>
      <w:r w:rsidRPr="003F4AC6">
        <w:rPr>
          <w:rStyle w:val="refresult"/>
          <w:rFonts w:ascii="Times New Roman" w:hAnsi="Times New Roman" w:cs="Times New Roman"/>
          <w:b/>
          <w:sz w:val="24"/>
          <w:szCs w:val="24"/>
          <w:lang w:val="en-US"/>
        </w:rPr>
        <w:t>entrepreneurship</w:t>
      </w:r>
      <w:r w:rsidRPr="003F4AC6">
        <w:rPr>
          <w:rFonts w:ascii="Times New Roman" w:hAnsi="Times New Roman" w:cs="Times New Roman"/>
          <w:b/>
          <w:sz w:val="24"/>
          <w:szCs w:val="24"/>
          <w:lang w:val="en-US"/>
        </w:rPr>
        <w:t xml:space="preserve"> </w:t>
      </w:r>
      <w:r w:rsidRPr="003F4AC6">
        <w:rPr>
          <w:rFonts w:ascii="Times New Roman" w:hAnsi="Times New Roman" w:cs="Times New Roman"/>
          <w:sz w:val="24"/>
          <w:szCs w:val="24"/>
          <w:lang w:val="en-US"/>
        </w:rPr>
        <w:t>is characterized by operations and transactions on a purchase and sale of goods and services. Here it is possible to receive return quicker. This sphere in many respects limited earlier began to develop promptly, mainly as private, individual business. Here many vigorous, initiative people have directed the efforts. Quite often among them there are also those who were carried to so-called "shadow" economy earlier. If production activity provides, as a rule, 10 — 12% of profit</w:t>
      </w:r>
      <w:r w:rsidRPr="003F4AC6">
        <w:rPr>
          <w:rFonts w:ascii="Times New Roman" w:hAnsi="Times New Roman" w:cs="Times New Roman"/>
          <w:sz w:val="24"/>
          <w:szCs w:val="24"/>
          <w:lang w:val="en-US"/>
        </w:rPr>
        <w:t>a</w:t>
      </w:r>
      <w:r w:rsidRPr="003F4AC6">
        <w:rPr>
          <w:rFonts w:ascii="Times New Roman" w:hAnsi="Times New Roman" w:cs="Times New Roman"/>
          <w:sz w:val="24"/>
          <w:szCs w:val="24"/>
          <w:lang w:val="en-US"/>
        </w:rPr>
        <w:t>bility of the enterprise, firms, then commercial — 20 — 30%, and are frequent above.</w:t>
      </w:r>
    </w:p>
    <w:p w:rsidR="003F4AC6" w:rsidRPr="003F4AC6" w:rsidRDefault="003F4AC6" w:rsidP="003F4AC6">
      <w:pPr>
        <w:spacing w:after="0" w:line="240" w:lineRule="auto"/>
        <w:ind w:firstLine="540"/>
        <w:jc w:val="both"/>
        <w:rPr>
          <w:rFonts w:ascii="Times New Roman" w:hAnsi="Times New Roman" w:cs="Times New Roman"/>
          <w:sz w:val="24"/>
          <w:szCs w:val="24"/>
          <w:lang w:val="en-US"/>
        </w:rPr>
      </w:pPr>
      <w:r w:rsidRPr="003F4AC6">
        <w:rPr>
          <w:rFonts w:ascii="Times New Roman" w:hAnsi="Times New Roman" w:cs="Times New Roman"/>
          <w:sz w:val="24"/>
          <w:szCs w:val="24"/>
          <w:lang w:val="en-US"/>
        </w:rPr>
        <w:t>The main content of commercial business is made by operations and transactions on purchase and sale, in other words, on resale of goods and services. The general scheme of commercial business in a certain measure is similar to the scheme of production business activity. However unlike her here i</w:t>
      </w:r>
      <w:r w:rsidRPr="003F4AC6">
        <w:rPr>
          <w:rFonts w:ascii="Times New Roman" w:hAnsi="Times New Roman" w:cs="Times New Roman"/>
          <w:sz w:val="24"/>
          <w:szCs w:val="24"/>
          <w:lang w:val="en-US"/>
        </w:rPr>
        <w:t>n</w:t>
      </w:r>
      <w:r w:rsidRPr="003F4AC6">
        <w:rPr>
          <w:rFonts w:ascii="Times New Roman" w:hAnsi="Times New Roman" w:cs="Times New Roman"/>
          <w:sz w:val="24"/>
          <w:szCs w:val="24"/>
          <w:lang w:val="en-US"/>
        </w:rPr>
        <w:t xml:space="preserve">stead of material resources the ready goods which then are implemented to the consumer are bought. </w:t>
      </w:r>
    </w:p>
    <w:p w:rsidR="003F4AC6" w:rsidRPr="003F4AC6" w:rsidRDefault="003F4AC6" w:rsidP="003F4AC6">
      <w:pPr>
        <w:spacing w:after="0" w:line="240" w:lineRule="auto"/>
        <w:ind w:firstLine="540"/>
        <w:jc w:val="both"/>
        <w:rPr>
          <w:rFonts w:ascii="Times New Roman" w:hAnsi="Times New Roman" w:cs="Times New Roman"/>
          <w:sz w:val="24"/>
          <w:szCs w:val="24"/>
          <w:lang w:val="en-US"/>
        </w:rPr>
      </w:pPr>
      <w:r w:rsidRPr="004E35B1">
        <w:rPr>
          <w:rFonts w:ascii="Times New Roman" w:hAnsi="Times New Roman" w:cs="Times New Roman"/>
          <w:sz w:val="24"/>
          <w:szCs w:val="24"/>
          <w:lang w:val="en-US"/>
        </w:rPr>
        <w:t>As field of activity of commercial business serve trade enterprises and commodity exchanges.</w:t>
      </w:r>
    </w:p>
    <w:p w:rsidR="0024196E" w:rsidRPr="003F4AC6" w:rsidRDefault="003F4AC6" w:rsidP="003F4AC6">
      <w:pPr>
        <w:spacing w:after="0" w:line="240" w:lineRule="auto"/>
        <w:ind w:firstLine="567"/>
        <w:jc w:val="both"/>
        <w:rPr>
          <w:rFonts w:ascii="Times New Roman" w:hAnsi="Times New Roman" w:cs="Times New Roman"/>
          <w:sz w:val="24"/>
          <w:szCs w:val="24"/>
          <w:lang w:val="en-US"/>
        </w:rPr>
      </w:pPr>
      <w:r w:rsidRPr="003F4AC6">
        <w:rPr>
          <w:rFonts w:ascii="Times New Roman" w:hAnsi="Times New Roman" w:cs="Times New Roman"/>
          <w:b/>
          <w:sz w:val="24"/>
          <w:szCs w:val="24"/>
          <w:lang w:val="en-US"/>
        </w:rPr>
        <w:t>The commodity exchange</w:t>
      </w:r>
      <w:r w:rsidRPr="003F4AC6">
        <w:rPr>
          <w:rFonts w:ascii="Times New Roman" w:hAnsi="Times New Roman" w:cs="Times New Roman"/>
          <w:b/>
          <w:sz w:val="24"/>
          <w:szCs w:val="24"/>
          <w:u w:val="single"/>
          <w:lang w:val="en-US"/>
        </w:rPr>
        <w:t xml:space="preserve"> </w:t>
      </w:r>
      <w:r w:rsidRPr="003F4AC6">
        <w:rPr>
          <w:rFonts w:ascii="Times New Roman" w:hAnsi="Times New Roman" w:cs="Times New Roman"/>
          <w:sz w:val="24"/>
          <w:szCs w:val="24"/>
          <w:lang w:val="en-US"/>
        </w:rPr>
        <w:t>is a kind of the wholesale commodity market without preliminary su</w:t>
      </w:r>
      <w:r w:rsidRPr="003F4AC6">
        <w:rPr>
          <w:rFonts w:ascii="Times New Roman" w:hAnsi="Times New Roman" w:cs="Times New Roman"/>
          <w:sz w:val="24"/>
          <w:szCs w:val="24"/>
          <w:lang w:val="en-US"/>
        </w:rPr>
        <w:t>r</w:t>
      </w:r>
      <w:r w:rsidRPr="003F4AC6">
        <w:rPr>
          <w:rFonts w:ascii="Times New Roman" w:hAnsi="Times New Roman" w:cs="Times New Roman"/>
          <w:sz w:val="24"/>
          <w:szCs w:val="24"/>
          <w:lang w:val="en-US"/>
        </w:rPr>
        <w:t>vey by the buyer of samples and in advance established minimum lots of goods. Commodity exchange — the most developed form of regularly functioning wholesale market of mass substitutes of the goods (grain, coal, metal, oil, the wood, etc.) which are on sale according to standards. The similar exchanges work many years in all economically developed countries. As classical examples serve such specialized commodity exchanges as London (non-ferrous metals), Liverpool (cotton), Singapore (rubber), etc.</w:t>
      </w:r>
    </w:p>
    <w:p w:rsidR="0094517E" w:rsidRDefault="0094517E" w:rsidP="00BA64B8">
      <w:pPr>
        <w:spacing w:after="0" w:line="240" w:lineRule="auto"/>
        <w:jc w:val="center"/>
        <w:rPr>
          <w:rFonts w:ascii="Times New Roman" w:hAnsi="Times New Roman" w:cs="Times New Roman"/>
          <w:b/>
          <w:sz w:val="24"/>
          <w:szCs w:val="24"/>
          <w:u w:val="single"/>
          <w:lang w:val="en-US"/>
        </w:rPr>
      </w:pPr>
    </w:p>
    <w:p w:rsidR="0024196E" w:rsidRPr="00134D32" w:rsidRDefault="003F4AC6" w:rsidP="00BA64B8">
      <w:pPr>
        <w:spacing w:after="0" w:line="240" w:lineRule="auto"/>
        <w:jc w:val="center"/>
        <w:rPr>
          <w:rFonts w:ascii="Times New Roman" w:hAnsi="Times New Roman" w:cs="Times New Roman"/>
          <w:b/>
          <w:sz w:val="24"/>
          <w:szCs w:val="24"/>
          <w:u w:val="single"/>
          <w:lang w:val="en-US"/>
        </w:rPr>
      </w:pPr>
      <w:r w:rsidRPr="00134D32">
        <w:rPr>
          <w:rFonts w:ascii="Times New Roman" w:hAnsi="Times New Roman" w:cs="Times New Roman"/>
          <w:b/>
          <w:sz w:val="24"/>
          <w:szCs w:val="24"/>
          <w:u w:val="single"/>
          <w:lang w:val="en-US"/>
        </w:rPr>
        <w:lastRenderedPageBreak/>
        <w:t xml:space="preserve">Financial </w:t>
      </w:r>
      <w:r w:rsidR="00134D32" w:rsidRPr="00843457">
        <w:rPr>
          <w:rStyle w:val="refresult"/>
          <w:rFonts w:ascii="Times New Roman" w:hAnsi="Times New Roman" w:cs="Times New Roman"/>
          <w:b/>
          <w:sz w:val="24"/>
          <w:szCs w:val="24"/>
          <w:u w:val="single"/>
          <w:lang w:val="en-US"/>
        </w:rPr>
        <w:t>entrepreneurship</w:t>
      </w:r>
      <w:r w:rsidR="00134D32" w:rsidRPr="00134D32">
        <w:rPr>
          <w:rFonts w:ascii="Times New Roman" w:hAnsi="Times New Roman" w:cs="Times New Roman"/>
          <w:b/>
          <w:sz w:val="24"/>
          <w:szCs w:val="24"/>
          <w:u w:val="single"/>
          <w:lang w:val="en-US"/>
        </w:rPr>
        <w:t xml:space="preserve"> </w:t>
      </w:r>
      <w:r w:rsidRPr="00134D32">
        <w:rPr>
          <w:rFonts w:ascii="Times New Roman" w:hAnsi="Times New Roman" w:cs="Times New Roman"/>
          <w:b/>
          <w:sz w:val="24"/>
          <w:szCs w:val="24"/>
          <w:u w:val="single"/>
          <w:lang w:val="en-US"/>
        </w:rPr>
        <w:t xml:space="preserve"> </w:t>
      </w:r>
    </w:p>
    <w:p w:rsidR="00134D32" w:rsidRPr="00134D32" w:rsidRDefault="00134D32" w:rsidP="00134D32">
      <w:pPr>
        <w:spacing w:after="0" w:line="240" w:lineRule="auto"/>
        <w:ind w:firstLine="567"/>
        <w:jc w:val="both"/>
        <w:rPr>
          <w:rFonts w:ascii="Times New Roman" w:hAnsi="Times New Roman" w:cs="Times New Roman"/>
          <w:sz w:val="24"/>
          <w:szCs w:val="24"/>
          <w:lang w:val="en-US"/>
        </w:rPr>
      </w:pPr>
      <w:r w:rsidRPr="00134D32">
        <w:rPr>
          <w:rFonts w:ascii="Times New Roman" w:hAnsi="Times New Roman" w:cs="Times New Roman"/>
          <w:sz w:val="24"/>
          <w:szCs w:val="24"/>
          <w:lang w:val="en-US"/>
        </w:rPr>
        <w:t>Special type of business activity is financial (or financial and credit). The sphere of his activity — the address, exchange of costs. Financial activity gets both in production, and in commercial, however it can be and independent: bank, insurance business, etc.</w:t>
      </w:r>
    </w:p>
    <w:p w:rsidR="00134D32" w:rsidRPr="00134D32" w:rsidRDefault="00134D32" w:rsidP="00134D32">
      <w:pPr>
        <w:spacing w:after="0" w:line="240" w:lineRule="auto"/>
        <w:ind w:firstLine="567"/>
        <w:jc w:val="both"/>
        <w:rPr>
          <w:rFonts w:ascii="Times New Roman" w:hAnsi="Times New Roman" w:cs="Times New Roman"/>
          <w:sz w:val="24"/>
          <w:szCs w:val="24"/>
          <w:lang w:val="en-US"/>
        </w:rPr>
      </w:pPr>
      <w:r w:rsidRPr="00134D32">
        <w:rPr>
          <w:rFonts w:ascii="Times New Roman" w:hAnsi="Times New Roman" w:cs="Times New Roman"/>
          <w:b/>
          <w:sz w:val="24"/>
          <w:szCs w:val="24"/>
          <w:lang w:val="en-US"/>
        </w:rPr>
        <w:t>The commercial bank</w:t>
      </w:r>
      <w:r w:rsidRPr="00134D32">
        <w:rPr>
          <w:rFonts w:ascii="Times New Roman" w:hAnsi="Times New Roman" w:cs="Times New Roman"/>
          <w:sz w:val="24"/>
          <w:szCs w:val="24"/>
          <w:lang w:val="en-US"/>
        </w:rPr>
        <w:t xml:space="preserve"> is the financial credit institution of joint-stock type which is crediting mainly commercial organizations on a paid basis, carrying out reception of monetary deposits (deposits) and other settlement operations on an order of clients. The difference between interest rates of the dep</w:t>
      </w:r>
      <w:r w:rsidRPr="00134D32">
        <w:rPr>
          <w:rFonts w:ascii="Times New Roman" w:hAnsi="Times New Roman" w:cs="Times New Roman"/>
          <w:sz w:val="24"/>
          <w:szCs w:val="24"/>
          <w:lang w:val="en-US"/>
        </w:rPr>
        <w:t>o</w:t>
      </w:r>
      <w:r w:rsidRPr="00134D32">
        <w:rPr>
          <w:rFonts w:ascii="Times New Roman" w:hAnsi="Times New Roman" w:cs="Times New Roman"/>
          <w:sz w:val="24"/>
          <w:szCs w:val="24"/>
          <w:lang w:val="en-US"/>
        </w:rPr>
        <w:t>sit (attracted) and loan means is a source of revenues of commercial bank. Operations of commercial banks are divided into three groups: passive (attraction of financial resources); active (investment of funds) and commission and intermediary (performance of various operations on an order of clients with payment of the commission).</w:t>
      </w:r>
    </w:p>
    <w:p w:rsidR="00134D32" w:rsidRDefault="00134D32" w:rsidP="00134D32">
      <w:pPr>
        <w:spacing w:after="0" w:line="240" w:lineRule="auto"/>
        <w:ind w:firstLine="567"/>
        <w:jc w:val="both"/>
        <w:rPr>
          <w:rFonts w:ascii="Times New Roman" w:hAnsi="Times New Roman" w:cs="Times New Roman"/>
          <w:sz w:val="24"/>
          <w:szCs w:val="24"/>
          <w:lang w:val="en-US"/>
        </w:rPr>
      </w:pPr>
      <w:r w:rsidRPr="00134D32">
        <w:rPr>
          <w:rFonts w:ascii="Times New Roman" w:hAnsi="Times New Roman" w:cs="Times New Roman"/>
          <w:b/>
          <w:sz w:val="24"/>
          <w:szCs w:val="24"/>
          <w:lang w:val="en-US"/>
        </w:rPr>
        <w:t>The stock exchange</w:t>
      </w:r>
      <w:r w:rsidRPr="00134D32">
        <w:rPr>
          <w:rFonts w:ascii="Times New Roman" w:hAnsi="Times New Roman" w:cs="Times New Roman"/>
          <w:sz w:val="24"/>
          <w:szCs w:val="24"/>
          <w:lang w:val="en-US"/>
        </w:rPr>
        <w:t xml:space="preserve"> is understood as the securities market organizationally issued, regularly fun</w:t>
      </w:r>
      <w:r w:rsidRPr="00134D32">
        <w:rPr>
          <w:rFonts w:ascii="Times New Roman" w:hAnsi="Times New Roman" w:cs="Times New Roman"/>
          <w:sz w:val="24"/>
          <w:szCs w:val="24"/>
          <w:lang w:val="en-US"/>
        </w:rPr>
        <w:t>c</w:t>
      </w:r>
      <w:r w:rsidRPr="00134D32">
        <w:rPr>
          <w:rFonts w:ascii="Times New Roman" w:hAnsi="Times New Roman" w:cs="Times New Roman"/>
          <w:sz w:val="24"/>
          <w:szCs w:val="24"/>
          <w:lang w:val="en-US"/>
        </w:rPr>
        <w:t>tioning promoting increase in mobility of the capital and identification of actual cost of assets. The pri</w:t>
      </w:r>
      <w:r w:rsidRPr="00134D32">
        <w:rPr>
          <w:rFonts w:ascii="Times New Roman" w:hAnsi="Times New Roman" w:cs="Times New Roman"/>
          <w:sz w:val="24"/>
          <w:szCs w:val="24"/>
          <w:lang w:val="en-US"/>
        </w:rPr>
        <w:t>n</w:t>
      </w:r>
      <w:r w:rsidRPr="00134D32">
        <w:rPr>
          <w:rFonts w:ascii="Times New Roman" w:hAnsi="Times New Roman" w:cs="Times New Roman"/>
          <w:sz w:val="24"/>
          <w:szCs w:val="24"/>
          <w:lang w:val="en-US"/>
        </w:rPr>
        <w:t>ciple of functioning of stock exchange is based on expeditious regulation of supply and demand. Here the so-called quotations of securities are carried out. They consist in regular assessment by specialists of quoted department of the exchange of courses of buyers and courses of sellers in all securities which pass through the exchange.</w:t>
      </w:r>
    </w:p>
    <w:p w:rsidR="0024196E" w:rsidRPr="00300EFC" w:rsidRDefault="00134D32" w:rsidP="00BA64B8">
      <w:pPr>
        <w:spacing w:after="0" w:line="240" w:lineRule="auto"/>
        <w:jc w:val="center"/>
        <w:rPr>
          <w:rFonts w:ascii="Times New Roman" w:hAnsi="Times New Roman" w:cs="Times New Roman"/>
          <w:b/>
          <w:sz w:val="24"/>
          <w:szCs w:val="24"/>
          <w:u w:val="single"/>
          <w:lang w:val="en-US"/>
        </w:rPr>
      </w:pPr>
      <w:r w:rsidRPr="00300EFC">
        <w:rPr>
          <w:rFonts w:ascii="Times New Roman" w:hAnsi="Times New Roman" w:cs="Times New Roman"/>
          <w:b/>
          <w:sz w:val="24"/>
          <w:szCs w:val="24"/>
          <w:u w:val="single"/>
          <w:lang w:val="en-US"/>
        </w:rPr>
        <w:t xml:space="preserve">Advisory </w:t>
      </w:r>
      <w:r w:rsidRPr="00843457">
        <w:rPr>
          <w:rStyle w:val="refresult"/>
          <w:rFonts w:ascii="Times New Roman" w:hAnsi="Times New Roman" w:cs="Times New Roman"/>
          <w:b/>
          <w:sz w:val="24"/>
          <w:szCs w:val="24"/>
          <w:u w:val="single"/>
          <w:lang w:val="en-US"/>
        </w:rPr>
        <w:t>entrepreneurship</w:t>
      </w:r>
      <w:r w:rsidRPr="00300EFC">
        <w:rPr>
          <w:rFonts w:ascii="Times New Roman" w:hAnsi="Times New Roman" w:cs="Times New Roman"/>
          <w:b/>
          <w:sz w:val="24"/>
          <w:szCs w:val="24"/>
          <w:u w:val="single"/>
          <w:lang w:val="en-US"/>
        </w:rPr>
        <w:t xml:space="preserve"> </w:t>
      </w:r>
    </w:p>
    <w:p w:rsidR="00300EFC" w:rsidRPr="00300EFC" w:rsidRDefault="00300EFC" w:rsidP="00300EFC">
      <w:pPr>
        <w:spacing w:after="0" w:line="240" w:lineRule="auto"/>
        <w:ind w:firstLine="540"/>
        <w:jc w:val="both"/>
        <w:rPr>
          <w:rFonts w:ascii="Times New Roman" w:hAnsi="Times New Roman" w:cs="Times New Roman"/>
          <w:sz w:val="24"/>
          <w:szCs w:val="24"/>
          <w:lang w:val="en-US"/>
        </w:rPr>
      </w:pPr>
      <w:r w:rsidRPr="00300EFC">
        <w:rPr>
          <w:rFonts w:ascii="Times New Roman" w:hAnsi="Times New Roman" w:cs="Times New Roman"/>
          <w:b/>
          <w:sz w:val="24"/>
          <w:szCs w:val="24"/>
          <w:lang w:val="en-US"/>
        </w:rPr>
        <w:t>Consulting</w:t>
      </w:r>
      <w:r w:rsidRPr="00300EFC">
        <w:rPr>
          <w:rFonts w:ascii="Times New Roman" w:hAnsi="Times New Roman" w:cs="Times New Roman"/>
          <w:sz w:val="24"/>
          <w:szCs w:val="24"/>
          <w:lang w:val="en-US"/>
        </w:rPr>
        <w:t xml:space="preserve"> consists in granting independent councils and the help with questions of management, including definition and assessment of problems and (or) opportunities, the recommendation of the a</w:t>
      </w:r>
      <w:r w:rsidRPr="00300EFC">
        <w:rPr>
          <w:rFonts w:ascii="Times New Roman" w:hAnsi="Times New Roman" w:cs="Times New Roman"/>
          <w:sz w:val="24"/>
          <w:szCs w:val="24"/>
          <w:lang w:val="en-US"/>
        </w:rPr>
        <w:t>p</w:t>
      </w:r>
      <w:r w:rsidRPr="00300EFC">
        <w:rPr>
          <w:rFonts w:ascii="Times New Roman" w:hAnsi="Times New Roman" w:cs="Times New Roman"/>
          <w:sz w:val="24"/>
          <w:szCs w:val="24"/>
          <w:lang w:val="en-US"/>
        </w:rPr>
        <w:t>propriate measures and the help in their realization.</w:t>
      </w:r>
    </w:p>
    <w:p w:rsidR="00300EFC" w:rsidRPr="00300EFC" w:rsidRDefault="00300EFC" w:rsidP="00300EFC">
      <w:pPr>
        <w:spacing w:after="0" w:line="240" w:lineRule="auto"/>
        <w:ind w:firstLine="540"/>
        <w:jc w:val="both"/>
        <w:rPr>
          <w:rFonts w:ascii="Times New Roman" w:hAnsi="Times New Roman" w:cs="Times New Roman"/>
          <w:sz w:val="24"/>
          <w:szCs w:val="24"/>
          <w:lang w:val="en-US"/>
        </w:rPr>
      </w:pPr>
      <w:r w:rsidRPr="00300EFC">
        <w:rPr>
          <w:rFonts w:ascii="Times New Roman" w:hAnsi="Times New Roman" w:cs="Times New Roman"/>
          <w:sz w:val="24"/>
          <w:szCs w:val="24"/>
          <w:lang w:val="en-US"/>
        </w:rPr>
        <w:t>Consulting services can be made also in the form of oral single councils. However most often they are provided in the form of the consulting projects including the following main stages:</w:t>
      </w:r>
    </w:p>
    <w:p w:rsidR="00300EFC" w:rsidRPr="00300EFC" w:rsidRDefault="00300EFC" w:rsidP="00300EFC">
      <w:pPr>
        <w:spacing w:after="0" w:line="240" w:lineRule="auto"/>
        <w:ind w:firstLine="540"/>
        <w:jc w:val="both"/>
        <w:rPr>
          <w:rFonts w:ascii="Times New Roman" w:hAnsi="Times New Roman" w:cs="Times New Roman"/>
          <w:sz w:val="24"/>
          <w:szCs w:val="24"/>
          <w:lang w:val="en-US"/>
        </w:rPr>
      </w:pPr>
      <w:r w:rsidRPr="00300EFC">
        <w:rPr>
          <w:rFonts w:ascii="Times New Roman" w:hAnsi="Times New Roman" w:cs="Times New Roman"/>
          <w:sz w:val="24"/>
          <w:szCs w:val="24"/>
          <w:lang w:val="en-US"/>
        </w:rPr>
        <w:t>• identification of problems (diagnostics);</w:t>
      </w:r>
    </w:p>
    <w:p w:rsidR="00300EFC" w:rsidRPr="00300EFC" w:rsidRDefault="00300EFC" w:rsidP="00300EFC">
      <w:pPr>
        <w:spacing w:after="0" w:line="240" w:lineRule="auto"/>
        <w:ind w:firstLine="540"/>
        <w:jc w:val="both"/>
        <w:rPr>
          <w:rFonts w:ascii="Times New Roman" w:hAnsi="Times New Roman" w:cs="Times New Roman"/>
          <w:sz w:val="24"/>
          <w:szCs w:val="24"/>
          <w:lang w:val="en-US"/>
        </w:rPr>
      </w:pPr>
      <w:r w:rsidRPr="00300EFC">
        <w:rPr>
          <w:rFonts w:ascii="Times New Roman" w:hAnsi="Times New Roman" w:cs="Times New Roman"/>
          <w:sz w:val="24"/>
          <w:szCs w:val="24"/>
          <w:lang w:val="en-US"/>
        </w:rPr>
        <w:t>• development of decisions, project;</w:t>
      </w:r>
    </w:p>
    <w:p w:rsidR="00300EFC" w:rsidRPr="00300EFC" w:rsidRDefault="00300EFC" w:rsidP="00300EFC">
      <w:pPr>
        <w:spacing w:after="0" w:line="240" w:lineRule="auto"/>
        <w:ind w:firstLine="540"/>
        <w:jc w:val="both"/>
        <w:rPr>
          <w:rFonts w:ascii="Times New Roman" w:hAnsi="Times New Roman" w:cs="Times New Roman"/>
          <w:sz w:val="24"/>
          <w:szCs w:val="24"/>
          <w:lang w:val="en-US"/>
        </w:rPr>
      </w:pPr>
      <w:r w:rsidRPr="00300EFC">
        <w:rPr>
          <w:rFonts w:ascii="Times New Roman" w:hAnsi="Times New Roman" w:cs="Times New Roman"/>
          <w:sz w:val="24"/>
          <w:szCs w:val="24"/>
          <w:lang w:val="en-US"/>
        </w:rPr>
        <w:t>• implementation of decisions, project.</w:t>
      </w:r>
    </w:p>
    <w:p w:rsidR="00300EFC" w:rsidRPr="00300EFC" w:rsidRDefault="00300EFC" w:rsidP="00300EFC">
      <w:pPr>
        <w:spacing w:after="0" w:line="240" w:lineRule="auto"/>
        <w:ind w:firstLine="540"/>
        <w:jc w:val="both"/>
        <w:rPr>
          <w:rFonts w:ascii="Times New Roman" w:hAnsi="Times New Roman" w:cs="Times New Roman"/>
          <w:sz w:val="24"/>
          <w:szCs w:val="24"/>
          <w:lang w:val="en-US"/>
        </w:rPr>
      </w:pPr>
      <w:r w:rsidRPr="00300EFC">
        <w:rPr>
          <w:rFonts w:ascii="Times New Roman" w:hAnsi="Times New Roman" w:cs="Times New Roman"/>
          <w:sz w:val="24"/>
          <w:szCs w:val="24"/>
          <w:lang w:val="en-US"/>
        </w:rPr>
        <w:t>Methods of consultation can be various. And applied three types of consultation are the most known: expert, process and training.</w:t>
      </w:r>
    </w:p>
    <w:p w:rsidR="00300EFC" w:rsidRDefault="00300EFC" w:rsidP="00300EFC">
      <w:pPr>
        <w:spacing w:after="0" w:line="240" w:lineRule="auto"/>
        <w:ind w:firstLine="540"/>
        <w:jc w:val="both"/>
        <w:rPr>
          <w:rFonts w:ascii="Times New Roman" w:hAnsi="Times New Roman" w:cs="Times New Roman"/>
          <w:sz w:val="24"/>
          <w:szCs w:val="24"/>
          <w:lang w:val="en-US"/>
        </w:rPr>
      </w:pPr>
      <w:r w:rsidRPr="00300EFC">
        <w:rPr>
          <w:rFonts w:ascii="Times New Roman" w:hAnsi="Times New Roman" w:cs="Times New Roman"/>
          <w:b/>
          <w:sz w:val="24"/>
          <w:szCs w:val="24"/>
          <w:lang w:val="en-US"/>
        </w:rPr>
        <w:t>Expert consultation</w:t>
      </w:r>
      <w:r w:rsidRPr="00300EFC">
        <w:rPr>
          <w:rFonts w:ascii="Times New Roman" w:hAnsi="Times New Roman" w:cs="Times New Roman"/>
          <w:sz w:val="24"/>
          <w:szCs w:val="24"/>
          <w:lang w:val="en-US"/>
        </w:rPr>
        <w:t xml:space="preserve"> — the most passive form of consulting. Here the consultant independently performs diagnostics, develops decisions and recommendations about their introduction. The client at the same time only provides the consultant with necessary information.</w:t>
      </w:r>
    </w:p>
    <w:p w:rsidR="00300EFC" w:rsidRPr="00300EFC" w:rsidRDefault="00300EFC" w:rsidP="00300EFC">
      <w:pPr>
        <w:spacing w:after="0" w:line="240" w:lineRule="auto"/>
        <w:ind w:firstLine="540"/>
        <w:jc w:val="both"/>
        <w:rPr>
          <w:rFonts w:ascii="Times New Roman" w:hAnsi="Times New Roman" w:cs="Times New Roman"/>
          <w:sz w:val="24"/>
          <w:szCs w:val="24"/>
          <w:lang w:val="en-US"/>
        </w:rPr>
      </w:pPr>
      <w:r w:rsidRPr="00300EFC">
        <w:rPr>
          <w:rFonts w:ascii="Times New Roman" w:hAnsi="Times New Roman" w:cs="Times New Roman"/>
          <w:sz w:val="24"/>
          <w:szCs w:val="24"/>
          <w:lang w:val="en-US"/>
        </w:rPr>
        <w:t>Carrying out process consultation, specialists of consulting firm at all development stages of the project actively interact with the client, inducing him to state the ideas, offers. Consultants together with the client analyze problems and develop offers.</w:t>
      </w:r>
    </w:p>
    <w:p w:rsidR="00300EFC" w:rsidRPr="00300EFC" w:rsidRDefault="00300EFC" w:rsidP="00300EFC">
      <w:pPr>
        <w:spacing w:after="0" w:line="240" w:lineRule="auto"/>
        <w:ind w:firstLine="540"/>
        <w:jc w:val="both"/>
        <w:rPr>
          <w:rFonts w:ascii="Times New Roman" w:hAnsi="Times New Roman" w:cs="Times New Roman"/>
          <w:sz w:val="24"/>
          <w:szCs w:val="24"/>
          <w:lang w:val="en-US"/>
        </w:rPr>
      </w:pPr>
      <w:r w:rsidRPr="00300EFC">
        <w:rPr>
          <w:rFonts w:ascii="Times New Roman" w:hAnsi="Times New Roman" w:cs="Times New Roman"/>
          <w:sz w:val="24"/>
          <w:szCs w:val="24"/>
          <w:lang w:val="en-US"/>
        </w:rPr>
        <w:t>The main task of experts of the training consultation — to pave the way for emergence of the ideas and development of decisions. For this purpose they give lectures, seminars at the client, develop for him manuals, providing all necessary theoretical and practical information.</w:t>
      </w:r>
    </w:p>
    <w:p w:rsidR="00300EFC" w:rsidRPr="00300EFC" w:rsidRDefault="00300EFC" w:rsidP="00300EFC">
      <w:pPr>
        <w:spacing w:after="0" w:line="240" w:lineRule="auto"/>
        <w:ind w:firstLine="540"/>
        <w:jc w:val="both"/>
        <w:rPr>
          <w:rFonts w:ascii="Times New Roman" w:hAnsi="Times New Roman" w:cs="Times New Roman"/>
          <w:sz w:val="24"/>
          <w:szCs w:val="24"/>
          <w:lang w:val="en-US"/>
        </w:rPr>
      </w:pPr>
      <w:r w:rsidRPr="00300EFC">
        <w:rPr>
          <w:rFonts w:ascii="Times New Roman" w:hAnsi="Times New Roman" w:cs="Times New Roman"/>
          <w:sz w:val="24"/>
          <w:szCs w:val="24"/>
          <w:lang w:val="en-US"/>
        </w:rPr>
        <w:t>In pure form any of the listed methods of consultation isn't put into practice; as a rule, combin</w:t>
      </w:r>
      <w:r w:rsidRPr="00300EFC">
        <w:rPr>
          <w:rFonts w:ascii="Times New Roman" w:hAnsi="Times New Roman" w:cs="Times New Roman"/>
          <w:sz w:val="24"/>
          <w:szCs w:val="24"/>
          <w:lang w:val="en-US"/>
        </w:rPr>
        <w:t>a</w:t>
      </w:r>
      <w:r w:rsidRPr="00300EFC">
        <w:rPr>
          <w:rFonts w:ascii="Times New Roman" w:hAnsi="Times New Roman" w:cs="Times New Roman"/>
          <w:sz w:val="24"/>
          <w:szCs w:val="24"/>
          <w:lang w:val="en-US"/>
        </w:rPr>
        <w:t>tions of all three methods are used.</w:t>
      </w:r>
    </w:p>
    <w:p w:rsidR="00300EFC" w:rsidRPr="00300EFC" w:rsidRDefault="00300EFC" w:rsidP="00300EFC">
      <w:pPr>
        <w:spacing w:after="0" w:line="240" w:lineRule="auto"/>
        <w:ind w:firstLine="540"/>
        <w:jc w:val="both"/>
        <w:rPr>
          <w:rFonts w:ascii="Times New Roman" w:hAnsi="Times New Roman" w:cs="Times New Roman"/>
          <w:sz w:val="24"/>
          <w:szCs w:val="24"/>
          <w:lang w:val="en-US"/>
        </w:rPr>
      </w:pPr>
      <w:r w:rsidRPr="00300EFC">
        <w:rPr>
          <w:rFonts w:ascii="Times New Roman" w:hAnsi="Times New Roman" w:cs="Times New Roman"/>
          <w:sz w:val="24"/>
          <w:szCs w:val="24"/>
          <w:lang w:val="en-US"/>
        </w:rPr>
        <w:t>Depending on the subject (physical or legal) the person of a form of business activity are subd</w:t>
      </w:r>
      <w:r w:rsidRPr="00300EFC">
        <w:rPr>
          <w:rFonts w:ascii="Times New Roman" w:hAnsi="Times New Roman" w:cs="Times New Roman"/>
          <w:sz w:val="24"/>
          <w:szCs w:val="24"/>
          <w:lang w:val="en-US"/>
        </w:rPr>
        <w:t>i</w:t>
      </w:r>
      <w:r w:rsidRPr="00300EFC">
        <w:rPr>
          <w:rFonts w:ascii="Times New Roman" w:hAnsi="Times New Roman" w:cs="Times New Roman"/>
          <w:sz w:val="24"/>
          <w:szCs w:val="24"/>
          <w:lang w:val="en-US"/>
        </w:rPr>
        <w:t>vided into two groups: business activity of citizens (individual business) and business activity of legal entities.</w:t>
      </w:r>
    </w:p>
    <w:p w:rsidR="00300EFC" w:rsidRDefault="00300EFC" w:rsidP="00300EFC">
      <w:pPr>
        <w:spacing w:after="0" w:line="240" w:lineRule="auto"/>
        <w:ind w:firstLine="540"/>
        <w:jc w:val="both"/>
        <w:rPr>
          <w:rFonts w:ascii="Times New Roman" w:hAnsi="Times New Roman" w:cs="Times New Roman"/>
          <w:sz w:val="24"/>
          <w:szCs w:val="24"/>
          <w:lang w:val="en-US"/>
        </w:rPr>
      </w:pPr>
      <w:r w:rsidRPr="00300EFC">
        <w:rPr>
          <w:rFonts w:ascii="Times New Roman" w:hAnsi="Times New Roman" w:cs="Times New Roman"/>
          <w:sz w:val="24"/>
          <w:szCs w:val="24"/>
          <w:lang w:val="en-US"/>
        </w:rPr>
        <w:t>Business activity of citizens (individual business) – activity of the citizen on its own behalf and under personal responsibility. According to the current legislation any capable citizen has the right to be engaged in business activity, without being a legal entity. He acquires the status of the individual entr</w:t>
      </w:r>
      <w:r w:rsidRPr="00300EFC">
        <w:rPr>
          <w:rFonts w:ascii="Times New Roman" w:hAnsi="Times New Roman" w:cs="Times New Roman"/>
          <w:sz w:val="24"/>
          <w:szCs w:val="24"/>
          <w:lang w:val="en-US"/>
        </w:rPr>
        <w:t>e</w:t>
      </w:r>
      <w:r w:rsidRPr="00300EFC">
        <w:rPr>
          <w:rFonts w:ascii="Times New Roman" w:hAnsi="Times New Roman" w:cs="Times New Roman"/>
          <w:sz w:val="24"/>
          <w:szCs w:val="24"/>
          <w:lang w:val="en-US"/>
        </w:rPr>
        <w:t>preneur from the moment of the state registration in this quality and entering into the corresponding re</w:t>
      </w:r>
      <w:r w:rsidRPr="00300EFC">
        <w:rPr>
          <w:rFonts w:ascii="Times New Roman" w:hAnsi="Times New Roman" w:cs="Times New Roman"/>
          <w:sz w:val="24"/>
          <w:szCs w:val="24"/>
          <w:lang w:val="en-US"/>
        </w:rPr>
        <w:t>g</w:t>
      </w:r>
      <w:r w:rsidRPr="00300EFC">
        <w:rPr>
          <w:rFonts w:ascii="Times New Roman" w:hAnsi="Times New Roman" w:cs="Times New Roman"/>
          <w:sz w:val="24"/>
          <w:szCs w:val="24"/>
          <w:lang w:val="en-US"/>
        </w:rPr>
        <w:t>ister.</w:t>
      </w:r>
    </w:p>
    <w:p w:rsidR="00570E86" w:rsidRPr="00570E86" w:rsidRDefault="00570E86" w:rsidP="00570E86">
      <w:pPr>
        <w:spacing w:after="0" w:line="240" w:lineRule="auto"/>
        <w:ind w:firstLine="540"/>
        <w:jc w:val="both"/>
        <w:rPr>
          <w:rFonts w:ascii="Times New Roman" w:hAnsi="Times New Roman" w:cs="Times New Roman"/>
          <w:sz w:val="24"/>
          <w:szCs w:val="24"/>
          <w:lang w:val="en-US"/>
        </w:rPr>
      </w:pPr>
      <w:r w:rsidRPr="00570E86">
        <w:rPr>
          <w:rFonts w:ascii="Times New Roman" w:hAnsi="Times New Roman" w:cs="Times New Roman"/>
          <w:sz w:val="24"/>
          <w:szCs w:val="24"/>
          <w:lang w:val="en-US"/>
        </w:rPr>
        <w:t>According to the obligations the individual entrepreneur bears full and unlimited responsibility all property belonging to him, except for on what collecting can't be turned.</w:t>
      </w:r>
    </w:p>
    <w:p w:rsidR="00570E86" w:rsidRPr="00570E86" w:rsidRDefault="00570E86" w:rsidP="00570E86">
      <w:pPr>
        <w:spacing w:after="0" w:line="240" w:lineRule="auto"/>
        <w:ind w:firstLine="540"/>
        <w:jc w:val="both"/>
        <w:rPr>
          <w:rFonts w:ascii="Times New Roman" w:hAnsi="Times New Roman" w:cs="Times New Roman"/>
          <w:sz w:val="24"/>
          <w:szCs w:val="24"/>
          <w:lang w:val="en-US"/>
        </w:rPr>
      </w:pPr>
      <w:r w:rsidRPr="00570E86">
        <w:rPr>
          <w:rFonts w:ascii="Times New Roman" w:hAnsi="Times New Roman" w:cs="Times New Roman"/>
          <w:sz w:val="24"/>
          <w:szCs w:val="24"/>
          <w:lang w:val="en-US"/>
        </w:rPr>
        <w:t>An individual entrepreneur is the natural person (citizen) who personally processes case on its own behalf, into the account and the risk, independently makes economic decisions. The individual entrepr</w:t>
      </w:r>
      <w:r w:rsidRPr="00570E86">
        <w:rPr>
          <w:rFonts w:ascii="Times New Roman" w:hAnsi="Times New Roman" w:cs="Times New Roman"/>
          <w:sz w:val="24"/>
          <w:szCs w:val="24"/>
          <w:lang w:val="en-US"/>
        </w:rPr>
        <w:t>e</w:t>
      </w:r>
      <w:r w:rsidRPr="00570E86">
        <w:rPr>
          <w:rFonts w:ascii="Times New Roman" w:hAnsi="Times New Roman" w:cs="Times New Roman"/>
          <w:sz w:val="24"/>
          <w:szCs w:val="24"/>
          <w:lang w:val="en-US"/>
        </w:rPr>
        <w:t xml:space="preserve">neur bears personal full responsibility for results of the activity. It means that in case of formation of a debt the businessman pays off with all the property. At the same time the businessman works itself, </w:t>
      </w:r>
      <w:r w:rsidRPr="00570E86">
        <w:rPr>
          <w:rFonts w:ascii="Times New Roman" w:hAnsi="Times New Roman" w:cs="Times New Roman"/>
          <w:sz w:val="24"/>
          <w:szCs w:val="24"/>
          <w:lang w:val="en-US"/>
        </w:rPr>
        <w:lastRenderedPageBreak/>
        <w:t>without attracting additional labor. Such business is classified as individual work and is registered in local authorities, is carried out on the basis of the patent, and the businessman pays taxes as the natural person.</w:t>
      </w:r>
    </w:p>
    <w:p w:rsidR="00570E86" w:rsidRPr="00570E86" w:rsidRDefault="00570E86" w:rsidP="00570E86">
      <w:pPr>
        <w:spacing w:after="0" w:line="240" w:lineRule="auto"/>
        <w:ind w:firstLine="540"/>
        <w:jc w:val="both"/>
        <w:rPr>
          <w:rFonts w:ascii="Times New Roman" w:hAnsi="Times New Roman" w:cs="Times New Roman"/>
          <w:sz w:val="24"/>
          <w:szCs w:val="24"/>
          <w:lang w:val="en-US"/>
        </w:rPr>
      </w:pPr>
      <w:r w:rsidRPr="00570E86">
        <w:rPr>
          <w:rFonts w:ascii="Times New Roman" w:hAnsi="Times New Roman" w:cs="Times New Roman"/>
          <w:sz w:val="24"/>
          <w:szCs w:val="24"/>
          <w:lang w:val="en-US"/>
        </w:rPr>
        <w:t>The individual entrepreneur can use in business activity own property and under the contract pro</w:t>
      </w:r>
      <w:r w:rsidRPr="00570E86">
        <w:rPr>
          <w:rFonts w:ascii="Times New Roman" w:hAnsi="Times New Roman" w:cs="Times New Roman"/>
          <w:sz w:val="24"/>
          <w:szCs w:val="24"/>
          <w:lang w:val="en-US"/>
        </w:rPr>
        <w:t>p</w:t>
      </w:r>
      <w:r w:rsidRPr="00570E86">
        <w:rPr>
          <w:rFonts w:ascii="Times New Roman" w:hAnsi="Times New Roman" w:cs="Times New Roman"/>
          <w:sz w:val="24"/>
          <w:szCs w:val="24"/>
          <w:lang w:val="en-US"/>
        </w:rPr>
        <w:t>erty of other persons. He can borrow money, obtain the credit at banks, other organizations or individ</w:t>
      </w:r>
      <w:r w:rsidRPr="00570E86">
        <w:rPr>
          <w:rFonts w:ascii="Times New Roman" w:hAnsi="Times New Roman" w:cs="Times New Roman"/>
          <w:sz w:val="24"/>
          <w:szCs w:val="24"/>
          <w:lang w:val="en-US"/>
        </w:rPr>
        <w:t>u</w:t>
      </w:r>
      <w:r w:rsidRPr="00570E86">
        <w:rPr>
          <w:rFonts w:ascii="Times New Roman" w:hAnsi="Times New Roman" w:cs="Times New Roman"/>
          <w:sz w:val="24"/>
          <w:szCs w:val="24"/>
          <w:lang w:val="en-US"/>
        </w:rPr>
        <w:t xml:space="preserve">als. </w:t>
      </w:r>
    </w:p>
    <w:p w:rsidR="00570E86" w:rsidRDefault="00570E86" w:rsidP="00570E86">
      <w:pPr>
        <w:spacing w:after="0" w:line="240" w:lineRule="auto"/>
        <w:ind w:firstLine="540"/>
        <w:jc w:val="both"/>
        <w:rPr>
          <w:rFonts w:ascii="Times New Roman" w:hAnsi="Times New Roman" w:cs="Times New Roman"/>
          <w:sz w:val="24"/>
          <w:szCs w:val="24"/>
          <w:lang w:val="en-US"/>
        </w:rPr>
      </w:pPr>
      <w:r w:rsidRPr="00570E86">
        <w:rPr>
          <w:rFonts w:ascii="Times New Roman" w:hAnsi="Times New Roman" w:cs="Times New Roman"/>
          <w:sz w:val="24"/>
          <w:szCs w:val="24"/>
          <w:lang w:val="en-US"/>
        </w:rPr>
        <w:t>The individual entrepreneur independently shares the profit on the activity which has remained a</w:t>
      </w:r>
      <w:r w:rsidRPr="00570E86">
        <w:rPr>
          <w:rFonts w:ascii="Times New Roman" w:hAnsi="Times New Roman" w:cs="Times New Roman"/>
          <w:sz w:val="24"/>
          <w:szCs w:val="24"/>
          <w:lang w:val="en-US"/>
        </w:rPr>
        <w:t>f</w:t>
      </w:r>
      <w:r w:rsidRPr="00570E86">
        <w:rPr>
          <w:rFonts w:ascii="Times New Roman" w:hAnsi="Times New Roman" w:cs="Times New Roman"/>
          <w:sz w:val="24"/>
          <w:szCs w:val="24"/>
          <w:lang w:val="en-US"/>
        </w:rPr>
        <w:t>ter payment of taxes. The individual entrepreneur usually works itself, but has the right to employ also additional workers, signing the contract with each of them. In case of the death of the businessman of his right and a duty pass to his successors assignees. Individual business activity stops according to the decision of the businessman or court.</w:t>
      </w:r>
    </w:p>
    <w:p w:rsidR="006E1765" w:rsidRPr="006E1765" w:rsidRDefault="006E1765" w:rsidP="006E1765">
      <w:pPr>
        <w:spacing w:after="0" w:line="240" w:lineRule="auto"/>
        <w:ind w:firstLine="540"/>
        <w:jc w:val="both"/>
        <w:rPr>
          <w:rFonts w:ascii="Times New Roman" w:hAnsi="Times New Roman" w:cs="Times New Roman"/>
          <w:sz w:val="24"/>
          <w:szCs w:val="24"/>
          <w:lang w:val="en-US"/>
        </w:rPr>
      </w:pPr>
      <w:r w:rsidRPr="006E1765">
        <w:rPr>
          <w:rFonts w:ascii="Times New Roman" w:hAnsi="Times New Roman" w:cs="Times New Roman"/>
          <w:sz w:val="24"/>
          <w:szCs w:val="24"/>
          <w:lang w:val="en-US"/>
        </w:rPr>
        <w:t>Individual business is based on a private property and most often has character of small business. In this quality individual business promotes demonopolization of economy, strengthens the competitive beginnings. It does economy more flexible, capable to fast self-control without the state budgetary inje</w:t>
      </w:r>
      <w:r w:rsidRPr="006E1765">
        <w:rPr>
          <w:rFonts w:ascii="Times New Roman" w:hAnsi="Times New Roman" w:cs="Times New Roman"/>
          <w:sz w:val="24"/>
          <w:szCs w:val="24"/>
          <w:lang w:val="en-US"/>
        </w:rPr>
        <w:t>c</w:t>
      </w:r>
      <w:r w:rsidRPr="006E1765">
        <w:rPr>
          <w:rFonts w:ascii="Times New Roman" w:hAnsi="Times New Roman" w:cs="Times New Roman"/>
          <w:sz w:val="24"/>
          <w:szCs w:val="24"/>
          <w:lang w:val="en-US"/>
        </w:rPr>
        <w:t>tions.</w:t>
      </w:r>
    </w:p>
    <w:p w:rsidR="006E1765" w:rsidRPr="006E1765" w:rsidRDefault="006E1765" w:rsidP="006E1765">
      <w:pPr>
        <w:spacing w:after="0" w:line="240" w:lineRule="auto"/>
        <w:ind w:firstLine="540"/>
        <w:jc w:val="both"/>
        <w:rPr>
          <w:rFonts w:ascii="Times New Roman" w:hAnsi="Times New Roman" w:cs="Times New Roman"/>
          <w:sz w:val="24"/>
          <w:szCs w:val="24"/>
          <w:lang w:val="en-US"/>
        </w:rPr>
      </w:pPr>
      <w:r w:rsidRPr="006E1765">
        <w:rPr>
          <w:rFonts w:ascii="Times New Roman" w:hAnsi="Times New Roman" w:cs="Times New Roman"/>
          <w:sz w:val="24"/>
          <w:szCs w:val="24"/>
          <w:lang w:val="en-US"/>
        </w:rPr>
        <w:t>This type of business has also the certain advantages consisting in the minimum regimentation of activity, mobility, material interest, etc.</w:t>
      </w:r>
    </w:p>
    <w:p w:rsidR="006E1765" w:rsidRPr="006E1765" w:rsidRDefault="006E1765" w:rsidP="006E1765">
      <w:pPr>
        <w:spacing w:after="0" w:line="240" w:lineRule="auto"/>
        <w:ind w:firstLine="540"/>
        <w:jc w:val="both"/>
        <w:rPr>
          <w:rFonts w:ascii="Times New Roman" w:hAnsi="Times New Roman" w:cs="Times New Roman"/>
          <w:sz w:val="24"/>
          <w:szCs w:val="24"/>
          <w:lang w:val="en-US"/>
        </w:rPr>
      </w:pPr>
      <w:r w:rsidRPr="006E1765">
        <w:rPr>
          <w:rFonts w:ascii="Times New Roman" w:hAnsi="Times New Roman" w:cs="Times New Roman"/>
          <w:sz w:val="24"/>
          <w:szCs w:val="24"/>
          <w:lang w:val="en-US"/>
        </w:rPr>
        <w:t>However to individual business it is difficult to attract the big capital owing to lower solvency in comparison with collective forms of business activity. As individual business keeps on business of one person, it is profitable while the businessman is active, and time of activity of such enterprise vaguely therefore creditors not always willingly go on long-term financial transactions with the individual entr</w:t>
      </w:r>
      <w:r w:rsidRPr="006E1765">
        <w:rPr>
          <w:rFonts w:ascii="Times New Roman" w:hAnsi="Times New Roman" w:cs="Times New Roman"/>
          <w:sz w:val="24"/>
          <w:szCs w:val="24"/>
          <w:lang w:val="en-US"/>
        </w:rPr>
        <w:t>e</w:t>
      </w:r>
      <w:r w:rsidRPr="006E1765">
        <w:rPr>
          <w:rFonts w:ascii="Times New Roman" w:hAnsi="Times New Roman" w:cs="Times New Roman"/>
          <w:sz w:val="24"/>
          <w:szCs w:val="24"/>
          <w:lang w:val="en-US"/>
        </w:rPr>
        <w:t xml:space="preserve">preneur. </w:t>
      </w:r>
    </w:p>
    <w:p w:rsidR="006E1765" w:rsidRPr="006E1765" w:rsidRDefault="006E1765" w:rsidP="006E1765">
      <w:pPr>
        <w:spacing w:after="0" w:line="240" w:lineRule="auto"/>
        <w:ind w:firstLine="540"/>
        <w:jc w:val="both"/>
        <w:rPr>
          <w:rFonts w:ascii="Times New Roman" w:hAnsi="Times New Roman" w:cs="Times New Roman"/>
          <w:sz w:val="24"/>
          <w:szCs w:val="24"/>
          <w:lang w:val="en-US"/>
        </w:rPr>
      </w:pPr>
      <w:r w:rsidRPr="006E1765">
        <w:rPr>
          <w:rFonts w:ascii="Times New Roman" w:hAnsi="Times New Roman" w:cs="Times New Roman"/>
          <w:sz w:val="24"/>
          <w:szCs w:val="24"/>
          <w:lang w:val="en-US"/>
        </w:rPr>
        <w:t>Individual business differs in high risk level and a lack of specialized management. Usually the businessman is an owner and performs all functions on business management (production, supply, sale, finance) that demands encyclopedic knowledge on many areas of production. The lack of financial means and impossibility to involve in management of specialists managers leads to adoption of non-optimal decisions.</w:t>
      </w:r>
    </w:p>
    <w:p w:rsidR="006E1765" w:rsidRPr="006E1765" w:rsidRDefault="006E1765" w:rsidP="006E1765">
      <w:pPr>
        <w:spacing w:after="0" w:line="240" w:lineRule="auto"/>
        <w:ind w:firstLine="540"/>
        <w:jc w:val="both"/>
        <w:rPr>
          <w:rFonts w:ascii="Times New Roman" w:hAnsi="Times New Roman" w:cs="Times New Roman"/>
          <w:sz w:val="24"/>
          <w:szCs w:val="24"/>
          <w:lang w:val="en-US"/>
        </w:rPr>
      </w:pPr>
      <w:r w:rsidRPr="006E1765">
        <w:rPr>
          <w:rFonts w:ascii="Times New Roman" w:hAnsi="Times New Roman" w:cs="Times New Roman"/>
          <w:sz w:val="24"/>
          <w:szCs w:val="24"/>
          <w:lang w:val="en-US"/>
        </w:rPr>
        <w:t>Individual business demands more essential and real support from the state.</w:t>
      </w:r>
    </w:p>
    <w:p w:rsidR="006E1765" w:rsidRPr="006E1765" w:rsidRDefault="006E1765" w:rsidP="006E1765">
      <w:pPr>
        <w:spacing w:after="0" w:line="240" w:lineRule="auto"/>
        <w:ind w:firstLine="540"/>
        <w:jc w:val="both"/>
        <w:rPr>
          <w:rFonts w:ascii="Times New Roman" w:hAnsi="Times New Roman" w:cs="Times New Roman"/>
          <w:sz w:val="24"/>
          <w:szCs w:val="24"/>
          <w:lang w:val="en-US"/>
        </w:rPr>
      </w:pPr>
      <w:r w:rsidRPr="006E1765">
        <w:rPr>
          <w:rFonts w:ascii="Times New Roman" w:hAnsi="Times New Roman" w:cs="Times New Roman"/>
          <w:b/>
          <w:sz w:val="24"/>
          <w:szCs w:val="24"/>
          <w:lang w:val="en-US"/>
        </w:rPr>
        <w:t>Collective business activity</w:t>
      </w:r>
      <w:r w:rsidRPr="006E1765">
        <w:rPr>
          <w:rFonts w:ascii="Times New Roman" w:hAnsi="Times New Roman" w:cs="Times New Roman"/>
          <w:sz w:val="24"/>
          <w:szCs w:val="24"/>
          <w:lang w:val="en-US"/>
        </w:rPr>
        <w:t xml:space="preserve"> can be based:</w:t>
      </w:r>
    </w:p>
    <w:p w:rsidR="006E1765" w:rsidRPr="006E1765" w:rsidRDefault="006E1765" w:rsidP="006E1765">
      <w:pPr>
        <w:spacing w:after="0" w:line="240" w:lineRule="auto"/>
        <w:ind w:firstLine="540"/>
        <w:jc w:val="both"/>
        <w:rPr>
          <w:rFonts w:ascii="Times New Roman" w:hAnsi="Times New Roman" w:cs="Times New Roman"/>
          <w:sz w:val="24"/>
          <w:szCs w:val="24"/>
          <w:lang w:val="en-US"/>
        </w:rPr>
      </w:pPr>
      <w:r w:rsidRPr="006E1765">
        <w:rPr>
          <w:rFonts w:ascii="Times New Roman" w:hAnsi="Times New Roman" w:cs="Times New Roman"/>
          <w:sz w:val="24"/>
          <w:szCs w:val="24"/>
          <w:lang w:val="en-US"/>
        </w:rPr>
        <w:t>• on consent to process common cause that finds the reflection in the contract — the agreement of the parties;</w:t>
      </w:r>
    </w:p>
    <w:p w:rsidR="006E1765" w:rsidRPr="006E1765" w:rsidRDefault="006E1765" w:rsidP="006E1765">
      <w:pPr>
        <w:spacing w:after="0" w:line="240" w:lineRule="auto"/>
        <w:ind w:firstLine="540"/>
        <w:jc w:val="both"/>
        <w:rPr>
          <w:rFonts w:ascii="Times New Roman" w:hAnsi="Times New Roman" w:cs="Times New Roman"/>
          <w:sz w:val="24"/>
          <w:szCs w:val="24"/>
          <w:lang w:val="en-US"/>
        </w:rPr>
      </w:pPr>
      <w:r w:rsidRPr="006E1765">
        <w:rPr>
          <w:rFonts w:ascii="Times New Roman" w:hAnsi="Times New Roman" w:cs="Times New Roman"/>
          <w:sz w:val="24"/>
          <w:szCs w:val="24"/>
          <w:lang w:val="en-US"/>
        </w:rPr>
        <w:t>• on formation of the joint property consisting of the shares which are own property of partners (money, material values, etc.) and representing deposits as a part of the general property (pooled cap</w:t>
      </w:r>
      <w:r w:rsidRPr="006E1765">
        <w:rPr>
          <w:rFonts w:ascii="Times New Roman" w:hAnsi="Times New Roman" w:cs="Times New Roman"/>
          <w:sz w:val="24"/>
          <w:szCs w:val="24"/>
          <w:lang w:val="en-US"/>
        </w:rPr>
        <w:t>i</w:t>
      </w:r>
      <w:r w:rsidRPr="006E1765">
        <w:rPr>
          <w:rFonts w:ascii="Times New Roman" w:hAnsi="Times New Roman" w:cs="Times New Roman"/>
          <w:sz w:val="24"/>
          <w:szCs w:val="24"/>
          <w:lang w:val="en-US"/>
        </w:rPr>
        <w:t>tal).</w:t>
      </w:r>
    </w:p>
    <w:p w:rsidR="006E1765" w:rsidRDefault="006E1765" w:rsidP="006E1765">
      <w:pPr>
        <w:spacing w:after="0" w:line="240" w:lineRule="auto"/>
        <w:ind w:firstLine="540"/>
        <w:jc w:val="both"/>
        <w:rPr>
          <w:rFonts w:ascii="Times New Roman" w:hAnsi="Times New Roman" w:cs="Times New Roman"/>
          <w:sz w:val="24"/>
          <w:szCs w:val="24"/>
          <w:lang w:val="en-US"/>
        </w:rPr>
      </w:pPr>
      <w:r w:rsidRPr="006E1765">
        <w:rPr>
          <w:rFonts w:ascii="Times New Roman" w:hAnsi="Times New Roman" w:cs="Times New Roman"/>
          <w:sz w:val="24"/>
          <w:szCs w:val="24"/>
          <w:lang w:val="en-US"/>
        </w:rPr>
        <w:t>Advantage of collective business consists that there is not only an association of property, but also professional and other knowledge, skills and also business contacts and business reputation. Also the fact that the financial base created from deposits of participants allows to finance the beginning, deve</w:t>
      </w:r>
      <w:r w:rsidRPr="006E1765">
        <w:rPr>
          <w:rFonts w:ascii="Times New Roman" w:hAnsi="Times New Roman" w:cs="Times New Roman"/>
          <w:sz w:val="24"/>
          <w:szCs w:val="24"/>
          <w:lang w:val="en-US"/>
        </w:rPr>
        <w:t>l</w:t>
      </w:r>
      <w:r w:rsidRPr="006E1765">
        <w:rPr>
          <w:rFonts w:ascii="Times New Roman" w:hAnsi="Times New Roman" w:cs="Times New Roman"/>
          <w:sz w:val="24"/>
          <w:szCs w:val="24"/>
          <w:lang w:val="en-US"/>
        </w:rPr>
        <w:t>opment and expansion of business is not less important. Besides, there is an opportunity to use division of labor and specialization in production and management; to expand the potential of development and growth at the expense of the participants of highly qualified specialists who are a part in a field of activ</w:t>
      </w:r>
      <w:r w:rsidRPr="006E1765">
        <w:rPr>
          <w:rFonts w:ascii="Times New Roman" w:hAnsi="Times New Roman" w:cs="Times New Roman"/>
          <w:sz w:val="24"/>
          <w:szCs w:val="24"/>
          <w:lang w:val="en-US"/>
        </w:rPr>
        <w:t>i</w:t>
      </w:r>
      <w:r w:rsidRPr="006E1765">
        <w:rPr>
          <w:rFonts w:ascii="Times New Roman" w:hAnsi="Times New Roman" w:cs="Times New Roman"/>
          <w:sz w:val="24"/>
          <w:szCs w:val="24"/>
          <w:lang w:val="en-US"/>
        </w:rPr>
        <w:t>ty of association (legal, financial, consulting, etc.).</w:t>
      </w:r>
    </w:p>
    <w:p w:rsidR="006E1765" w:rsidRPr="006E1765" w:rsidRDefault="006E1765" w:rsidP="006E1765">
      <w:pPr>
        <w:spacing w:after="0" w:line="240" w:lineRule="auto"/>
        <w:ind w:firstLine="540"/>
        <w:jc w:val="both"/>
        <w:rPr>
          <w:rFonts w:ascii="Times New Roman" w:hAnsi="Times New Roman" w:cs="Times New Roman"/>
          <w:sz w:val="24"/>
          <w:szCs w:val="24"/>
          <w:lang w:val="en-US"/>
        </w:rPr>
      </w:pPr>
      <w:r w:rsidRPr="006E1765">
        <w:rPr>
          <w:rFonts w:ascii="Times New Roman" w:hAnsi="Times New Roman" w:cs="Times New Roman"/>
          <w:sz w:val="24"/>
          <w:szCs w:val="24"/>
          <w:lang w:val="en-US"/>
        </w:rPr>
        <w:t>Shortcomings of this form are:</w:t>
      </w:r>
    </w:p>
    <w:p w:rsidR="006E1765" w:rsidRPr="006E1765" w:rsidRDefault="005E42B9" w:rsidP="006E1765">
      <w:pPr>
        <w:spacing w:after="0" w:line="240" w:lineRule="auto"/>
        <w:ind w:firstLine="540"/>
        <w:jc w:val="both"/>
        <w:rPr>
          <w:rFonts w:ascii="Times New Roman" w:hAnsi="Times New Roman" w:cs="Times New Roman"/>
          <w:sz w:val="24"/>
          <w:szCs w:val="24"/>
          <w:lang w:val="en-US"/>
        </w:rPr>
      </w:pPr>
      <w:r>
        <w:rPr>
          <w:rFonts w:ascii="Times New Roman" w:hAnsi="Times New Roman" w:cs="Times New Roman"/>
          <w:sz w:val="24"/>
          <w:szCs w:val="24"/>
          <w:lang w:val="en-US"/>
        </w:rPr>
        <w:t>-</w:t>
      </w:r>
      <w:r w:rsidR="006E1765" w:rsidRPr="006E1765">
        <w:rPr>
          <w:rFonts w:ascii="Times New Roman" w:hAnsi="Times New Roman" w:cs="Times New Roman"/>
          <w:sz w:val="24"/>
          <w:szCs w:val="24"/>
          <w:lang w:val="en-US"/>
        </w:rPr>
        <w:t xml:space="preserve"> financing of business is limited to the personal capitals of participants and also their personal contact and reputation;</w:t>
      </w:r>
    </w:p>
    <w:p w:rsidR="006E1765" w:rsidRPr="006E1765" w:rsidRDefault="005E42B9" w:rsidP="006E1765">
      <w:pPr>
        <w:spacing w:after="0" w:line="240" w:lineRule="auto"/>
        <w:ind w:firstLine="540"/>
        <w:jc w:val="both"/>
        <w:rPr>
          <w:rFonts w:ascii="Times New Roman" w:hAnsi="Times New Roman" w:cs="Times New Roman"/>
          <w:sz w:val="24"/>
          <w:szCs w:val="24"/>
          <w:lang w:val="en-US"/>
        </w:rPr>
      </w:pPr>
      <w:r>
        <w:rPr>
          <w:rFonts w:ascii="Times New Roman" w:hAnsi="Times New Roman" w:cs="Times New Roman"/>
          <w:sz w:val="24"/>
          <w:szCs w:val="24"/>
          <w:lang w:val="en-US"/>
        </w:rPr>
        <w:t>-</w:t>
      </w:r>
      <w:r w:rsidR="006E1765" w:rsidRPr="006E1765">
        <w:rPr>
          <w:rFonts w:ascii="Times New Roman" w:hAnsi="Times New Roman" w:cs="Times New Roman"/>
          <w:sz w:val="24"/>
          <w:szCs w:val="24"/>
          <w:lang w:val="en-US"/>
        </w:rPr>
        <w:t xml:space="preserve"> joint liability leads to the fact that each of participants has the right to act on behalf of all partne</w:t>
      </w:r>
      <w:r w:rsidR="006E1765" w:rsidRPr="006E1765">
        <w:rPr>
          <w:rFonts w:ascii="Times New Roman" w:hAnsi="Times New Roman" w:cs="Times New Roman"/>
          <w:sz w:val="24"/>
          <w:szCs w:val="24"/>
          <w:lang w:val="en-US"/>
        </w:rPr>
        <w:t>r</w:t>
      </w:r>
      <w:r w:rsidR="006E1765" w:rsidRPr="006E1765">
        <w:rPr>
          <w:rFonts w:ascii="Times New Roman" w:hAnsi="Times New Roman" w:cs="Times New Roman"/>
          <w:sz w:val="24"/>
          <w:szCs w:val="24"/>
          <w:lang w:val="en-US"/>
        </w:rPr>
        <w:t>ship and to insist on the course;</w:t>
      </w:r>
    </w:p>
    <w:p w:rsidR="006E1765" w:rsidRPr="006E1765" w:rsidRDefault="005E42B9" w:rsidP="006E1765">
      <w:pPr>
        <w:spacing w:after="0" w:line="240" w:lineRule="auto"/>
        <w:ind w:firstLine="540"/>
        <w:jc w:val="both"/>
        <w:rPr>
          <w:rFonts w:ascii="Times New Roman" w:hAnsi="Times New Roman" w:cs="Times New Roman"/>
          <w:sz w:val="24"/>
          <w:szCs w:val="24"/>
          <w:lang w:val="en-US"/>
        </w:rPr>
      </w:pPr>
      <w:r>
        <w:rPr>
          <w:rFonts w:ascii="Times New Roman" w:hAnsi="Times New Roman" w:cs="Times New Roman"/>
          <w:sz w:val="24"/>
          <w:szCs w:val="24"/>
          <w:lang w:val="en-US"/>
        </w:rPr>
        <w:t>-</w:t>
      </w:r>
      <w:r w:rsidR="006E1765" w:rsidRPr="006E1765">
        <w:rPr>
          <w:rFonts w:ascii="Times New Roman" w:hAnsi="Times New Roman" w:cs="Times New Roman"/>
          <w:sz w:val="24"/>
          <w:szCs w:val="24"/>
          <w:lang w:val="en-US"/>
        </w:rPr>
        <w:t xml:space="preserve"> the possible incompatibility of interests of participants which is potentially leading to difficulties and the conflicts at joint management of the organization or registration of her elimination;</w:t>
      </w:r>
    </w:p>
    <w:p w:rsidR="006E1765" w:rsidRPr="006E1765" w:rsidRDefault="005E42B9" w:rsidP="006E1765">
      <w:pPr>
        <w:spacing w:after="0" w:line="240" w:lineRule="auto"/>
        <w:ind w:firstLine="540"/>
        <w:jc w:val="both"/>
        <w:rPr>
          <w:rFonts w:ascii="Times New Roman" w:hAnsi="Times New Roman" w:cs="Times New Roman"/>
          <w:sz w:val="24"/>
          <w:szCs w:val="24"/>
          <w:lang w:val="en-US"/>
        </w:rPr>
      </w:pPr>
      <w:r>
        <w:rPr>
          <w:rFonts w:ascii="Times New Roman" w:hAnsi="Times New Roman" w:cs="Times New Roman"/>
          <w:sz w:val="24"/>
          <w:szCs w:val="24"/>
          <w:lang w:val="en-US"/>
        </w:rPr>
        <w:t>-</w:t>
      </w:r>
      <w:r w:rsidR="006E1765" w:rsidRPr="006E1765">
        <w:rPr>
          <w:rFonts w:ascii="Times New Roman" w:hAnsi="Times New Roman" w:cs="Times New Roman"/>
          <w:sz w:val="24"/>
          <w:szCs w:val="24"/>
          <w:lang w:val="en-US"/>
        </w:rPr>
        <w:t xml:space="preserve"> potential threat of disintegration of the organization in case of contradictions or an exit from business of one or several participants.</w:t>
      </w:r>
    </w:p>
    <w:p w:rsidR="006E1765" w:rsidRDefault="006E1765" w:rsidP="006E1765">
      <w:pPr>
        <w:spacing w:after="0" w:line="240" w:lineRule="auto"/>
        <w:ind w:firstLine="540"/>
        <w:jc w:val="both"/>
        <w:rPr>
          <w:rFonts w:ascii="Times New Roman" w:hAnsi="Times New Roman" w:cs="Times New Roman"/>
          <w:sz w:val="24"/>
          <w:szCs w:val="24"/>
          <w:lang w:val="en-US"/>
        </w:rPr>
      </w:pPr>
      <w:r w:rsidRPr="006E1765">
        <w:rPr>
          <w:rFonts w:ascii="Times New Roman" w:hAnsi="Times New Roman" w:cs="Times New Roman"/>
          <w:sz w:val="24"/>
          <w:szCs w:val="24"/>
          <w:lang w:val="en-US"/>
        </w:rPr>
        <w:t>Business activity of legal entities assumes that as her independent and full subject the legal entity, that is the organization which has undergone the procedure of official establishment and entered in the state register acts. As the legal entity the enterprise has certain legal signs: signs contracts and transa</w:t>
      </w:r>
      <w:r w:rsidRPr="006E1765">
        <w:rPr>
          <w:rFonts w:ascii="Times New Roman" w:hAnsi="Times New Roman" w:cs="Times New Roman"/>
          <w:sz w:val="24"/>
          <w:szCs w:val="24"/>
          <w:lang w:val="en-US"/>
        </w:rPr>
        <w:t>c</w:t>
      </w:r>
      <w:r w:rsidRPr="006E1765">
        <w:rPr>
          <w:rFonts w:ascii="Times New Roman" w:hAnsi="Times New Roman" w:cs="Times New Roman"/>
          <w:sz w:val="24"/>
          <w:szCs w:val="24"/>
          <w:lang w:val="en-US"/>
        </w:rPr>
        <w:lastRenderedPageBreak/>
        <w:t xml:space="preserve">tions, answers for the obligations, etc. However it can't neither define the purpose of the activity, nor sign the contract, nor employ someone. </w:t>
      </w:r>
      <w:r w:rsidRPr="004E35B1">
        <w:rPr>
          <w:rFonts w:ascii="Times New Roman" w:hAnsi="Times New Roman" w:cs="Times New Roman"/>
          <w:sz w:val="24"/>
          <w:szCs w:val="24"/>
          <w:lang w:val="en-US"/>
        </w:rPr>
        <w:t>It is done by the people acting on behalf of the enterprise.</w:t>
      </w:r>
    </w:p>
    <w:p w:rsidR="00C60A23" w:rsidRPr="00C60A23" w:rsidRDefault="00C60A23" w:rsidP="00C60A23">
      <w:pPr>
        <w:spacing w:after="0" w:line="240" w:lineRule="auto"/>
        <w:ind w:firstLine="540"/>
        <w:jc w:val="both"/>
        <w:rPr>
          <w:rFonts w:ascii="Times New Roman" w:hAnsi="Times New Roman" w:cs="Times New Roman"/>
          <w:sz w:val="24"/>
          <w:szCs w:val="24"/>
          <w:lang w:val="en-US"/>
        </w:rPr>
      </w:pPr>
      <w:r w:rsidRPr="00C60A23">
        <w:rPr>
          <w:rFonts w:ascii="Times New Roman" w:hAnsi="Times New Roman" w:cs="Times New Roman"/>
          <w:sz w:val="24"/>
          <w:szCs w:val="24"/>
          <w:lang w:val="en-US"/>
        </w:rPr>
        <w:t>Distinguish the commercial organizations which main objective – generation of profit, and no</w:t>
      </w:r>
      <w:r w:rsidRPr="00C60A23">
        <w:rPr>
          <w:rFonts w:ascii="Times New Roman" w:hAnsi="Times New Roman" w:cs="Times New Roman"/>
          <w:sz w:val="24"/>
          <w:szCs w:val="24"/>
          <w:lang w:val="en-US"/>
        </w:rPr>
        <w:t>n</w:t>
      </w:r>
      <w:r w:rsidRPr="00C60A23">
        <w:rPr>
          <w:rFonts w:ascii="Times New Roman" w:hAnsi="Times New Roman" w:cs="Times New Roman"/>
          <w:sz w:val="24"/>
          <w:szCs w:val="24"/>
          <w:lang w:val="en-US"/>
        </w:rPr>
        <w:t>commercial which can carry out business activity only so far as she serves achievement of the auth</w:t>
      </w:r>
      <w:r w:rsidRPr="00C60A23">
        <w:rPr>
          <w:rFonts w:ascii="Times New Roman" w:hAnsi="Times New Roman" w:cs="Times New Roman"/>
          <w:sz w:val="24"/>
          <w:szCs w:val="24"/>
          <w:lang w:val="en-US"/>
        </w:rPr>
        <w:t>o</w:t>
      </w:r>
      <w:r w:rsidRPr="00C60A23">
        <w:rPr>
          <w:rFonts w:ascii="Times New Roman" w:hAnsi="Times New Roman" w:cs="Times New Roman"/>
          <w:sz w:val="24"/>
          <w:szCs w:val="24"/>
          <w:lang w:val="en-US"/>
        </w:rPr>
        <w:t>rized purposes from legal entities.</w:t>
      </w:r>
    </w:p>
    <w:p w:rsidR="00C60A23" w:rsidRPr="00C60A23" w:rsidRDefault="00C60A23" w:rsidP="00C60A23">
      <w:pPr>
        <w:spacing w:after="0" w:line="240" w:lineRule="auto"/>
        <w:ind w:firstLine="540"/>
        <w:jc w:val="both"/>
        <w:rPr>
          <w:rFonts w:ascii="Times New Roman" w:hAnsi="Times New Roman" w:cs="Times New Roman"/>
          <w:sz w:val="24"/>
          <w:szCs w:val="24"/>
          <w:lang w:val="en-US"/>
        </w:rPr>
      </w:pPr>
      <w:r w:rsidRPr="00C60A23">
        <w:rPr>
          <w:rFonts w:ascii="Times New Roman" w:hAnsi="Times New Roman" w:cs="Times New Roman"/>
          <w:sz w:val="24"/>
          <w:szCs w:val="24"/>
          <w:lang w:val="en-US"/>
        </w:rPr>
        <w:t>In world practice there were following forms of business: private firm, or individual enterprise (sole proprietorship), partnership (partnership), corporation (corporation).</w:t>
      </w:r>
    </w:p>
    <w:p w:rsidR="00C60A23" w:rsidRPr="00C60A23" w:rsidRDefault="00C60A23" w:rsidP="00C60A23">
      <w:pPr>
        <w:spacing w:after="0" w:line="240" w:lineRule="auto"/>
        <w:ind w:firstLine="540"/>
        <w:jc w:val="both"/>
        <w:rPr>
          <w:rFonts w:ascii="Times New Roman" w:hAnsi="Times New Roman" w:cs="Times New Roman"/>
          <w:sz w:val="24"/>
          <w:szCs w:val="24"/>
          <w:lang w:val="en-US"/>
        </w:rPr>
      </w:pPr>
      <w:r w:rsidRPr="00C60A23">
        <w:rPr>
          <w:rFonts w:ascii="Times New Roman" w:hAnsi="Times New Roman" w:cs="Times New Roman"/>
          <w:b/>
          <w:sz w:val="24"/>
          <w:szCs w:val="24"/>
          <w:lang w:val="en-US"/>
        </w:rPr>
        <w:t xml:space="preserve">It is private enterprise firm - </w:t>
      </w:r>
      <w:r w:rsidRPr="00C60A23">
        <w:rPr>
          <w:rFonts w:ascii="Times New Roman" w:hAnsi="Times New Roman" w:cs="Times New Roman"/>
          <w:sz w:val="24"/>
          <w:szCs w:val="24"/>
          <w:lang w:val="en-US"/>
        </w:rPr>
        <w:t>it is the enterprise which owner independently runs business in own interests. He operates firm, gets all profit, bears personal responsibility according to all her obligations.</w:t>
      </w:r>
    </w:p>
    <w:p w:rsidR="00C60A23" w:rsidRPr="00C60A23" w:rsidRDefault="00C60A23" w:rsidP="00C60A23">
      <w:pPr>
        <w:spacing w:after="0" w:line="240" w:lineRule="auto"/>
        <w:ind w:firstLine="540"/>
        <w:jc w:val="both"/>
        <w:rPr>
          <w:rFonts w:ascii="Times New Roman" w:hAnsi="Times New Roman" w:cs="Times New Roman"/>
          <w:sz w:val="24"/>
          <w:szCs w:val="24"/>
          <w:lang w:val="en-US"/>
        </w:rPr>
      </w:pPr>
      <w:r w:rsidRPr="00C60A23">
        <w:rPr>
          <w:rFonts w:ascii="Times New Roman" w:hAnsi="Times New Roman" w:cs="Times New Roman"/>
          <w:sz w:val="24"/>
          <w:szCs w:val="24"/>
          <w:lang w:val="en-US"/>
        </w:rPr>
        <w:t>The owner of firm has rights of hiring and dismissal of workers, signs contracts, contracts. Adva</w:t>
      </w:r>
      <w:r w:rsidRPr="00C60A23">
        <w:rPr>
          <w:rFonts w:ascii="Times New Roman" w:hAnsi="Times New Roman" w:cs="Times New Roman"/>
          <w:sz w:val="24"/>
          <w:szCs w:val="24"/>
          <w:lang w:val="en-US"/>
        </w:rPr>
        <w:t>n</w:t>
      </w:r>
      <w:r w:rsidRPr="00C60A23">
        <w:rPr>
          <w:rFonts w:ascii="Times New Roman" w:hAnsi="Times New Roman" w:cs="Times New Roman"/>
          <w:sz w:val="24"/>
          <w:szCs w:val="24"/>
          <w:lang w:val="en-US"/>
        </w:rPr>
        <w:t>tage is private enterprise firm consists in simplicity of her organization, management, in freedom of a</w:t>
      </w:r>
      <w:r w:rsidRPr="00C60A23">
        <w:rPr>
          <w:rFonts w:ascii="Times New Roman" w:hAnsi="Times New Roman" w:cs="Times New Roman"/>
          <w:sz w:val="24"/>
          <w:szCs w:val="24"/>
          <w:lang w:val="en-US"/>
        </w:rPr>
        <w:t>c</w:t>
      </w:r>
      <w:r w:rsidRPr="00C60A23">
        <w:rPr>
          <w:rFonts w:ascii="Times New Roman" w:hAnsi="Times New Roman" w:cs="Times New Roman"/>
          <w:sz w:val="24"/>
          <w:szCs w:val="24"/>
          <w:lang w:val="en-US"/>
        </w:rPr>
        <w:t>tion, in rather strong economic motivation (one person gets all profit). Shortcomings of such firm — limitation of financial and material resources, lack of the developed system of internal specialization of production and management, unlimited responsibility.</w:t>
      </w:r>
    </w:p>
    <w:p w:rsidR="00C60A23" w:rsidRPr="00C60A23" w:rsidRDefault="00C60A23" w:rsidP="00C60A23">
      <w:pPr>
        <w:spacing w:after="0" w:line="240" w:lineRule="auto"/>
        <w:ind w:firstLine="540"/>
        <w:jc w:val="both"/>
        <w:rPr>
          <w:rFonts w:ascii="Times New Roman" w:hAnsi="Times New Roman" w:cs="Times New Roman"/>
          <w:sz w:val="24"/>
          <w:szCs w:val="24"/>
          <w:lang w:val="en-US"/>
        </w:rPr>
      </w:pPr>
      <w:r w:rsidRPr="00BF24C3">
        <w:rPr>
          <w:rFonts w:ascii="Times New Roman" w:hAnsi="Times New Roman" w:cs="Times New Roman"/>
          <w:b/>
          <w:sz w:val="24"/>
          <w:szCs w:val="24"/>
          <w:lang w:val="en-US"/>
        </w:rPr>
        <w:t>Partnership</w:t>
      </w:r>
      <w:r w:rsidRPr="00C60A23">
        <w:rPr>
          <w:rFonts w:ascii="Times New Roman" w:hAnsi="Times New Roman" w:cs="Times New Roman"/>
          <w:sz w:val="24"/>
          <w:szCs w:val="24"/>
          <w:lang w:val="en-US"/>
        </w:rPr>
        <w:t xml:space="preserve"> is the enterprise, the firm organized by several persons who are in common owning and operating her. The major rights belong to all partners here, however there can be a partnership and with limited liability when along with the main participants who are completely responsible for activity of firm there are partners whose responsibility is limited to the sum of their contribution to business (so-called partners with limited liability).</w:t>
      </w:r>
    </w:p>
    <w:p w:rsidR="00C60A23" w:rsidRDefault="00C60A23" w:rsidP="00C60A23">
      <w:pPr>
        <w:spacing w:after="0" w:line="240" w:lineRule="auto"/>
        <w:ind w:firstLine="540"/>
        <w:jc w:val="both"/>
        <w:rPr>
          <w:rFonts w:ascii="Times New Roman" w:hAnsi="Times New Roman" w:cs="Times New Roman"/>
          <w:sz w:val="24"/>
          <w:szCs w:val="24"/>
          <w:lang w:val="en-US"/>
        </w:rPr>
      </w:pPr>
      <w:r w:rsidRPr="00C60A23">
        <w:rPr>
          <w:rFonts w:ascii="Times New Roman" w:hAnsi="Times New Roman" w:cs="Times New Roman"/>
          <w:sz w:val="24"/>
          <w:szCs w:val="24"/>
          <w:lang w:val="en-US"/>
        </w:rPr>
        <w:t>In the conditions of partnership it is rather easier to resolve the financial issues connected with the beginning and continuation of activity of the enterprise, firm. Here to a large extent, than in it is private to enterprise firm, it is possible to use division of labor and specialization in production and manag</w:t>
      </w:r>
      <w:r w:rsidRPr="00C60A23">
        <w:rPr>
          <w:rFonts w:ascii="Times New Roman" w:hAnsi="Times New Roman" w:cs="Times New Roman"/>
          <w:sz w:val="24"/>
          <w:szCs w:val="24"/>
          <w:lang w:val="en-US"/>
        </w:rPr>
        <w:t>e</w:t>
      </w:r>
      <w:r w:rsidRPr="00C60A23">
        <w:rPr>
          <w:rFonts w:ascii="Times New Roman" w:hAnsi="Times New Roman" w:cs="Times New Roman"/>
          <w:sz w:val="24"/>
          <w:szCs w:val="24"/>
          <w:lang w:val="en-US"/>
        </w:rPr>
        <w:t>ment. A lack of partnership — division of functions owing to what there can be an inconsistency of a</w:t>
      </w:r>
      <w:r w:rsidRPr="00C60A23">
        <w:rPr>
          <w:rFonts w:ascii="Times New Roman" w:hAnsi="Times New Roman" w:cs="Times New Roman"/>
          <w:sz w:val="24"/>
          <w:szCs w:val="24"/>
          <w:lang w:val="en-US"/>
        </w:rPr>
        <w:t>c</w:t>
      </w:r>
      <w:r w:rsidRPr="00C60A23">
        <w:rPr>
          <w:rFonts w:ascii="Times New Roman" w:hAnsi="Times New Roman" w:cs="Times New Roman"/>
          <w:sz w:val="24"/>
          <w:szCs w:val="24"/>
          <w:lang w:val="en-US"/>
        </w:rPr>
        <w:t>tions and even incompatibility of interests. As a result of the arising contradictions or an exit from bus</w:t>
      </w:r>
      <w:r w:rsidRPr="00C60A23">
        <w:rPr>
          <w:rFonts w:ascii="Times New Roman" w:hAnsi="Times New Roman" w:cs="Times New Roman"/>
          <w:sz w:val="24"/>
          <w:szCs w:val="24"/>
          <w:lang w:val="en-US"/>
        </w:rPr>
        <w:t>i</w:t>
      </w:r>
      <w:r w:rsidRPr="00C60A23">
        <w:rPr>
          <w:rFonts w:ascii="Times New Roman" w:hAnsi="Times New Roman" w:cs="Times New Roman"/>
          <w:sz w:val="24"/>
          <w:szCs w:val="24"/>
          <w:lang w:val="en-US"/>
        </w:rPr>
        <w:t>ness of one or several partners there is a threat of potential disintegration of partnership.</w:t>
      </w:r>
    </w:p>
    <w:p w:rsidR="00BF24C3" w:rsidRPr="00BF24C3" w:rsidRDefault="00BF24C3" w:rsidP="00BF24C3">
      <w:pPr>
        <w:spacing w:after="0" w:line="240" w:lineRule="auto"/>
        <w:ind w:firstLine="567"/>
        <w:jc w:val="both"/>
        <w:rPr>
          <w:rFonts w:ascii="Times New Roman" w:hAnsi="Times New Roman" w:cs="Times New Roman"/>
          <w:sz w:val="24"/>
          <w:szCs w:val="24"/>
          <w:lang w:val="en-US"/>
        </w:rPr>
      </w:pPr>
      <w:r w:rsidRPr="00BF24C3">
        <w:rPr>
          <w:rFonts w:ascii="Times New Roman" w:hAnsi="Times New Roman" w:cs="Times New Roman"/>
          <w:b/>
          <w:sz w:val="24"/>
          <w:szCs w:val="24"/>
          <w:lang w:val="en-US"/>
        </w:rPr>
        <w:t>The corporation</w:t>
      </w:r>
      <w:r w:rsidRPr="00BF24C3">
        <w:rPr>
          <w:rFonts w:ascii="Times New Roman" w:hAnsi="Times New Roman" w:cs="Times New Roman"/>
          <w:sz w:val="24"/>
          <w:szCs w:val="24"/>
          <w:lang w:val="en-US"/>
        </w:rPr>
        <w:t xml:space="preserve"> is understood as the enterprise or firm having the form of the legal entity where responsibility of each owner is limited to his contribution to this enterprise. Corporation — the society founded on equal footing. Acquiring shares of society, individuals become owners of corporation. Thus financial means of huge number of people are raised. Shares holders gain a part of income in a type of dividends. They risk only that sum which was paid at purchase of shares. The corporation exists irre</w:t>
      </w:r>
      <w:r w:rsidRPr="00BF24C3">
        <w:rPr>
          <w:rFonts w:ascii="Times New Roman" w:hAnsi="Times New Roman" w:cs="Times New Roman"/>
          <w:sz w:val="24"/>
          <w:szCs w:val="24"/>
          <w:lang w:val="en-US"/>
        </w:rPr>
        <w:t>s</w:t>
      </w:r>
      <w:r w:rsidRPr="00BF24C3">
        <w:rPr>
          <w:rFonts w:ascii="Times New Roman" w:hAnsi="Times New Roman" w:cs="Times New Roman"/>
          <w:sz w:val="24"/>
          <w:szCs w:val="24"/>
          <w:lang w:val="en-US"/>
        </w:rPr>
        <w:t>pective of its owners-shareholders that allows corporation to function rather steadily.</w:t>
      </w:r>
    </w:p>
    <w:p w:rsidR="0024196E" w:rsidRPr="00BF24C3" w:rsidRDefault="00BF24C3" w:rsidP="00BF24C3">
      <w:pPr>
        <w:spacing w:after="0" w:line="240" w:lineRule="auto"/>
        <w:ind w:firstLine="567"/>
        <w:jc w:val="both"/>
        <w:rPr>
          <w:rFonts w:ascii="Times New Roman" w:hAnsi="Times New Roman" w:cs="Times New Roman"/>
          <w:sz w:val="24"/>
          <w:szCs w:val="24"/>
          <w:lang w:val="en-US"/>
        </w:rPr>
      </w:pPr>
      <w:r w:rsidRPr="00BF24C3">
        <w:rPr>
          <w:rFonts w:ascii="Times New Roman" w:hAnsi="Times New Roman" w:cs="Times New Roman"/>
          <w:sz w:val="24"/>
          <w:szCs w:val="24"/>
          <w:lang w:val="en-US"/>
        </w:rPr>
        <w:t>It is necessary to refer to number of shortcomings of corporation first of all existence of certain opportunities for different abuses. Small and average shareholders can't exercise a little effective control of activity of corporation.</w:t>
      </w:r>
    </w:p>
    <w:p w:rsidR="00BF24C3" w:rsidRDefault="00BF24C3" w:rsidP="00BA64B8">
      <w:pPr>
        <w:spacing w:after="0" w:line="240" w:lineRule="auto"/>
        <w:jc w:val="center"/>
        <w:rPr>
          <w:rFonts w:ascii="Times New Roman" w:hAnsi="Times New Roman" w:cs="Times New Roman"/>
          <w:b/>
          <w:sz w:val="24"/>
          <w:szCs w:val="24"/>
          <w:lang w:val="en-US"/>
        </w:rPr>
      </w:pPr>
    </w:p>
    <w:p w:rsidR="00480F5A" w:rsidRDefault="00480F5A" w:rsidP="009C5AE8">
      <w:pPr>
        <w:shd w:val="clear" w:color="auto" w:fill="FFFFFF"/>
        <w:spacing w:after="0" w:line="240" w:lineRule="auto"/>
        <w:ind w:firstLine="540"/>
        <w:jc w:val="both"/>
        <w:rPr>
          <w:rFonts w:ascii="Times New Roman" w:hAnsi="Times New Roman" w:cs="Times New Roman"/>
          <w:b/>
          <w:sz w:val="24"/>
          <w:szCs w:val="24"/>
          <w:lang w:val="en-US"/>
        </w:rPr>
      </w:pPr>
    </w:p>
    <w:p w:rsidR="00480F5A" w:rsidRPr="00480F5A" w:rsidRDefault="00480F5A" w:rsidP="00480F5A">
      <w:pPr>
        <w:spacing w:after="0" w:line="240" w:lineRule="auto"/>
        <w:jc w:val="center"/>
        <w:rPr>
          <w:rFonts w:ascii="Times New Roman" w:hAnsi="Times New Roman" w:cs="Times New Roman"/>
          <w:b/>
          <w:sz w:val="24"/>
          <w:szCs w:val="24"/>
          <w:lang w:val="en-US"/>
        </w:rPr>
      </w:pPr>
      <w:r w:rsidRPr="00480F5A">
        <w:rPr>
          <w:rFonts w:ascii="Times New Roman" w:hAnsi="Times New Roman" w:cs="Times New Roman"/>
          <w:b/>
          <w:sz w:val="24"/>
          <w:szCs w:val="24"/>
          <w:lang w:val="en-US"/>
        </w:rPr>
        <w:t>1.6. Conditions and principles of creation of own enterprise</w:t>
      </w:r>
    </w:p>
    <w:p w:rsidR="00480F5A" w:rsidRDefault="00480F5A" w:rsidP="009C5AE8">
      <w:pPr>
        <w:shd w:val="clear" w:color="auto" w:fill="FFFFFF"/>
        <w:spacing w:after="0" w:line="240" w:lineRule="auto"/>
        <w:ind w:firstLine="540"/>
        <w:jc w:val="both"/>
        <w:rPr>
          <w:rFonts w:ascii="Times New Roman" w:hAnsi="Times New Roman" w:cs="Times New Roman"/>
          <w:b/>
          <w:sz w:val="24"/>
          <w:szCs w:val="24"/>
          <w:lang w:val="en-US"/>
        </w:rPr>
      </w:pPr>
    </w:p>
    <w:p w:rsidR="009C5AE8" w:rsidRPr="009C5AE8" w:rsidRDefault="009C5AE8" w:rsidP="009C5AE8">
      <w:pPr>
        <w:shd w:val="clear" w:color="auto" w:fill="FFFFFF"/>
        <w:spacing w:after="0" w:line="240" w:lineRule="auto"/>
        <w:ind w:firstLine="540"/>
        <w:jc w:val="both"/>
        <w:rPr>
          <w:rFonts w:ascii="Times New Roman" w:hAnsi="Times New Roman" w:cs="Times New Roman"/>
          <w:color w:val="000000"/>
          <w:sz w:val="24"/>
          <w:szCs w:val="24"/>
          <w:lang w:val="en-US"/>
        </w:rPr>
      </w:pPr>
      <w:r w:rsidRPr="009C5AE8">
        <w:rPr>
          <w:rFonts w:ascii="Times New Roman" w:hAnsi="Times New Roman" w:cs="Times New Roman"/>
          <w:color w:val="000000"/>
          <w:sz w:val="24"/>
          <w:szCs w:val="24"/>
          <w:lang w:val="en-US"/>
        </w:rPr>
        <w:t>The general algorithm of creation of the enterprise can be presented in the form of the following chain: Formation of the enterprise idea — the Strategic objective — Development of documentation on creation of the enterprise — Development of the business project — the State registration of the ente</w:t>
      </w:r>
      <w:r w:rsidRPr="009C5AE8">
        <w:rPr>
          <w:rFonts w:ascii="Times New Roman" w:hAnsi="Times New Roman" w:cs="Times New Roman"/>
          <w:color w:val="000000"/>
          <w:sz w:val="24"/>
          <w:szCs w:val="24"/>
          <w:lang w:val="en-US"/>
        </w:rPr>
        <w:t>r</w:t>
      </w:r>
      <w:r w:rsidRPr="009C5AE8">
        <w:rPr>
          <w:rFonts w:ascii="Times New Roman" w:hAnsi="Times New Roman" w:cs="Times New Roman"/>
          <w:color w:val="000000"/>
          <w:sz w:val="24"/>
          <w:szCs w:val="24"/>
          <w:lang w:val="en-US"/>
        </w:rPr>
        <w:t>prise — the Beginning of functioning of the enterprise</w:t>
      </w:r>
    </w:p>
    <w:p w:rsidR="009C5AE8" w:rsidRPr="009C5AE8" w:rsidRDefault="009C5AE8" w:rsidP="009C5AE8">
      <w:pPr>
        <w:shd w:val="clear" w:color="auto" w:fill="FFFFFF"/>
        <w:spacing w:after="0" w:line="240" w:lineRule="auto"/>
        <w:ind w:firstLine="540"/>
        <w:jc w:val="both"/>
        <w:rPr>
          <w:rFonts w:ascii="Times New Roman" w:hAnsi="Times New Roman" w:cs="Times New Roman"/>
          <w:color w:val="000000"/>
          <w:sz w:val="24"/>
          <w:szCs w:val="24"/>
          <w:lang w:val="en-US"/>
        </w:rPr>
      </w:pPr>
      <w:r w:rsidRPr="009C5AE8">
        <w:rPr>
          <w:rFonts w:ascii="Times New Roman" w:hAnsi="Times New Roman" w:cs="Times New Roman"/>
          <w:color w:val="000000"/>
          <w:sz w:val="24"/>
          <w:szCs w:val="24"/>
          <w:lang w:val="en-US"/>
        </w:rPr>
        <w:t>Success of business depends considerably on the chosen field of activity, legal form of the ente</w:t>
      </w:r>
      <w:r w:rsidRPr="009C5AE8">
        <w:rPr>
          <w:rFonts w:ascii="Times New Roman" w:hAnsi="Times New Roman" w:cs="Times New Roman"/>
          <w:color w:val="000000"/>
          <w:sz w:val="24"/>
          <w:szCs w:val="24"/>
          <w:lang w:val="en-US"/>
        </w:rPr>
        <w:t>r</w:t>
      </w:r>
      <w:r w:rsidRPr="009C5AE8">
        <w:rPr>
          <w:rFonts w:ascii="Times New Roman" w:hAnsi="Times New Roman" w:cs="Times New Roman"/>
          <w:color w:val="000000"/>
          <w:sz w:val="24"/>
          <w:szCs w:val="24"/>
          <w:lang w:val="en-US"/>
        </w:rPr>
        <w:t>prise, strategy and tactics of management.</w:t>
      </w:r>
    </w:p>
    <w:p w:rsidR="009C5AE8" w:rsidRPr="009C5AE8" w:rsidRDefault="009C5AE8" w:rsidP="009C5AE8">
      <w:pPr>
        <w:shd w:val="clear" w:color="auto" w:fill="FFFFFF"/>
        <w:spacing w:after="0" w:line="240" w:lineRule="auto"/>
        <w:ind w:firstLine="540"/>
        <w:jc w:val="both"/>
        <w:rPr>
          <w:rFonts w:ascii="Times New Roman" w:hAnsi="Times New Roman" w:cs="Times New Roman"/>
          <w:color w:val="000000"/>
          <w:sz w:val="24"/>
          <w:szCs w:val="24"/>
          <w:lang w:val="en-US"/>
        </w:rPr>
      </w:pPr>
      <w:r w:rsidRPr="009C5AE8">
        <w:rPr>
          <w:rFonts w:ascii="Times New Roman" w:hAnsi="Times New Roman" w:cs="Times New Roman"/>
          <w:color w:val="000000"/>
          <w:sz w:val="24"/>
          <w:szCs w:val="24"/>
          <w:lang w:val="en-US"/>
        </w:rPr>
        <w:t>Solving a problem of creation of the new enterprise, the businessman has to choose a field of a</w:t>
      </w:r>
      <w:r w:rsidRPr="009C5AE8">
        <w:rPr>
          <w:rFonts w:ascii="Times New Roman" w:hAnsi="Times New Roman" w:cs="Times New Roman"/>
          <w:color w:val="000000"/>
          <w:sz w:val="24"/>
          <w:szCs w:val="24"/>
          <w:lang w:val="en-US"/>
        </w:rPr>
        <w:t>c</w:t>
      </w:r>
      <w:r w:rsidRPr="009C5AE8">
        <w:rPr>
          <w:rFonts w:ascii="Times New Roman" w:hAnsi="Times New Roman" w:cs="Times New Roman"/>
          <w:color w:val="000000"/>
          <w:sz w:val="24"/>
          <w:szCs w:val="24"/>
          <w:lang w:val="en-US"/>
        </w:rPr>
        <w:t>tivity, consider possibilities of an investment to own and loan capitals, define payback periods of fina</w:t>
      </w:r>
      <w:r w:rsidRPr="009C5AE8">
        <w:rPr>
          <w:rFonts w:ascii="Times New Roman" w:hAnsi="Times New Roman" w:cs="Times New Roman"/>
          <w:color w:val="000000"/>
          <w:sz w:val="24"/>
          <w:szCs w:val="24"/>
          <w:lang w:val="en-US"/>
        </w:rPr>
        <w:t>n</w:t>
      </w:r>
      <w:r w:rsidRPr="009C5AE8">
        <w:rPr>
          <w:rFonts w:ascii="Times New Roman" w:hAnsi="Times New Roman" w:cs="Times New Roman"/>
          <w:color w:val="000000"/>
          <w:sz w:val="24"/>
          <w:szCs w:val="24"/>
          <w:lang w:val="en-US"/>
        </w:rPr>
        <w:t>cial resources.</w:t>
      </w:r>
    </w:p>
    <w:p w:rsidR="009C5AE8" w:rsidRPr="009C5AE8" w:rsidRDefault="009C5AE8" w:rsidP="009C5AE8">
      <w:pPr>
        <w:shd w:val="clear" w:color="auto" w:fill="FFFFFF"/>
        <w:spacing w:after="0" w:line="240" w:lineRule="auto"/>
        <w:ind w:firstLine="540"/>
        <w:jc w:val="both"/>
        <w:rPr>
          <w:rFonts w:ascii="Times New Roman" w:hAnsi="Times New Roman" w:cs="Times New Roman"/>
          <w:color w:val="000000"/>
          <w:sz w:val="24"/>
          <w:szCs w:val="24"/>
          <w:lang w:val="en-US"/>
        </w:rPr>
      </w:pPr>
      <w:r w:rsidRPr="009C5AE8">
        <w:rPr>
          <w:rFonts w:ascii="Times New Roman" w:hAnsi="Times New Roman" w:cs="Times New Roman"/>
          <w:color w:val="000000"/>
          <w:sz w:val="24"/>
          <w:szCs w:val="24"/>
          <w:lang w:val="en-US"/>
        </w:rPr>
        <w:t>Preferable option of business is such sphere in which the enterprise begins to function the first and there is an opportunity to predetermine the range, the prices, to attract clients and customers. However the businessman has to have "spare" option of activity if originally the electee doesn't bring success.</w:t>
      </w:r>
    </w:p>
    <w:p w:rsidR="009C5AE8" w:rsidRDefault="009C5AE8" w:rsidP="009C5AE8">
      <w:pPr>
        <w:shd w:val="clear" w:color="auto" w:fill="FFFFFF"/>
        <w:spacing w:after="0" w:line="240" w:lineRule="auto"/>
        <w:ind w:firstLine="540"/>
        <w:jc w:val="both"/>
        <w:rPr>
          <w:rFonts w:ascii="Times New Roman" w:hAnsi="Times New Roman" w:cs="Times New Roman"/>
          <w:color w:val="000000"/>
          <w:sz w:val="24"/>
          <w:szCs w:val="24"/>
          <w:lang w:val="en-US"/>
        </w:rPr>
      </w:pPr>
      <w:r w:rsidRPr="009C5AE8">
        <w:rPr>
          <w:rFonts w:ascii="Times New Roman" w:hAnsi="Times New Roman" w:cs="Times New Roman"/>
          <w:color w:val="000000"/>
          <w:sz w:val="24"/>
          <w:szCs w:val="24"/>
          <w:lang w:val="en-US"/>
        </w:rPr>
        <w:t>It must be kept in mind existence of a number of legislative restrictions on some types of business activity. For example, for private business production of weapon, drugs is forbidden. On separate kinds of activity it is necessary to have special permission the license).</w:t>
      </w:r>
    </w:p>
    <w:p w:rsidR="00BF720C" w:rsidRPr="00BF720C" w:rsidRDefault="00BF720C" w:rsidP="00BF720C">
      <w:pPr>
        <w:shd w:val="clear" w:color="auto" w:fill="FFFFFF"/>
        <w:spacing w:after="0" w:line="240" w:lineRule="auto"/>
        <w:ind w:firstLine="540"/>
        <w:jc w:val="both"/>
        <w:rPr>
          <w:rFonts w:ascii="Times New Roman" w:hAnsi="Times New Roman" w:cs="Times New Roman"/>
          <w:color w:val="000000"/>
          <w:sz w:val="24"/>
          <w:szCs w:val="24"/>
          <w:lang w:val="en-US"/>
        </w:rPr>
      </w:pPr>
      <w:r w:rsidRPr="00BF720C">
        <w:rPr>
          <w:rFonts w:ascii="Times New Roman" w:hAnsi="Times New Roman" w:cs="Times New Roman"/>
          <w:color w:val="000000"/>
          <w:sz w:val="24"/>
          <w:szCs w:val="24"/>
          <w:lang w:val="en-US"/>
        </w:rPr>
        <w:lastRenderedPageBreak/>
        <w:t>Besides so-called administrative restrictions exist purely economic, connected with overcoming entrance barriers. It is the considerable volume of initial investments, an excess payback period of cap</w:t>
      </w:r>
      <w:r w:rsidRPr="00BF720C">
        <w:rPr>
          <w:rFonts w:ascii="Times New Roman" w:hAnsi="Times New Roman" w:cs="Times New Roman"/>
          <w:color w:val="000000"/>
          <w:sz w:val="24"/>
          <w:szCs w:val="24"/>
          <w:lang w:val="en-US"/>
        </w:rPr>
        <w:t>i</w:t>
      </w:r>
      <w:r w:rsidRPr="00BF720C">
        <w:rPr>
          <w:rFonts w:ascii="Times New Roman" w:hAnsi="Times New Roman" w:cs="Times New Roman"/>
          <w:color w:val="000000"/>
          <w:sz w:val="24"/>
          <w:szCs w:val="24"/>
          <w:lang w:val="en-US"/>
        </w:rPr>
        <w:t>tal investments, a high risk and the general uncertainty in obtaining commercial result.</w:t>
      </w:r>
    </w:p>
    <w:p w:rsidR="00BF720C" w:rsidRPr="00BF720C" w:rsidRDefault="00BF720C" w:rsidP="00BF720C">
      <w:pPr>
        <w:shd w:val="clear" w:color="auto" w:fill="FFFFFF"/>
        <w:spacing w:after="0" w:line="240" w:lineRule="auto"/>
        <w:ind w:firstLine="540"/>
        <w:jc w:val="both"/>
        <w:rPr>
          <w:rFonts w:ascii="Times New Roman" w:hAnsi="Times New Roman" w:cs="Times New Roman"/>
          <w:color w:val="000000"/>
          <w:sz w:val="24"/>
          <w:szCs w:val="24"/>
          <w:lang w:val="en-US"/>
        </w:rPr>
      </w:pPr>
      <w:r w:rsidRPr="00BF720C">
        <w:rPr>
          <w:rFonts w:ascii="Times New Roman" w:hAnsi="Times New Roman" w:cs="Times New Roman"/>
          <w:color w:val="000000"/>
          <w:sz w:val="24"/>
          <w:szCs w:val="24"/>
          <w:lang w:val="en-US"/>
        </w:rPr>
        <w:t>These and some other barriers, sometimes even criminal character, especially characteristic of present Kazakhstan, interfere with development of private business.</w:t>
      </w:r>
    </w:p>
    <w:p w:rsidR="00BF720C" w:rsidRPr="00BF720C" w:rsidRDefault="00BF720C" w:rsidP="00BF720C">
      <w:pPr>
        <w:shd w:val="clear" w:color="auto" w:fill="FFFFFF"/>
        <w:spacing w:after="0" w:line="240" w:lineRule="auto"/>
        <w:ind w:firstLine="540"/>
        <w:jc w:val="both"/>
        <w:rPr>
          <w:rFonts w:ascii="Times New Roman" w:hAnsi="Times New Roman" w:cs="Times New Roman"/>
          <w:color w:val="000000"/>
          <w:sz w:val="24"/>
          <w:szCs w:val="24"/>
          <w:lang w:val="en-US"/>
        </w:rPr>
      </w:pPr>
      <w:r w:rsidRPr="00BF720C">
        <w:rPr>
          <w:rFonts w:ascii="Times New Roman" w:hAnsi="Times New Roman" w:cs="Times New Roman"/>
          <w:color w:val="000000"/>
          <w:sz w:val="24"/>
          <w:szCs w:val="24"/>
          <w:lang w:val="en-US"/>
        </w:rPr>
        <w:t>Starting point in business and in creation of the new enterprise often is the idea of a new product or service. For decision-making not to do without careful studying of a condition of the market, a situ</w:t>
      </w:r>
      <w:r w:rsidRPr="00BF720C">
        <w:rPr>
          <w:rFonts w:ascii="Times New Roman" w:hAnsi="Times New Roman" w:cs="Times New Roman"/>
          <w:color w:val="000000"/>
          <w:sz w:val="24"/>
          <w:szCs w:val="24"/>
          <w:lang w:val="en-US"/>
        </w:rPr>
        <w:t>a</w:t>
      </w:r>
      <w:r w:rsidRPr="00BF720C">
        <w:rPr>
          <w:rFonts w:ascii="Times New Roman" w:hAnsi="Times New Roman" w:cs="Times New Roman"/>
          <w:color w:val="000000"/>
          <w:sz w:val="24"/>
          <w:szCs w:val="24"/>
          <w:lang w:val="en-US"/>
        </w:rPr>
        <w:t xml:space="preserve">tion at competitors, scientific forecasts of probable changes of supply and demand, purchasing power of the population.  </w:t>
      </w:r>
    </w:p>
    <w:p w:rsidR="00BF720C" w:rsidRPr="00BF720C" w:rsidRDefault="00BF720C" w:rsidP="00BF720C">
      <w:pPr>
        <w:shd w:val="clear" w:color="auto" w:fill="FFFFFF"/>
        <w:spacing w:after="0" w:line="240" w:lineRule="auto"/>
        <w:ind w:firstLine="540"/>
        <w:jc w:val="both"/>
        <w:rPr>
          <w:rFonts w:ascii="Times New Roman" w:hAnsi="Times New Roman" w:cs="Times New Roman"/>
          <w:color w:val="000000"/>
          <w:sz w:val="24"/>
          <w:szCs w:val="24"/>
          <w:lang w:val="en-US"/>
        </w:rPr>
      </w:pPr>
      <w:r w:rsidRPr="00BF720C">
        <w:rPr>
          <w:rFonts w:ascii="Times New Roman" w:hAnsi="Times New Roman" w:cs="Times New Roman"/>
          <w:color w:val="000000"/>
          <w:sz w:val="24"/>
          <w:szCs w:val="24"/>
          <w:lang w:val="en-US"/>
        </w:rPr>
        <w:t>Information leaflets of patent bureaus and even scientific and technical information in domestic and foreign periodicals can become a source of the enterprise idea as it especially visually confirms the Japanese experience.</w:t>
      </w:r>
    </w:p>
    <w:p w:rsidR="00BF720C" w:rsidRDefault="00BF720C" w:rsidP="00BF720C">
      <w:pPr>
        <w:shd w:val="clear" w:color="auto" w:fill="FFFFFF"/>
        <w:spacing w:after="0" w:line="240" w:lineRule="auto"/>
        <w:ind w:firstLine="540"/>
        <w:jc w:val="both"/>
        <w:rPr>
          <w:rFonts w:ascii="Times New Roman" w:hAnsi="Times New Roman" w:cs="Times New Roman"/>
          <w:color w:val="000000"/>
          <w:sz w:val="24"/>
          <w:szCs w:val="24"/>
          <w:lang w:val="en-US"/>
        </w:rPr>
      </w:pPr>
      <w:r w:rsidRPr="00BF720C">
        <w:rPr>
          <w:rFonts w:ascii="Times New Roman" w:hAnsi="Times New Roman" w:cs="Times New Roman"/>
          <w:color w:val="000000"/>
          <w:sz w:val="24"/>
          <w:szCs w:val="24"/>
          <w:lang w:val="en-US"/>
        </w:rPr>
        <w:t>Having defined the economic niche, the businessman can make the decision on specialization of the enterprise. It will be required to estimate possibilities of future consumers, to learn all possible i</w:t>
      </w:r>
      <w:r w:rsidRPr="00BF720C">
        <w:rPr>
          <w:rFonts w:ascii="Times New Roman" w:hAnsi="Times New Roman" w:cs="Times New Roman"/>
          <w:color w:val="000000"/>
          <w:sz w:val="24"/>
          <w:szCs w:val="24"/>
          <w:lang w:val="en-US"/>
        </w:rPr>
        <w:t>n</w:t>
      </w:r>
      <w:r w:rsidRPr="00BF720C">
        <w:rPr>
          <w:rFonts w:ascii="Times New Roman" w:hAnsi="Times New Roman" w:cs="Times New Roman"/>
          <w:color w:val="000000"/>
          <w:sz w:val="24"/>
          <w:szCs w:val="24"/>
          <w:lang w:val="en-US"/>
        </w:rPr>
        <w:t>formation about competitors, to resolve an issue of the equipment and technology by means of which production will be made.</w:t>
      </w:r>
    </w:p>
    <w:p w:rsidR="00BF720C" w:rsidRPr="00BF720C" w:rsidRDefault="00BF720C" w:rsidP="00BF720C">
      <w:pPr>
        <w:pStyle w:val="aa"/>
        <w:spacing w:after="0"/>
        <w:ind w:left="0" w:firstLine="567"/>
        <w:jc w:val="both"/>
        <w:rPr>
          <w:sz w:val="24"/>
          <w:szCs w:val="24"/>
          <w:lang w:val="en-US"/>
        </w:rPr>
      </w:pPr>
      <w:r w:rsidRPr="00BF720C">
        <w:rPr>
          <w:sz w:val="24"/>
          <w:szCs w:val="24"/>
          <w:lang w:val="en-US"/>
        </w:rPr>
        <w:t>The important value has the choice of a form of business — individual or collective. Having ch</w:t>
      </w:r>
      <w:r w:rsidRPr="00BF720C">
        <w:rPr>
          <w:sz w:val="24"/>
          <w:szCs w:val="24"/>
          <w:lang w:val="en-US"/>
        </w:rPr>
        <w:t>o</w:t>
      </w:r>
      <w:r w:rsidRPr="00BF720C">
        <w:rPr>
          <w:sz w:val="24"/>
          <w:szCs w:val="24"/>
          <w:lang w:val="en-US"/>
        </w:rPr>
        <w:t>sen an individual form, the businessman acts at own risk. His enterprise is private, it belongs to it on the property right or to members of his family on the right of common ownership, and in case of failure the owner bears full responsibility according to obligations of the enterprise and pays off with the means and the property.</w:t>
      </w:r>
    </w:p>
    <w:p w:rsidR="00BF720C" w:rsidRPr="00BF720C" w:rsidRDefault="00BF720C" w:rsidP="00BF720C">
      <w:pPr>
        <w:pStyle w:val="aa"/>
        <w:spacing w:after="0"/>
        <w:ind w:left="0" w:firstLine="567"/>
        <w:jc w:val="both"/>
        <w:rPr>
          <w:sz w:val="24"/>
          <w:szCs w:val="24"/>
          <w:lang w:val="en-US"/>
        </w:rPr>
      </w:pPr>
      <w:r w:rsidRPr="00BF720C">
        <w:rPr>
          <w:sz w:val="24"/>
          <w:szCs w:val="24"/>
          <w:lang w:val="en-US"/>
        </w:rPr>
        <w:t>Having made a choice for a collective form, the businessman shares responsibility with partners in the enterprise. Such form allows to reduce risk, to attract additional resources.</w:t>
      </w:r>
    </w:p>
    <w:p w:rsidR="00BF720C" w:rsidRPr="00BF720C" w:rsidRDefault="00BF720C" w:rsidP="00BF720C">
      <w:pPr>
        <w:pStyle w:val="aa"/>
        <w:spacing w:after="0"/>
        <w:ind w:left="0" w:firstLine="567"/>
        <w:jc w:val="both"/>
        <w:rPr>
          <w:sz w:val="24"/>
          <w:szCs w:val="24"/>
          <w:lang w:val="en-US"/>
        </w:rPr>
      </w:pPr>
      <w:r w:rsidRPr="00BF720C">
        <w:rPr>
          <w:sz w:val="24"/>
          <w:szCs w:val="24"/>
          <w:lang w:val="en-US"/>
        </w:rPr>
        <w:t>The choice of a form of the enterprise — very responsible business. Therefore it isn't necessary to be limited only to own intuition and preferences. It is necessary to consider both the economic and legal environment, public order in which the enterprise should work.</w:t>
      </w:r>
    </w:p>
    <w:p w:rsidR="00BF720C" w:rsidRPr="00BF720C" w:rsidRDefault="00BF720C" w:rsidP="00BF720C">
      <w:pPr>
        <w:pStyle w:val="aa"/>
        <w:spacing w:after="0"/>
        <w:ind w:left="0" w:firstLine="567"/>
        <w:jc w:val="both"/>
        <w:rPr>
          <w:sz w:val="24"/>
          <w:szCs w:val="24"/>
          <w:lang w:val="en-US"/>
        </w:rPr>
      </w:pPr>
      <w:r w:rsidRPr="00BF720C">
        <w:rPr>
          <w:sz w:val="24"/>
          <w:szCs w:val="24"/>
          <w:lang w:val="en-US"/>
        </w:rPr>
        <w:t>The choice of a form of the enterprise is necessary to the businessman who has decided to be e</w:t>
      </w:r>
      <w:r w:rsidRPr="00BF720C">
        <w:rPr>
          <w:sz w:val="24"/>
          <w:szCs w:val="24"/>
          <w:lang w:val="en-US"/>
        </w:rPr>
        <w:t>n</w:t>
      </w:r>
      <w:r w:rsidRPr="00BF720C">
        <w:rPr>
          <w:sz w:val="24"/>
          <w:szCs w:val="24"/>
          <w:lang w:val="en-US"/>
        </w:rPr>
        <w:t xml:space="preserve">gaged in business. </w:t>
      </w:r>
    </w:p>
    <w:p w:rsidR="0024196E" w:rsidRPr="00BF720C" w:rsidRDefault="00BF720C" w:rsidP="00BF720C">
      <w:pPr>
        <w:pStyle w:val="aa"/>
        <w:spacing w:after="0"/>
        <w:ind w:left="0" w:firstLine="567"/>
        <w:jc w:val="both"/>
        <w:rPr>
          <w:sz w:val="24"/>
          <w:szCs w:val="24"/>
          <w:lang w:val="en-US"/>
        </w:rPr>
      </w:pPr>
      <w:r w:rsidRPr="00BF720C">
        <w:rPr>
          <w:sz w:val="24"/>
          <w:szCs w:val="24"/>
          <w:lang w:val="en-US"/>
        </w:rPr>
        <w:t>Making the decision on the choice of legal form, the businessman determines the required level and volume of the possible rights and obligations depending on a profile and the content of future bus</w:t>
      </w:r>
      <w:r w:rsidRPr="00BF720C">
        <w:rPr>
          <w:sz w:val="24"/>
          <w:szCs w:val="24"/>
          <w:lang w:val="en-US"/>
        </w:rPr>
        <w:t>i</w:t>
      </w:r>
      <w:r w:rsidRPr="00BF720C">
        <w:rPr>
          <w:sz w:val="24"/>
          <w:szCs w:val="24"/>
          <w:lang w:val="en-US"/>
        </w:rPr>
        <w:t>ness activity, a possible circle of partners, the existing legislation. One business when the businessman plans to carry out a number of single business projects, but absolutely another - when the enterprise idea comes down to long-term repetition of the same production cycle.</w:t>
      </w:r>
    </w:p>
    <w:p w:rsidR="00BF720C" w:rsidRDefault="00BF720C" w:rsidP="00BA64B8">
      <w:pPr>
        <w:spacing w:after="0" w:line="240" w:lineRule="auto"/>
        <w:jc w:val="center"/>
        <w:rPr>
          <w:rFonts w:ascii="Times New Roman" w:hAnsi="Times New Roman" w:cs="Times New Roman"/>
          <w:b/>
          <w:sz w:val="24"/>
          <w:szCs w:val="28"/>
          <w:lang w:val="en-US"/>
        </w:rPr>
      </w:pPr>
    </w:p>
    <w:p w:rsidR="00480F5A" w:rsidRDefault="00480F5A" w:rsidP="00BA64B8">
      <w:pPr>
        <w:spacing w:after="0" w:line="240" w:lineRule="auto"/>
        <w:jc w:val="center"/>
        <w:rPr>
          <w:rFonts w:ascii="Times New Roman" w:hAnsi="Times New Roman" w:cs="Times New Roman"/>
          <w:b/>
          <w:sz w:val="24"/>
          <w:szCs w:val="28"/>
          <w:lang w:val="en-US"/>
        </w:rPr>
      </w:pPr>
    </w:p>
    <w:p w:rsidR="00480F5A" w:rsidRDefault="00A249CD" w:rsidP="00480F5A">
      <w:pPr>
        <w:tabs>
          <w:tab w:val="left" w:pos="3802"/>
        </w:tabs>
        <w:spacing w:after="0" w:line="240" w:lineRule="auto"/>
        <w:ind w:firstLine="567"/>
        <w:jc w:val="both"/>
        <w:rPr>
          <w:b/>
          <w:sz w:val="24"/>
          <w:szCs w:val="24"/>
          <w:lang w:val="en-US"/>
        </w:rPr>
      </w:pPr>
      <w:r w:rsidRPr="00A249CD">
        <w:rPr>
          <w:rFonts w:ascii="Times New Roman" w:hAnsi="Times New Roman" w:cs="Times New Roman"/>
          <w:b/>
          <w:sz w:val="24"/>
          <w:szCs w:val="28"/>
          <w:lang w:val="en-US"/>
        </w:rPr>
        <w:t>Questions for self-checking</w:t>
      </w:r>
    </w:p>
    <w:p w:rsidR="00480F5A" w:rsidRDefault="00480F5A" w:rsidP="00480F5A">
      <w:pPr>
        <w:pStyle w:val="aa"/>
        <w:spacing w:after="0"/>
        <w:jc w:val="both"/>
        <w:rPr>
          <w:sz w:val="24"/>
          <w:szCs w:val="24"/>
          <w:lang w:val="en-US"/>
        </w:rPr>
      </w:pPr>
      <w:r>
        <w:rPr>
          <w:sz w:val="24"/>
          <w:szCs w:val="24"/>
          <w:lang w:val="en-US"/>
        </w:rPr>
        <w:t>1. Give definition of the concept "business". Characterize variety of approaches to definition of this concept.</w:t>
      </w:r>
    </w:p>
    <w:p w:rsidR="00480F5A" w:rsidRDefault="00480F5A" w:rsidP="00480F5A">
      <w:pPr>
        <w:pStyle w:val="aa"/>
        <w:spacing w:after="0"/>
        <w:jc w:val="both"/>
        <w:rPr>
          <w:sz w:val="24"/>
          <w:szCs w:val="24"/>
          <w:lang w:val="en-US"/>
        </w:rPr>
      </w:pPr>
      <w:r>
        <w:rPr>
          <w:sz w:val="24"/>
          <w:szCs w:val="24"/>
          <w:lang w:val="en-US"/>
        </w:rPr>
        <w:t>3. Formulate a concept and the main signs of business activity.</w:t>
      </w:r>
    </w:p>
    <w:p w:rsidR="00480F5A" w:rsidRDefault="00480F5A" w:rsidP="00480F5A">
      <w:pPr>
        <w:pStyle w:val="aa"/>
        <w:spacing w:after="0"/>
        <w:jc w:val="both"/>
        <w:rPr>
          <w:sz w:val="24"/>
          <w:szCs w:val="24"/>
          <w:lang w:val="en-US"/>
        </w:rPr>
      </w:pPr>
      <w:r>
        <w:rPr>
          <w:sz w:val="24"/>
          <w:szCs w:val="24"/>
          <w:lang w:val="en-US"/>
        </w:rPr>
        <w:t>4. Main signs of classification of business.</w:t>
      </w:r>
    </w:p>
    <w:p w:rsidR="00480F5A" w:rsidRDefault="00480F5A" w:rsidP="00480F5A">
      <w:pPr>
        <w:pStyle w:val="aa"/>
        <w:spacing w:after="0"/>
        <w:jc w:val="both"/>
        <w:rPr>
          <w:sz w:val="24"/>
          <w:szCs w:val="24"/>
          <w:lang w:val="en-US"/>
        </w:rPr>
      </w:pPr>
      <w:r>
        <w:rPr>
          <w:sz w:val="24"/>
          <w:szCs w:val="24"/>
          <w:lang w:val="en-US"/>
        </w:rPr>
        <w:t xml:space="preserve">5. In what essence of the main functions of business activity </w:t>
      </w:r>
    </w:p>
    <w:p w:rsidR="00480F5A" w:rsidRDefault="00480F5A" w:rsidP="00480F5A">
      <w:pPr>
        <w:pStyle w:val="aa"/>
        <w:spacing w:after="0"/>
        <w:jc w:val="both"/>
        <w:rPr>
          <w:sz w:val="24"/>
          <w:szCs w:val="24"/>
          <w:lang w:val="en-US"/>
        </w:rPr>
      </w:pPr>
      <w:r>
        <w:rPr>
          <w:sz w:val="24"/>
          <w:szCs w:val="24"/>
          <w:lang w:val="en-US"/>
        </w:rPr>
        <w:t>6. What objects and subjects of business activity?</w:t>
      </w:r>
    </w:p>
    <w:p w:rsidR="00480F5A" w:rsidRDefault="00480F5A" w:rsidP="00480F5A">
      <w:pPr>
        <w:pStyle w:val="aa"/>
        <w:spacing w:after="0"/>
        <w:jc w:val="both"/>
        <w:rPr>
          <w:sz w:val="24"/>
          <w:szCs w:val="24"/>
          <w:lang w:val="en-US"/>
        </w:rPr>
      </w:pPr>
      <w:r>
        <w:rPr>
          <w:sz w:val="24"/>
          <w:szCs w:val="24"/>
          <w:lang w:val="en-US"/>
        </w:rPr>
        <w:t>7. What lines, in your opinion, does the typical businessman have to have?</w:t>
      </w:r>
    </w:p>
    <w:p w:rsidR="00480F5A" w:rsidRDefault="00480F5A" w:rsidP="00480F5A">
      <w:pPr>
        <w:pStyle w:val="aa"/>
        <w:spacing w:after="0"/>
        <w:jc w:val="both"/>
        <w:rPr>
          <w:sz w:val="24"/>
          <w:szCs w:val="24"/>
          <w:lang w:val="en-US"/>
        </w:rPr>
      </w:pPr>
      <w:r>
        <w:rPr>
          <w:sz w:val="24"/>
          <w:szCs w:val="24"/>
          <w:lang w:val="en-US"/>
        </w:rPr>
        <w:t>8. Give the characteristic of the enterprise environment.</w:t>
      </w:r>
    </w:p>
    <w:p w:rsidR="00A249CD" w:rsidRPr="00A249CD" w:rsidRDefault="00480F5A" w:rsidP="00480F5A">
      <w:pPr>
        <w:spacing w:after="0" w:line="240" w:lineRule="auto"/>
        <w:ind w:left="283"/>
        <w:jc w:val="both"/>
        <w:rPr>
          <w:rFonts w:ascii="Times New Roman" w:hAnsi="Times New Roman" w:cs="Times New Roman"/>
          <w:sz w:val="24"/>
          <w:szCs w:val="28"/>
          <w:lang w:val="en-US"/>
        </w:rPr>
      </w:pPr>
      <w:r w:rsidRPr="00480F5A">
        <w:rPr>
          <w:rFonts w:ascii="Times New Roman" w:hAnsi="Times New Roman" w:cs="Times New Roman"/>
          <w:sz w:val="24"/>
          <w:szCs w:val="28"/>
          <w:lang w:val="en-US"/>
        </w:rPr>
        <w:t>9</w:t>
      </w:r>
      <w:r w:rsidR="00A249CD" w:rsidRPr="00A249CD">
        <w:rPr>
          <w:rFonts w:ascii="Times New Roman" w:hAnsi="Times New Roman" w:cs="Times New Roman"/>
          <w:sz w:val="24"/>
          <w:szCs w:val="28"/>
          <w:lang w:val="en-US"/>
        </w:rPr>
        <w:t>. By what signs it is possible to classify business activity?</w:t>
      </w:r>
    </w:p>
    <w:p w:rsidR="00A249CD" w:rsidRPr="00A249CD" w:rsidRDefault="00480F5A" w:rsidP="00480F5A">
      <w:pPr>
        <w:spacing w:after="0" w:line="240" w:lineRule="auto"/>
        <w:ind w:left="283"/>
        <w:jc w:val="both"/>
        <w:rPr>
          <w:rFonts w:ascii="Times New Roman" w:hAnsi="Times New Roman" w:cs="Times New Roman"/>
          <w:sz w:val="24"/>
          <w:szCs w:val="28"/>
          <w:lang w:val="en-US"/>
        </w:rPr>
      </w:pPr>
      <w:r w:rsidRPr="00480F5A">
        <w:rPr>
          <w:rFonts w:ascii="Times New Roman" w:hAnsi="Times New Roman" w:cs="Times New Roman"/>
          <w:sz w:val="24"/>
          <w:szCs w:val="28"/>
          <w:lang w:val="en-US"/>
        </w:rPr>
        <w:t>10</w:t>
      </w:r>
      <w:r w:rsidR="00A249CD" w:rsidRPr="00A249CD">
        <w:rPr>
          <w:rFonts w:ascii="Times New Roman" w:hAnsi="Times New Roman" w:cs="Times New Roman"/>
          <w:sz w:val="24"/>
          <w:szCs w:val="28"/>
          <w:lang w:val="en-US"/>
        </w:rPr>
        <w:t xml:space="preserve">. What types of business activity do you know? </w:t>
      </w:r>
    </w:p>
    <w:p w:rsidR="00A249CD" w:rsidRPr="00A249CD" w:rsidRDefault="00480F5A" w:rsidP="00480F5A">
      <w:pPr>
        <w:spacing w:after="0" w:line="240" w:lineRule="auto"/>
        <w:ind w:left="283"/>
        <w:jc w:val="both"/>
        <w:rPr>
          <w:rFonts w:ascii="Times New Roman" w:hAnsi="Times New Roman" w:cs="Times New Roman"/>
          <w:sz w:val="24"/>
          <w:szCs w:val="28"/>
          <w:lang w:val="en-US"/>
        </w:rPr>
      </w:pPr>
      <w:r w:rsidRPr="00480F5A">
        <w:rPr>
          <w:rFonts w:ascii="Times New Roman" w:hAnsi="Times New Roman" w:cs="Times New Roman"/>
          <w:sz w:val="24"/>
          <w:szCs w:val="28"/>
          <w:lang w:val="en-US"/>
        </w:rPr>
        <w:t>11</w:t>
      </w:r>
      <w:r w:rsidR="00A249CD" w:rsidRPr="00A249CD">
        <w:rPr>
          <w:rFonts w:ascii="Times New Roman" w:hAnsi="Times New Roman" w:cs="Times New Roman"/>
          <w:sz w:val="24"/>
          <w:szCs w:val="28"/>
          <w:lang w:val="en-US"/>
        </w:rPr>
        <w:t>. In what their features and what field of activity?</w:t>
      </w:r>
    </w:p>
    <w:p w:rsidR="00A249CD" w:rsidRPr="00A249CD" w:rsidRDefault="00480F5A" w:rsidP="00480F5A">
      <w:pPr>
        <w:spacing w:after="0" w:line="240" w:lineRule="auto"/>
        <w:ind w:left="283"/>
        <w:jc w:val="both"/>
        <w:rPr>
          <w:rFonts w:ascii="Times New Roman" w:hAnsi="Times New Roman" w:cs="Times New Roman"/>
          <w:sz w:val="24"/>
          <w:szCs w:val="28"/>
          <w:lang w:val="en-US"/>
        </w:rPr>
      </w:pPr>
      <w:r w:rsidRPr="00480F5A">
        <w:rPr>
          <w:rFonts w:ascii="Times New Roman" w:hAnsi="Times New Roman" w:cs="Times New Roman"/>
          <w:sz w:val="24"/>
          <w:szCs w:val="28"/>
          <w:lang w:val="en-US"/>
        </w:rPr>
        <w:t>12</w:t>
      </w:r>
      <w:r w:rsidR="00A249CD" w:rsidRPr="00A249CD">
        <w:rPr>
          <w:rFonts w:ascii="Times New Roman" w:hAnsi="Times New Roman" w:cs="Times New Roman"/>
          <w:sz w:val="24"/>
          <w:szCs w:val="28"/>
          <w:lang w:val="en-US"/>
        </w:rPr>
        <w:t>. Open a concept and types of legal entities.</w:t>
      </w:r>
    </w:p>
    <w:p w:rsidR="00A249CD" w:rsidRPr="00A249CD" w:rsidRDefault="00480F5A" w:rsidP="00480F5A">
      <w:pPr>
        <w:spacing w:after="0" w:line="240" w:lineRule="auto"/>
        <w:ind w:left="283"/>
        <w:jc w:val="both"/>
        <w:rPr>
          <w:rFonts w:ascii="Times New Roman" w:hAnsi="Times New Roman" w:cs="Times New Roman"/>
          <w:sz w:val="24"/>
          <w:szCs w:val="28"/>
          <w:lang w:val="en-US"/>
        </w:rPr>
      </w:pPr>
      <w:r w:rsidRPr="00480F5A">
        <w:rPr>
          <w:rFonts w:ascii="Times New Roman" w:hAnsi="Times New Roman" w:cs="Times New Roman"/>
          <w:sz w:val="24"/>
          <w:szCs w:val="28"/>
          <w:lang w:val="en-US"/>
        </w:rPr>
        <w:t>13</w:t>
      </w:r>
      <w:r w:rsidR="00A249CD" w:rsidRPr="00A249CD">
        <w:rPr>
          <w:rFonts w:ascii="Times New Roman" w:hAnsi="Times New Roman" w:cs="Times New Roman"/>
          <w:sz w:val="24"/>
          <w:szCs w:val="28"/>
          <w:lang w:val="en-US"/>
        </w:rPr>
        <w:t>. What legal forms of business are taken in Kazakhstan?</w:t>
      </w:r>
    </w:p>
    <w:p w:rsidR="00A249CD" w:rsidRPr="00A249CD" w:rsidRDefault="00480F5A" w:rsidP="00480F5A">
      <w:pPr>
        <w:spacing w:after="0" w:line="240" w:lineRule="auto"/>
        <w:ind w:left="283"/>
        <w:jc w:val="both"/>
        <w:rPr>
          <w:rFonts w:ascii="Times New Roman" w:hAnsi="Times New Roman" w:cs="Times New Roman"/>
          <w:sz w:val="24"/>
          <w:szCs w:val="28"/>
          <w:lang w:val="en-US"/>
        </w:rPr>
      </w:pPr>
      <w:r w:rsidRPr="00480F5A">
        <w:rPr>
          <w:rFonts w:ascii="Times New Roman" w:hAnsi="Times New Roman" w:cs="Times New Roman"/>
          <w:sz w:val="24"/>
          <w:szCs w:val="28"/>
          <w:lang w:val="en-US"/>
        </w:rPr>
        <w:t>14</w:t>
      </w:r>
      <w:r w:rsidR="00A249CD" w:rsidRPr="00A249CD">
        <w:rPr>
          <w:rFonts w:ascii="Times New Roman" w:hAnsi="Times New Roman" w:cs="Times New Roman"/>
          <w:sz w:val="24"/>
          <w:szCs w:val="28"/>
          <w:lang w:val="en-US"/>
        </w:rPr>
        <w:t>. List differences of the joint-stock company from limited liability partnership.</w:t>
      </w:r>
    </w:p>
    <w:p w:rsidR="00A249CD" w:rsidRPr="00A249CD" w:rsidRDefault="00480F5A" w:rsidP="00480F5A">
      <w:pPr>
        <w:spacing w:after="0" w:line="240" w:lineRule="auto"/>
        <w:ind w:left="283"/>
        <w:jc w:val="both"/>
        <w:rPr>
          <w:rFonts w:ascii="Times New Roman" w:hAnsi="Times New Roman" w:cs="Times New Roman"/>
          <w:sz w:val="24"/>
          <w:szCs w:val="28"/>
          <w:lang w:val="en-US"/>
        </w:rPr>
      </w:pPr>
      <w:r w:rsidRPr="00480F5A">
        <w:rPr>
          <w:rFonts w:ascii="Times New Roman" w:hAnsi="Times New Roman" w:cs="Times New Roman"/>
          <w:sz w:val="24"/>
          <w:szCs w:val="28"/>
          <w:lang w:val="en-US"/>
        </w:rPr>
        <w:t>15</w:t>
      </w:r>
      <w:r w:rsidR="00A249CD" w:rsidRPr="00A249CD">
        <w:rPr>
          <w:rFonts w:ascii="Times New Roman" w:hAnsi="Times New Roman" w:cs="Times New Roman"/>
          <w:sz w:val="24"/>
          <w:szCs w:val="28"/>
          <w:lang w:val="en-US"/>
        </w:rPr>
        <w:t>. What problems are solved by non-profit organizations?</w:t>
      </w:r>
    </w:p>
    <w:p w:rsidR="00C76EB3" w:rsidRDefault="00C76EB3" w:rsidP="00BA64B8">
      <w:pPr>
        <w:spacing w:after="0" w:line="240" w:lineRule="auto"/>
        <w:ind w:firstLine="567"/>
        <w:jc w:val="both"/>
        <w:rPr>
          <w:rFonts w:ascii="Times New Roman" w:hAnsi="Times New Roman" w:cs="Times New Roman"/>
          <w:sz w:val="24"/>
          <w:szCs w:val="28"/>
          <w:lang w:val="en-US"/>
        </w:rPr>
      </w:pPr>
    </w:p>
    <w:p w:rsidR="0016723F" w:rsidRPr="003450C1" w:rsidRDefault="0016723F" w:rsidP="00BA64B8">
      <w:pPr>
        <w:spacing w:after="0" w:line="240" w:lineRule="auto"/>
        <w:ind w:firstLine="567"/>
        <w:jc w:val="both"/>
        <w:rPr>
          <w:rFonts w:ascii="Times New Roman" w:hAnsi="Times New Roman" w:cs="Times New Roman"/>
          <w:sz w:val="24"/>
          <w:szCs w:val="28"/>
          <w:lang w:val="en-US"/>
        </w:rPr>
      </w:pPr>
    </w:p>
    <w:p w:rsidR="004372C5" w:rsidRDefault="004372C5" w:rsidP="004372C5">
      <w:pPr>
        <w:spacing w:after="0" w:line="240" w:lineRule="auto"/>
        <w:rPr>
          <w:rFonts w:ascii="Times New Roman" w:hAnsi="Times New Roman" w:cs="Times New Roman"/>
          <w:b/>
          <w:sz w:val="24"/>
          <w:szCs w:val="24"/>
          <w:lang w:val="en-US"/>
        </w:rPr>
      </w:pPr>
      <w:r w:rsidRPr="004372C5">
        <w:rPr>
          <w:rFonts w:ascii="Times New Roman" w:hAnsi="Times New Roman" w:cs="Times New Roman"/>
          <w:b/>
          <w:sz w:val="24"/>
          <w:szCs w:val="24"/>
          <w:lang w:val="en-US"/>
        </w:rPr>
        <w:lastRenderedPageBreak/>
        <w:t>Practical tasks</w:t>
      </w:r>
    </w:p>
    <w:p w:rsidR="008B790C" w:rsidRPr="004372C5" w:rsidRDefault="008B790C" w:rsidP="004372C5">
      <w:pPr>
        <w:spacing w:after="0" w:line="240" w:lineRule="auto"/>
        <w:rPr>
          <w:rFonts w:ascii="Times New Roman" w:hAnsi="Times New Roman" w:cs="Times New Roman"/>
          <w:b/>
          <w:sz w:val="24"/>
          <w:szCs w:val="24"/>
          <w:lang w:val="en-US"/>
        </w:rPr>
      </w:pPr>
    </w:p>
    <w:p w:rsidR="004372C5" w:rsidRPr="004372C5" w:rsidRDefault="004372C5" w:rsidP="004372C5">
      <w:pPr>
        <w:spacing w:after="0" w:line="240" w:lineRule="auto"/>
        <w:rPr>
          <w:rFonts w:ascii="Times New Roman" w:hAnsi="Times New Roman" w:cs="Times New Roman"/>
          <w:sz w:val="24"/>
          <w:szCs w:val="24"/>
          <w:lang w:val="en-US"/>
        </w:rPr>
      </w:pPr>
      <w:r w:rsidRPr="004372C5">
        <w:rPr>
          <w:rFonts w:ascii="Times New Roman" w:hAnsi="Times New Roman" w:cs="Times New Roman"/>
          <w:sz w:val="24"/>
          <w:szCs w:val="24"/>
          <w:lang w:val="en-US"/>
        </w:rPr>
        <w:t xml:space="preserve">1.1 Analyse qualities and key lines of businessmen of the 15th century: </w:t>
      </w:r>
    </w:p>
    <w:p w:rsidR="004372C5" w:rsidRPr="004372C5" w:rsidRDefault="004372C5" w:rsidP="004372C5">
      <w:pPr>
        <w:spacing w:after="0" w:line="240" w:lineRule="auto"/>
        <w:rPr>
          <w:rFonts w:ascii="Times New Roman" w:hAnsi="Times New Roman" w:cs="Times New Roman"/>
          <w:sz w:val="24"/>
          <w:szCs w:val="24"/>
          <w:lang w:val="en-US"/>
        </w:rPr>
      </w:pPr>
      <w:r w:rsidRPr="004372C5">
        <w:rPr>
          <w:rFonts w:ascii="Times New Roman" w:hAnsi="Times New Roman" w:cs="Times New Roman"/>
          <w:sz w:val="24"/>
          <w:szCs w:val="24"/>
          <w:lang w:val="en-US"/>
        </w:rPr>
        <w:t xml:space="preserve">• sense of proportion; </w:t>
      </w:r>
    </w:p>
    <w:p w:rsidR="004372C5" w:rsidRPr="004372C5" w:rsidRDefault="004372C5" w:rsidP="004372C5">
      <w:pPr>
        <w:spacing w:after="0" w:line="240" w:lineRule="auto"/>
        <w:rPr>
          <w:rFonts w:ascii="Times New Roman" w:hAnsi="Times New Roman" w:cs="Times New Roman"/>
          <w:sz w:val="24"/>
          <w:szCs w:val="24"/>
          <w:lang w:val="en-US"/>
        </w:rPr>
      </w:pPr>
      <w:r w:rsidRPr="004372C5">
        <w:rPr>
          <w:rFonts w:ascii="Times New Roman" w:hAnsi="Times New Roman" w:cs="Times New Roman"/>
          <w:sz w:val="24"/>
          <w:szCs w:val="24"/>
          <w:lang w:val="en-US"/>
        </w:rPr>
        <w:t xml:space="preserve">• practical calculation; </w:t>
      </w:r>
    </w:p>
    <w:p w:rsidR="004372C5" w:rsidRPr="004372C5" w:rsidRDefault="004372C5" w:rsidP="004372C5">
      <w:pPr>
        <w:spacing w:after="0" w:line="240" w:lineRule="auto"/>
        <w:rPr>
          <w:rFonts w:ascii="Times New Roman" w:hAnsi="Times New Roman" w:cs="Times New Roman"/>
          <w:sz w:val="24"/>
          <w:szCs w:val="24"/>
          <w:lang w:val="en-US"/>
        </w:rPr>
      </w:pPr>
      <w:r w:rsidRPr="004372C5">
        <w:rPr>
          <w:rFonts w:ascii="Times New Roman" w:hAnsi="Times New Roman" w:cs="Times New Roman"/>
          <w:sz w:val="24"/>
          <w:szCs w:val="24"/>
          <w:lang w:val="en-US"/>
        </w:rPr>
        <w:t xml:space="preserve">• self-control; </w:t>
      </w:r>
    </w:p>
    <w:p w:rsidR="004372C5" w:rsidRPr="004372C5" w:rsidRDefault="004372C5" w:rsidP="004372C5">
      <w:pPr>
        <w:spacing w:after="0" w:line="240" w:lineRule="auto"/>
        <w:rPr>
          <w:rFonts w:ascii="Times New Roman" w:hAnsi="Times New Roman" w:cs="Times New Roman"/>
          <w:sz w:val="24"/>
          <w:szCs w:val="24"/>
          <w:lang w:val="en-US"/>
        </w:rPr>
      </w:pPr>
      <w:r w:rsidRPr="004372C5">
        <w:rPr>
          <w:rFonts w:ascii="Times New Roman" w:hAnsi="Times New Roman" w:cs="Times New Roman"/>
          <w:sz w:val="24"/>
          <w:szCs w:val="24"/>
          <w:lang w:val="en-US"/>
        </w:rPr>
        <w:t xml:space="preserve">• sobriety of character; </w:t>
      </w:r>
    </w:p>
    <w:p w:rsidR="004372C5" w:rsidRPr="008B790C" w:rsidRDefault="004372C5" w:rsidP="004372C5">
      <w:pPr>
        <w:spacing w:after="0" w:line="240" w:lineRule="auto"/>
        <w:rPr>
          <w:rFonts w:ascii="Times New Roman" w:hAnsi="Times New Roman" w:cs="Times New Roman"/>
          <w:sz w:val="24"/>
          <w:szCs w:val="24"/>
          <w:lang w:val="en-US"/>
        </w:rPr>
      </w:pPr>
      <w:r w:rsidRPr="008B790C">
        <w:rPr>
          <w:rFonts w:ascii="Times New Roman" w:hAnsi="Times New Roman" w:cs="Times New Roman"/>
          <w:sz w:val="24"/>
          <w:szCs w:val="24"/>
          <w:lang w:val="en-US"/>
        </w:rPr>
        <w:t xml:space="preserve">• will power. </w:t>
      </w:r>
    </w:p>
    <w:p w:rsidR="00170B0D" w:rsidRPr="004372C5" w:rsidRDefault="004372C5" w:rsidP="004372C5">
      <w:pPr>
        <w:spacing w:after="0" w:line="240" w:lineRule="auto"/>
        <w:rPr>
          <w:rFonts w:ascii="Times New Roman" w:hAnsi="Times New Roman" w:cs="Times New Roman"/>
          <w:sz w:val="24"/>
          <w:szCs w:val="24"/>
          <w:lang w:val="en-US"/>
        </w:rPr>
      </w:pPr>
      <w:r w:rsidRPr="004372C5">
        <w:rPr>
          <w:rFonts w:ascii="Times New Roman" w:hAnsi="Times New Roman" w:cs="Times New Roman"/>
          <w:sz w:val="24"/>
          <w:szCs w:val="24"/>
          <w:lang w:val="en-US"/>
        </w:rPr>
        <w:t>On the basis of these definitions formulate modern interpretation for each line.</w:t>
      </w:r>
    </w:p>
    <w:p w:rsidR="004372C5" w:rsidRDefault="004372C5" w:rsidP="00480F5A">
      <w:pPr>
        <w:spacing w:after="0" w:line="240" w:lineRule="auto"/>
        <w:rPr>
          <w:rFonts w:ascii="Times New Roman" w:hAnsi="Times New Roman" w:cs="Times New Roman"/>
          <w:sz w:val="28"/>
          <w:szCs w:val="28"/>
          <w:lang w:val="en-US"/>
        </w:rPr>
      </w:pPr>
    </w:p>
    <w:p w:rsidR="00480F5A" w:rsidRPr="004372C5" w:rsidRDefault="004372C5" w:rsidP="00480F5A">
      <w:pPr>
        <w:spacing w:after="0" w:line="240" w:lineRule="auto"/>
        <w:rPr>
          <w:rFonts w:ascii="Times New Roman" w:hAnsi="Times New Roman" w:cs="Times New Roman"/>
          <w:sz w:val="24"/>
          <w:szCs w:val="24"/>
          <w:lang w:val="en-US"/>
        </w:rPr>
      </w:pPr>
      <w:r w:rsidRPr="004372C5">
        <w:rPr>
          <w:rFonts w:ascii="Times New Roman" w:hAnsi="Times New Roman" w:cs="Times New Roman"/>
          <w:sz w:val="24"/>
          <w:szCs w:val="24"/>
        </w:rPr>
        <w:t>1.2. Find compliances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02"/>
        <w:gridCol w:w="7087"/>
      </w:tblGrid>
      <w:tr w:rsidR="00480F5A" w:rsidRPr="00391109" w:rsidTr="00480F5A">
        <w:trPr>
          <w:jc w:val="center"/>
        </w:trPr>
        <w:tc>
          <w:tcPr>
            <w:tcW w:w="2802" w:type="dxa"/>
            <w:tcBorders>
              <w:top w:val="single" w:sz="4" w:space="0" w:color="auto"/>
              <w:left w:val="single" w:sz="4" w:space="0" w:color="auto"/>
              <w:bottom w:val="single" w:sz="4" w:space="0" w:color="auto"/>
              <w:right w:val="single" w:sz="4" w:space="0" w:color="auto"/>
            </w:tcBorders>
            <w:hideMark/>
          </w:tcPr>
          <w:p w:rsidR="00480F5A" w:rsidRPr="00480F5A" w:rsidRDefault="00480F5A" w:rsidP="004372C5">
            <w:pPr>
              <w:autoSpaceDE w:val="0"/>
              <w:autoSpaceDN w:val="0"/>
              <w:spacing w:after="0" w:line="240" w:lineRule="auto"/>
              <w:rPr>
                <w:rFonts w:ascii="Times New Roman" w:hAnsi="Times New Roman" w:cs="Times New Roman"/>
                <w:sz w:val="24"/>
                <w:szCs w:val="24"/>
              </w:rPr>
            </w:pPr>
            <w:r w:rsidRPr="00480F5A">
              <w:rPr>
                <w:rFonts w:ascii="Times New Roman" w:hAnsi="Times New Roman" w:cs="Times New Roman"/>
              </w:rPr>
              <w:t xml:space="preserve">1. </w:t>
            </w:r>
            <w:r w:rsidR="004372C5">
              <w:rPr>
                <w:rFonts w:ascii="Times New Roman" w:hAnsi="Times New Roman" w:cs="Times New Roman"/>
                <w:lang w:val="en-US"/>
              </w:rPr>
              <w:t>E</w:t>
            </w:r>
            <w:r w:rsidR="004372C5" w:rsidRPr="004372C5">
              <w:rPr>
                <w:rStyle w:val="refresult"/>
                <w:rFonts w:ascii="Times New Roman" w:hAnsi="Times New Roman" w:cs="Times New Roman"/>
                <w:sz w:val="24"/>
                <w:szCs w:val="24"/>
              </w:rPr>
              <w:t>ntrepreneurship</w:t>
            </w:r>
          </w:p>
        </w:tc>
        <w:tc>
          <w:tcPr>
            <w:tcW w:w="7087" w:type="dxa"/>
            <w:tcBorders>
              <w:top w:val="single" w:sz="4" w:space="0" w:color="auto"/>
              <w:left w:val="single" w:sz="4" w:space="0" w:color="auto"/>
              <w:bottom w:val="single" w:sz="4" w:space="0" w:color="auto"/>
              <w:right w:val="single" w:sz="4" w:space="0" w:color="auto"/>
            </w:tcBorders>
            <w:hideMark/>
          </w:tcPr>
          <w:p w:rsidR="00480F5A" w:rsidRPr="005C0B4F" w:rsidRDefault="00480F5A" w:rsidP="005C0B4F">
            <w:pPr>
              <w:autoSpaceDE w:val="0"/>
              <w:autoSpaceDN w:val="0"/>
              <w:spacing w:after="0" w:line="240" w:lineRule="auto"/>
              <w:jc w:val="both"/>
              <w:rPr>
                <w:rFonts w:ascii="Times New Roman" w:hAnsi="Times New Roman" w:cs="Times New Roman"/>
                <w:lang w:val="en-US"/>
              </w:rPr>
            </w:pPr>
            <w:r w:rsidRPr="005C0B4F">
              <w:rPr>
                <w:rFonts w:ascii="Times New Roman" w:hAnsi="Times New Roman" w:cs="Times New Roman"/>
                <w:lang w:val="en-US"/>
              </w:rPr>
              <w:t xml:space="preserve">1. </w:t>
            </w:r>
            <w:r w:rsidR="005C0B4F" w:rsidRPr="005C0B4F">
              <w:rPr>
                <w:rFonts w:ascii="Times New Roman" w:hAnsi="Times New Roman" w:cs="Times New Roman"/>
                <w:lang w:val="en-US"/>
              </w:rPr>
              <w:t>Process of transfer of state ownership in private.</w:t>
            </w:r>
          </w:p>
        </w:tc>
      </w:tr>
      <w:tr w:rsidR="00480F5A" w:rsidRPr="00391109" w:rsidTr="00480F5A">
        <w:trPr>
          <w:jc w:val="center"/>
        </w:trPr>
        <w:tc>
          <w:tcPr>
            <w:tcW w:w="2802" w:type="dxa"/>
            <w:tcBorders>
              <w:top w:val="single" w:sz="4" w:space="0" w:color="auto"/>
              <w:left w:val="single" w:sz="4" w:space="0" w:color="auto"/>
              <w:bottom w:val="single" w:sz="4" w:space="0" w:color="auto"/>
              <w:right w:val="single" w:sz="4" w:space="0" w:color="auto"/>
            </w:tcBorders>
            <w:hideMark/>
          </w:tcPr>
          <w:p w:rsidR="00480F5A" w:rsidRPr="00480F5A" w:rsidRDefault="00480F5A" w:rsidP="005C0B4F">
            <w:pPr>
              <w:autoSpaceDE w:val="0"/>
              <w:autoSpaceDN w:val="0"/>
              <w:spacing w:after="0" w:line="240" w:lineRule="auto"/>
              <w:rPr>
                <w:rFonts w:ascii="Times New Roman" w:hAnsi="Times New Roman" w:cs="Times New Roman"/>
              </w:rPr>
            </w:pPr>
            <w:r w:rsidRPr="00480F5A">
              <w:rPr>
                <w:rFonts w:ascii="Times New Roman" w:hAnsi="Times New Roman" w:cs="Times New Roman"/>
              </w:rPr>
              <w:t xml:space="preserve">2. </w:t>
            </w:r>
            <w:r w:rsidR="005C0B4F" w:rsidRPr="005C0B4F">
              <w:rPr>
                <w:rFonts w:ascii="Times New Roman" w:hAnsi="Times New Roman" w:cs="Times New Roman"/>
              </w:rPr>
              <w:t>Economic freedom</w:t>
            </w:r>
          </w:p>
        </w:tc>
        <w:tc>
          <w:tcPr>
            <w:tcW w:w="7087" w:type="dxa"/>
            <w:tcBorders>
              <w:top w:val="single" w:sz="4" w:space="0" w:color="auto"/>
              <w:left w:val="single" w:sz="4" w:space="0" w:color="auto"/>
              <w:bottom w:val="single" w:sz="4" w:space="0" w:color="auto"/>
              <w:right w:val="single" w:sz="4" w:space="0" w:color="auto"/>
            </w:tcBorders>
            <w:hideMark/>
          </w:tcPr>
          <w:p w:rsidR="00480F5A" w:rsidRPr="005C0B4F" w:rsidRDefault="00480F5A" w:rsidP="005C0B4F">
            <w:pPr>
              <w:autoSpaceDE w:val="0"/>
              <w:autoSpaceDN w:val="0"/>
              <w:spacing w:after="0" w:line="240" w:lineRule="auto"/>
              <w:jc w:val="both"/>
              <w:rPr>
                <w:rFonts w:ascii="Times New Roman" w:hAnsi="Times New Roman" w:cs="Times New Roman"/>
                <w:lang w:val="en-US"/>
              </w:rPr>
            </w:pPr>
            <w:r w:rsidRPr="005C0B4F">
              <w:rPr>
                <w:rFonts w:ascii="Times New Roman" w:hAnsi="Times New Roman" w:cs="Times New Roman"/>
                <w:lang w:val="en-US"/>
              </w:rPr>
              <w:t xml:space="preserve">2. </w:t>
            </w:r>
            <w:r w:rsidR="005C0B4F" w:rsidRPr="005C0B4F">
              <w:rPr>
                <w:rFonts w:ascii="Times New Roman" w:hAnsi="Times New Roman" w:cs="Times New Roman"/>
                <w:lang w:val="en-US"/>
              </w:rPr>
              <w:t>The new and having essential differences technical solutions in any field of economy and welfare construction giving economic effect.</w:t>
            </w:r>
          </w:p>
        </w:tc>
      </w:tr>
      <w:tr w:rsidR="00480F5A" w:rsidRPr="00391109" w:rsidTr="00480F5A">
        <w:trPr>
          <w:jc w:val="center"/>
        </w:trPr>
        <w:tc>
          <w:tcPr>
            <w:tcW w:w="2802" w:type="dxa"/>
            <w:tcBorders>
              <w:top w:val="single" w:sz="4" w:space="0" w:color="auto"/>
              <w:left w:val="single" w:sz="4" w:space="0" w:color="auto"/>
              <w:bottom w:val="single" w:sz="4" w:space="0" w:color="auto"/>
              <w:right w:val="single" w:sz="4" w:space="0" w:color="auto"/>
            </w:tcBorders>
            <w:hideMark/>
          </w:tcPr>
          <w:p w:rsidR="00480F5A" w:rsidRPr="005D4928" w:rsidRDefault="00480F5A" w:rsidP="005D4928">
            <w:pPr>
              <w:autoSpaceDE w:val="0"/>
              <w:autoSpaceDN w:val="0"/>
              <w:spacing w:after="0" w:line="240" w:lineRule="auto"/>
              <w:rPr>
                <w:rFonts w:ascii="Times New Roman" w:hAnsi="Times New Roman" w:cs="Times New Roman"/>
                <w:lang w:val="en-US"/>
              </w:rPr>
            </w:pPr>
            <w:r w:rsidRPr="005D4928">
              <w:rPr>
                <w:rFonts w:ascii="Times New Roman" w:hAnsi="Times New Roman" w:cs="Times New Roman"/>
                <w:lang w:val="en-US"/>
              </w:rPr>
              <w:t xml:space="preserve">3. </w:t>
            </w:r>
            <w:r w:rsidR="005D4928" w:rsidRPr="005D4928">
              <w:rPr>
                <w:rFonts w:ascii="Times New Roman" w:hAnsi="Times New Roman" w:cs="Times New Roman"/>
                <w:lang w:val="en-US"/>
              </w:rPr>
              <w:t>Self-realization of the pe</w:t>
            </w:r>
            <w:r w:rsidR="005D4928" w:rsidRPr="005D4928">
              <w:rPr>
                <w:rFonts w:ascii="Times New Roman" w:hAnsi="Times New Roman" w:cs="Times New Roman"/>
                <w:lang w:val="en-US"/>
              </w:rPr>
              <w:t>r</w:t>
            </w:r>
            <w:r w:rsidR="005D4928" w:rsidRPr="005D4928">
              <w:rPr>
                <w:rFonts w:ascii="Times New Roman" w:hAnsi="Times New Roman" w:cs="Times New Roman"/>
                <w:lang w:val="en-US"/>
              </w:rPr>
              <w:t>sonality</w:t>
            </w:r>
          </w:p>
        </w:tc>
        <w:tc>
          <w:tcPr>
            <w:tcW w:w="7087" w:type="dxa"/>
            <w:tcBorders>
              <w:top w:val="single" w:sz="4" w:space="0" w:color="auto"/>
              <w:left w:val="single" w:sz="4" w:space="0" w:color="auto"/>
              <w:bottom w:val="single" w:sz="4" w:space="0" w:color="auto"/>
              <w:right w:val="single" w:sz="4" w:space="0" w:color="auto"/>
            </w:tcBorders>
            <w:hideMark/>
          </w:tcPr>
          <w:p w:rsidR="00480F5A" w:rsidRPr="005D4928" w:rsidRDefault="00480F5A" w:rsidP="005D4928">
            <w:pPr>
              <w:autoSpaceDE w:val="0"/>
              <w:autoSpaceDN w:val="0"/>
              <w:spacing w:after="0" w:line="240" w:lineRule="auto"/>
              <w:jc w:val="both"/>
              <w:rPr>
                <w:rFonts w:ascii="Times New Roman" w:hAnsi="Times New Roman" w:cs="Times New Roman"/>
                <w:lang w:val="en-US"/>
              </w:rPr>
            </w:pPr>
            <w:r w:rsidRPr="005D4928">
              <w:rPr>
                <w:rFonts w:ascii="Times New Roman" w:hAnsi="Times New Roman" w:cs="Times New Roman"/>
                <w:lang w:val="en-US"/>
              </w:rPr>
              <w:t xml:space="preserve">3. </w:t>
            </w:r>
            <w:r w:rsidR="005D4928" w:rsidRPr="005D4928">
              <w:rPr>
                <w:rFonts w:ascii="Times New Roman" w:hAnsi="Times New Roman" w:cs="Times New Roman"/>
                <w:lang w:val="en-US"/>
              </w:rPr>
              <w:t>Condition of the market when economic proportions are formed on the b</w:t>
            </w:r>
            <w:r w:rsidR="005D4928" w:rsidRPr="005D4928">
              <w:rPr>
                <w:rFonts w:ascii="Times New Roman" w:hAnsi="Times New Roman" w:cs="Times New Roman"/>
                <w:lang w:val="en-US"/>
              </w:rPr>
              <w:t>a</w:t>
            </w:r>
            <w:r w:rsidR="005D4928" w:rsidRPr="005D4928">
              <w:rPr>
                <w:rFonts w:ascii="Times New Roman" w:hAnsi="Times New Roman" w:cs="Times New Roman"/>
                <w:lang w:val="en-US"/>
              </w:rPr>
              <w:t>sis of supply and demand of a large number of economic entities, freedom of an entrance and an exit of the market, the principle of the lack of differenti</w:t>
            </w:r>
            <w:r w:rsidR="005D4928" w:rsidRPr="005D4928">
              <w:rPr>
                <w:rFonts w:ascii="Times New Roman" w:hAnsi="Times New Roman" w:cs="Times New Roman"/>
                <w:lang w:val="en-US"/>
              </w:rPr>
              <w:t>a</w:t>
            </w:r>
            <w:r w:rsidR="005D4928" w:rsidRPr="005D4928">
              <w:rPr>
                <w:rFonts w:ascii="Times New Roman" w:hAnsi="Times New Roman" w:cs="Times New Roman"/>
                <w:lang w:val="en-US"/>
              </w:rPr>
              <w:t>tion of goods agreeing with the price.</w:t>
            </w:r>
          </w:p>
        </w:tc>
      </w:tr>
      <w:tr w:rsidR="00480F5A" w:rsidRPr="00391109" w:rsidTr="00480F5A">
        <w:trPr>
          <w:jc w:val="center"/>
        </w:trPr>
        <w:tc>
          <w:tcPr>
            <w:tcW w:w="2802" w:type="dxa"/>
            <w:tcBorders>
              <w:top w:val="single" w:sz="4" w:space="0" w:color="auto"/>
              <w:left w:val="single" w:sz="4" w:space="0" w:color="auto"/>
              <w:bottom w:val="single" w:sz="4" w:space="0" w:color="auto"/>
              <w:right w:val="single" w:sz="4" w:space="0" w:color="auto"/>
            </w:tcBorders>
            <w:hideMark/>
          </w:tcPr>
          <w:p w:rsidR="00480F5A" w:rsidRPr="00480F5A" w:rsidRDefault="00480F5A" w:rsidP="005D4928">
            <w:pPr>
              <w:autoSpaceDE w:val="0"/>
              <w:autoSpaceDN w:val="0"/>
              <w:spacing w:after="0" w:line="240" w:lineRule="auto"/>
              <w:rPr>
                <w:rFonts w:ascii="Times New Roman" w:hAnsi="Times New Roman" w:cs="Times New Roman"/>
              </w:rPr>
            </w:pPr>
            <w:r w:rsidRPr="00480F5A">
              <w:rPr>
                <w:rFonts w:ascii="Times New Roman" w:hAnsi="Times New Roman" w:cs="Times New Roman"/>
              </w:rPr>
              <w:t>4</w:t>
            </w:r>
            <w:r w:rsidRPr="005D4928">
              <w:rPr>
                <w:rFonts w:ascii="Times New Roman" w:hAnsi="Times New Roman" w:cs="Times New Roman"/>
                <w:sz w:val="24"/>
                <w:szCs w:val="24"/>
              </w:rPr>
              <w:t xml:space="preserve">. </w:t>
            </w:r>
            <w:r w:rsidR="005D4928">
              <w:rPr>
                <w:rFonts w:ascii="Times New Roman" w:hAnsi="Times New Roman" w:cs="Times New Roman"/>
                <w:sz w:val="24"/>
                <w:szCs w:val="24"/>
                <w:lang w:val="en-US"/>
              </w:rPr>
              <w:t>O</w:t>
            </w:r>
            <w:r w:rsidR="005D4928" w:rsidRPr="005D4928">
              <w:rPr>
                <w:rStyle w:val="refresult"/>
                <w:rFonts w:ascii="Times New Roman" w:hAnsi="Times New Roman" w:cs="Times New Roman"/>
                <w:sz w:val="24"/>
                <w:szCs w:val="24"/>
              </w:rPr>
              <w:t>wnership</w:t>
            </w:r>
          </w:p>
        </w:tc>
        <w:tc>
          <w:tcPr>
            <w:tcW w:w="7087" w:type="dxa"/>
            <w:tcBorders>
              <w:top w:val="single" w:sz="4" w:space="0" w:color="auto"/>
              <w:left w:val="single" w:sz="4" w:space="0" w:color="auto"/>
              <w:bottom w:val="single" w:sz="4" w:space="0" w:color="auto"/>
              <w:right w:val="single" w:sz="4" w:space="0" w:color="auto"/>
            </w:tcBorders>
            <w:hideMark/>
          </w:tcPr>
          <w:p w:rsidR="00480F5A" w:rsidRPr="00E85BBF" w:rsidRDefault="00480F5A" w:rsidP="00E85BBF">
            <w:pPr>
              <w:autoSpaceDE w:val="0"/>
              <w:autoSpaceDN w:val="0"/>
              <w:spacing w:after="0" w:line="240" w:lineRule="auto"/>
              <w:jc w:val="both"/>
              <w:rPr>
                <w:rFonts w:ascii="Times New Roman" w:hAnsi="Times New Roman" w:cs="Times New Roman"/>
                <w:lang w:val="en-US"/>
              </w:rPr>
            </w:pPr>
            <w:r w:rsidRPr="00E85BBF">
              <w:rPr>
                <w:rFonts w:ascii="Times New Roman" w:hAnsi="Times New Roman" w:cs="Times New Roman"/>
                <w:lang w:val="en-US"/>
              </w:rPr>
              <w:t xml:space="preserve">4. </w:t>
            </w:r>
            <w:r w:rsidR="00E85BBF" w:rsidRPr="00E85BBF">
              <w:rPr>
                <w:rFonts w:ascii="Times New Roman" w:hAnsi="Times New Roman" w:cs="Times New Roman"/>
                <w:lang w:val="en-US"/>
              </w:rPr>
              <w:t>The market in which the entrance is caused by exit costs from him.</w:t>
            </w:r>
          </w:p>
        </w:tc>
      </w:tr>
      <w:tr w:rsidR="00480F5A" w:rsidRPr="00391109" w:rsidTr="00480F5A">
        <w:trPr>
          <w:jc w:val="center"/>
        </w:trPr>
        <w:tc>
          <w:tcPr>
            <w:tcW w:w="2802" w:type="dxa"/>
            <w:tcBorders>
              <w:top w:val="single" w:sz="4" w:space="0" w:color="auto"/>
              <w:left w:val="single" w:sz="4" w:space="0" w:color="auto"/>
              <w:bottom w:val="single" w:sz="4" w:space="0" w:color="auto"/>
              <w:right w:val="single" w:sz="4" w:space="0" w:color="auto"/>
            </w:tcBorders>
            <w:hideMark/>
          </w:tcPr>
          <w:p w:rsidR="00480F5A" w:rsidRPr="00480F5A" w:rsidRDefault="00480F5A" w:rsidP="00E85BBF">
            <w:pPr>
              <w:autoSpaceDE w:val="0"/>
              <w:autoSpaceDN w:val="0"/>
              <w:spacing w:after="0" w:line="240" w:lineRule="auto"/>
              <w:rPr>
                <w:rFonts w:ascii="Times New Roman" w:hAnsi="Times New Roman" w:cs="Times New Roman"/>
              </w:rPr>
            </w:pPr>
            <w:r w:rsidRPr="00480F5A">
              <w:rPr>
                <w:rFonts w:ascii="Times New Roman" w:hAnsi="Times New Roman" w:cs="Times New Roman"/>
              </w:rPr>
              <w:t xml:space="preserve">5. </w:t>
            </w:r>
            <w:r w:rsidR="00E85BBF">
              <w:rPr>
                <w:rFonts w:ascii="Times New Roman" w:hAnsi="Times New Roman" w:cs="Times New Roman"/>
                <w:lang w:val="en-US"/>
              </w:rPr>
              <w:t>N</w:t>
            </w:r>
            <w:r w:rsidR="00E85BBF" w:rsidRPr="00E85BBF">
              <w:rPr>
                <w:rStyle w:val="refresult"/>
                <w:rFonts w:ascii="Times New Roman" w:hAnsi="Times New Roman" w:cs="Times New Roman"/>
                <w:sz w:val="24"/>
                <w:szCs w:val="24"/>
              </w:rPr>
              <w:t>ominal wage</w:t>
            </w:r>
          </w:p>
        </w:tc>
        <w:tc>
          <w:tcPr>
            <w:tcW w:w="7087" w:type="dxa"/>
            <w:tcBorders>
              <w:top w:val="single" w:sz="4" w:space="0" w:color="auto"/>
              <w:left w:val="single" w:sz="4" w:space="0" w:color="auto"/>
              <w:bottom w:val="single" w:sz="4" w:space="0" w:color="auto"/>
              <w:right w:val="single" w:sz="4" w:space="0" w:color="auto"/>
            </w:tcBorders>
            <w:hideMark/>
          </w:tcPr>
          <w:p w:rsidR="00480F5A" w:rsidRPr="00E85BBF" w:rsidRDefault="00480F5A" w:rsidP="00E85BBF">
            <w:pPr>
              <w:autoSpaceDE w:val="0"/>
              <w:autoSpaceDN w:val="0"/>
              <w:spacing w:after="0" w:line="240" w:lineRule="auto"/>
              <w:jc w:val="both"/>
              <w:rPr>
                <w:rFonts w:ascii="Times New Roman" w:hAnsi="Times New Roman" w:cs="Times New Roman"/>
                <w:lang w:val="en-US"/>
              </w:rPr>
            </w:pPr>
            <w:r w:rsidRPr="00E85BBF">
              <w:rPr>
                <w:rFonts w:ascii="Times New Roman" w:hAnsi="Times New Roman" w:cs="Times New Roman"/>
                <w:lang w:val="en-US"/>
              </w:rPr>
              <w:t xml:space="preserve">5. </w:t>
            </w:r>
            <w:r w:rsidR="00E85BBF" w:rsidRPr="00E85BBF">
              <w:rPr>
                <w:rFonts w:ascii="Times New Roman" w:hAnsi="Times New Roman" w:cs="Times New Roman"/>
                <w:lang w:val="en-US"/>
              </w:rPr>
              <w:t>The economic relations developing between people concerning production, distribution, exchange, consumption of the benefits.</w:t>
            </w:r>
          </w:p>
        </w:tc>
      </w:tr>
      <w:tr w:rsidR="00480F5A" w:rsidRPr="00391109" w:rsidTr="00480F5A">
        <w:trPr>
          <w:jc w:val="center"/>
        </w:trPr>
        <w:tc>
          <w:tcPr>
            <w:tcW w:w="2802" w:type="dxa"/>
            <w:tcBorders>
              <w:top w:val="single" w:sz="4" w:space="0" w:color="auto"/>
              <w:left w:val="single" w:sz="4" w:space="0" w:color="auto"/>
              <w:bottom w:val="single" w:sz="4" w:space="0" w:color="auto"/>
              <w:right w:val="single" w:sz="4" w:space="0" w:color="auto"/>
            </w:tcBorders>
            <w:hideMark/>
          </w:tcPr>
          <w:p w:rsidR="00480F5A" w:rsidRPr="00480F5A" w:rsidRDefault="00480F5A" w:rsidP="00E85BBF">
            <w:pPr>
              <w:autoSpaceDE w:val="0"/>
              <w:autoSpaceDN w:val="0"/>
              <w:spacing w:after="0" w:line="240" w:lineRule="auto"/>
              <w:rPr>
                <w:rFonts w:ascii="Times New Roman" w:hAnsi="Times New Roman" w:cs="Times New Roman"/>
              </w:rPr>
            </w:pPr>
            <w:r w:rsidRPr="00480F5A">
              <w:rPr>
                <w:rFonts w:ascii="Times New Roman" w:hAnsi="Times New Roman" w:cs="Times New Roman"/>
              </w:rPr>
              <w:t xml:space="preserve">6. </w:t>
            </w:r>
            <w:r w:rsidR="00E85BBF">
              <w:rPr>
                <w:rFonts w:ascii="Times New Roman" w:hAnsi="Times New Roman" w:cs="Times New Roman"/>
                <w:lang w:val="en-US"/>
              </w:rPr>
              <w:t>R</w:t>
            </w:r>
            <w:r w:rsidR="00E85BBF" w:rsidRPr="00E85BBF">
              <w:rPr>
                <w:rStyle w:val="refresult"/>
                <w:rFonts w:ascii="Times New Roman" w:hAnsi="Times New Roman" w:cs="Times New Roman"/>
                <w:sz w:val="24"/>
                <w:szCs w:val="24"/>
              </w:rPr>
              <w:t>eal wage</w:t>
            </w:r>
          </w:p>
        </w:tc>
        <w:tc>
          <w:tcPr>
            <w:tcW w:w="7087" w:type="dxa"/>
            <w:tcBorders>
              <w:top w:val="single" w:sz="4" w:space="0" w:color="auto"/>
              <w:left w:val="single" w:sz="4" w:space="0" w:color="auto"/>
              <w:bottom w:val="single" w:sz="4" w:space="0" w:color="auto"/>
              <w:right w:val="single" w:sz="4" w:space="0" w:color="auto"/>
            </w:tcBorders>
            <w:hideMark/>
          </w:tcPr>
          <w:p w:rsidR="00480F5A" w:rsidRPr="00032C01" w:rsidRDefault="00480F5A" w:rsidP="00032C01">
            <w:pPr>
              <w:autoSpaceDE w:val="0"/>
              <w:autoSpaceDN w:val="0"/>
              <w:spacing w:after="0" w:line="240" w:lineRule="auto"/>
              <w:jc w:val="both"/>
              <w:rPr>
                <w:rFonts w:ascii="Times New Roman" w:hAnsi="Times New Roman" w:cs="Times New Roman"/>
                <w:lang w:val="en-US"/>
              </w:rPr>
            </w:pPr>
            <w:r w:rsidRPr="00032C01">
              <w:rPr>
                <w:rFonts w:ascii="Times New Roman" w:hAnsi="Times New Roman" w:cs="Times New Roman"/>
                <w:lang w:val="en-US"/>
              </w:rPr>
              <w:t xml:space="preserve">6. </w:t>
            </w:r>
            <w:r w:rsidR="00032C01" w:rsidRPr="00032C01">
              <w:rPr>
                <w:rFonts w:ascii="Times New Roman" w:hAnsi="Times New Roman" w:cs="Times New Roman"/>
                <w:lang w:val="en-US"/>
              </w:rPr>
              <w:t>Set of the conditions guaranteeing independent decision-making at the choice of a kind of activity.</w:t>
            </w:r>
          </w:p>
        </w:tc>
      </w:tr>
      <w:tr w:rsidR="00480F5A" w:rsidRPr="00391109" w:rsidTr="00480F5A">
        <w:trPr>
          <w:jc w:val="center"/>
        </w:trPr>
        <w:tc>
          <w:tcPr>
            <w:tcW w:w="2802" w:type="dxa"/>
            <w:tcBorders>
              <w:top w:val="single" w:sz="4" w:space="0" w:color="auto"/>
              <w:left w:val="single" w:sz="4" w:space="0" w:color="auto"/>
              <w:bottom w:val="single" w:sz="4" w:space="0" w:color="auto"/>
              <w:right w:val="single" w:sz="4" w:space="0" w:color="auto"/>
            </w:tcBorders>
            <w:hideMark/>
          </w:tcPr>
          <w:p w:rsidR="00480F5A" w:rsidRPr="00480F5A" w:rsidRDefault="00480F5A" w:rsidP="00032C01">
            <w:pPr>
              <w:autoSpaceDE w:val="0"/>
              <w:autoSpaceDN w:val="0"/>
              <w:spacing w:after="0" w:line="240" w:lineRule="auto"/>
              <w:rPr>
                <w:rFonts w:ascii="Times New Roman" w:hAnsi="Times New Roman" w:cs="Times New Roman"/>
              </w:rPr>
            </w:pPr>
            <w:r w:rsidRPr="00480F5A">
              <w:rPr>
                <w:rFonts w:ascii="Times New Roman" w:hAnsi="Times New Roman" w:cs="Times New Roman"/>
              </w:rPr>
              <w:t xml:space="preserve">7. </w:t>
            </w:r>
            <w:r w:rsidR="00032C01">
              <w:rPr>
                <w:rFonts w:ascii="Times New Roman" w:hAnsi="Times New Roman" w:cs="Times New Roman"/>
                <w:lang w:val="en-US"/>
              </w:rPr>
              <w:t>M</w:t>
            </w:r>
            <w:r w:rsidR="00032C01" w:rsidRPr="00032C01">
              <w:rPr>
                <w:rStyle w:val="refresult"/>
                <w:rFonts w:ascii="Times New Roman" w:hAnsi="Times New Roman" w:cs="Times New Roman"/>
                <w:sz w:val="24"/>
                <w:szCs w:val="24"/>
              </w:rPr>
              <w:t>arketing</w:t>
            </w:r>
          </w:p>
        </w:tc>
        <w:tc>
          <w:tcPr>
            <w:tcW w:w="7087" w:type="dxa"/>
            <w:tcBorders>
              <w:top w:val="single" w:sz="4" w:space="0" w:color="auto"/>
              <w:left w:val="single" w:sz="4" w:space="0" w:color="auto"/>
              <w:bottom w:val="single" w:sz="4" w:space="0" w:color="auto"/>
              <w:right w:val="single" w:sz="4" w:space="0" w:color="auto"/>
            </w:tcBorders>
            <w:hideMark/>
          </w:tcPr>
          <w:p w:rsidR="00480F5A" w:rsidRPr="00032C01" w:rsidRDefault="00480F5A" w:rsidP="00032C01">
            <w:pPr>
              <w:autoSpaceDE w:val="0"/>
              <w:autoSpaceDN w:val="0"/>
              <w:spacing w:after="0" w:line="240" w:lineRule="auto"/>
              <w:jc w:val="both"/>
              <w:rPr>
                <w:rFonts w:ascii="Times New Roman" w:hAnsi="Times New Roman" w:cs="Times New Roman"/>
                <w:lang w:val="en-US"/>
              </w:rPr>
            </w:pPr>
            <w:r w:rsidRPr="00032C01">
              <w:rPr>
                <w:rFonts w:ascii="Times New Roman" w:hAnsi="Times New Roman" w:cs="Times New Roman"/>
                <w:lang w:val="en-US"/>
              </w:rPr>
              <w:t xml:space="preserve">7. </w:t>
            </w:r>
            <w:r w:rsidR="00032C01" w:rsidRPr="00032C01">
              <w:rPr>
                <w:rFonts w:ascii="Times New Roman" w:hAnsi="Times New Roman" w:cs="Times New Roman"/>
                <w:lang w:val="en-US"/>
              </w:rPr>
              <w:t>The document defining an order and features of functioning of the ente</w:t>
            </w:r>
            <w:r w:rsidR="00032C01" w:rsidRPr="00032C01">
              <w:rPr>
                <w:rFonts w:ascii="Times New Roman" w:hAnsi="Times New Roman" w:cs="Times New Roman"/>
                <w:lang w:val="en-US"/>
              </w:rPr>
              <w:t>r</w:t>
            </w:r>
            <w:r w:rsidR="00032C01" w:rsidRPr="00032C01">
              <w:rPr>
                <w:rFonts w:ascii="Times New Roman" w:hAnsi="Times New Roman" w:cs="Times New Roman"/>
                <w:lang w:val="en-US"/>
              </w:rPr>
              <w:t>prise.</w:t>
            </w:r>
          </w:p>
        </w:tc>
      </w:tr>
      <w:tr w:rsidR="00480F5A" w:rsidRPr="00391109" w:rsidTr="00480F5A">
        <w:trPr>
          <w:jc w:val="center"/>
        </w:trPr>
        <w:tc>
          <w:tcPr>
            <w:tcW w:w="2802" w:type="dxa"/>
            <w:tcBorders>
              <w:top w:val="single" w:sz="4" w:space="0" w:color="auto"/>
              <w:left w:val="single" w:sz="4" w:space="0" w:color="auto"/>
              <w:bottom w:val="single" w:sz="4" w:space="0" w:color="auto"/>
              <w:right w:val="single" w:sz="4" w:space="0" w:color="auto"/>
            </w:tcBorders>
            <w:hideMark/>
          </w:tcPr>
          <w:p w:rsidR="00480F5A" w:rsidRPr="00480F5A" w:rsidRDefault="00480F5A" w:rsidP="00032C01">
            <w:pPr>
              <w:autoSpaceDE w:val="0"/>
              <w:autoSpaceDN w:val="0"/>
              <w:spacing w:after="0" w:line="240" w:lineRule="auto"/>
              <w:rPr>
                <w:rFonts w:ascii="Times New Roman" w:hAnsi="Times New Roman" w:cs="Times New Roman"/>
              </w:rPr>
            </w:pPr>
            <w:r w:rsidRPr="00480F5A">
              <w:rPr>
                <w:rFonts w:ascii="Times New Roman" w:hAnsi="Times New Roman" w:cs="Times New Roman"/>
              </w:rPr>
              <w:t>8.</w:t>
            </w:r>
            <w:r w:rsidR="00032C01">
              <w:rPr>
                <w:rFonts w:ascii="Times New Roman" w:hAnsi="Times New Roman" w:cs="Times New Roman"/>
                <w:lang w:val="en-US"/>
              </w:rPr>
              <w:t>M</w:t>
            </w:r>
            <w:r w:rsidR="00032C01" w:rsidRPr="00032C01">
              <w:rPr>
                <w:rStyle w:val="refresult"/>
                <w:rFonts w:ascii="Times New Roman" w:hAnsi="Times New Roman" w:cs="Times New Roman"/>
                <w:sz w:val="24"/>
                <w:szCs w:val="24"/>
              </w:rPr>
              <w:t>market condition</w:t>
            </w:r>
          </w:p>
        </w:tc>
        <w:tc>
          <w:tcPr>
            <w:tcW w:w="7087" w:type="dxa"/>
            <w:tcBorders>
              <w:top w:val="single" w:sz="4" w:space="0" w:color="auto"/>
              <w:left w:val="single" w:sz="4" w:space="0" w:color="auto"/>
              <w:bottom w:val="single" w:sz="4" w:space="0" w:color="auto"/>
              <w:right w:val="single" w:sz="4" w:space="0" w:color="auto"/>
            </w:tcBorders>
            <w:hideMark/>
          </w:tcPr>
          <w:p w:rsidR="00480F5A" w:rsidRPr="00221D6A" w:rsidRDefault="00480F5A" w:rsidP="00221D6A">
            <w:pPr>
              <w:autoSpaceDE w:val="0"/>
              <w:autoSpaceDN w:val="0"/>
              <w:spacing w:after="0" w:line="240" w:lineRule="auto"/>
              <w:jc w:val="both"/>
              <w:rPr>
                <w:rFonts w:ascii="Times New Roman" w:hAnsi="Times New Roman" w:cs="Times New Roman"/>
                <w:lang w:val="en-US"/>
              </w:rPr>
            </w:pPr>
            <w:r w:rsidRPr="00221D6A">
              <w:rPr>
                <w:rFonts w:ascii="Times New Roman" w:hAnsi="Times New Roman" w:cs="Times New Roman"/>
                <w:lang w:val="en-US"/>
              </w:rPr>
              <w:t xml:space="preserve">8. </w:t>
            </w:r>
            <w:r w:rsidR="00221D6A" w:rsidRPr="00221D6A">
              <w:rPr>
                <w:rFonts w:ascii="Times New Roman" w:hAnsi="Times New Roman" w:cs="Times New Roman"/>
                <w:lang w:val="en-US"/>
              </w:rPr>
              <w:t>Initiative, independent activity from own name at own expense and for generation of profit.</w:t>
            </w:r>
          </w:p>
        </w:tc>
      </w:tr>
      <w:tr w:rsidR="00480F5A" w:rsidRPr="00391109" w:rsidTr="00480F5A">
        <w:trPr>
          <w:jc w:val="center"/>
        </w:trPr>
        <w:tc>
          <w:tcPr>
            <w:tcW w:w="2802" w:type="dxa"/>
            <w:tcBorders>
              <w:top w:val="single" w:sz="4" w:space="0" w:color="auto"/>
              <w:left w:val="single" w:sz="4" w:space="0" w:color="auto"/>
              <w:bottom w:val="single" w:sz="4" w:space="0" w:color="auto"/>
              <w:right w:val="single" w:sz="4" w:space="0" w:color="auto"/>
            </w:tcBorders>
            <w:hideMark/>
          </w:tcPr>
          <w:p w:rsidR="00480F5A" w:rsidRPr="00480F5A" w:rsidRDefault="00480F5A" w:rsidP="00221D6A">
            <w:pPr>
              <w:autoSpaceDE w:val="0"/>
              <w:autoSpaceDN w:val="0"/>
              <w:spacing w:after="0" w:line="240" w:lineRule="auto"/>
              <w:rPr>
                <w:rFonts w:ascii="Times New Roman" w:hAnsi="Times New Roman" w:cs="Times New Roman"/>
              </w:rPr>
            </w:pPr>
            <w:r w:rsidRPr="00480F5A">
              <w:rPr>
                <w:rFonts w:ascii="Times New Roman" w:hAnsi="Times New Roman" w:cs="Times New Roman"/>
              </w:rPr>
              <w:t xml:space="preserve">9. </w:t>
            </w:r>
            <w:r w:rsidR="00221D6A">
              <w:rPr>
                <w:rFonts w:ascii="Times New Roman" w:hAnsi="Times New Roman" w:cs="Times New Roman"/>
                <w:lang w:val="en-US"/>
              </w:rPr>
              <w:t>M</w:t>
            </w:r>
            <w:r w:rsidR="00221D6A" w:rsidRPr="00221D6A">
              <w:rPr>
                <w:rStyle w:val="refresult"/>
                <w:rFonts w:ascii="Times New Roman" w:hAnsi="Times New Roman" w:cs="Times New Roman"/>
                <w:sz w:val="24"/>
                <w:szCs w:val="24"/>
              </w:rPr>
              <w:t>anagement</w:t>
            </w:r>
          </w:p>
        </w:tc>
        <w:tc>
          <w:tcPr>
            <w:tcW w:w="7087" w:type="dxa"/>
            <w:tcBorders>
              <w:top w:val="single" w:sz="4" w:space="0" w:color="auto"/>
              <w:left w:val="single" w:sz="4" w:space="0" w:color="auto"/>
              <w:bottom w:val="single" w:sz="4" w:space="0" w:color="auto"/>
              <w:right w:val="single" w:sz="4" w:space="0" w:color="auto"/>
            </w:tcBorders>
            <w:hideMark/>
          </w:tcPr>
          <w:p w:rsidR="00480F5A" w:rsidRPr="00221D6A" w:rsidRDefault="00480F5A" w:rsidP="00221D6A">
            <w:pPr>
              <w:autoSpaceDE w:val="0"/>
              <w:autoSpaceDN w:val="0"/>
              <w:spacing w:after="0" w:line="240" w:lineRule="auto"/>
              <w:jc w:val="both"/>
              <w:rPr>
                <w:rFonts w:ascii="Times New Roman" w:hAnsi="Times New Roman" w:cs="Times New Roman"/>
                <w:lang w:val="en-US"/>
              </w:rPr>
            </w:pPr>
            <w:r w:rsidRPr="00221D6A">
              <w:rPr>
                <w:rFonts w:ascii="Times New Roman" w:hAnsi="Times New Roman" w:cs="Times New Roman"/>
                <w:lang w:val="en-US"/>
              </w:rPr>
              <w:t xml:space="preserve">9. </w:t>
            </w:r>
            <w:r w:rsidR="00221D6A" w:rsidRPr="00221D6A">
              <w:rPr>
                <w:rFonts w:ascii="Times New Roman" w:hAnsi="Times New Roman" w:cs="Times New Roman"/>
                <w:lang w:val="en-US"/>
              </w:rPr>
              <w:t>The right fixing freedom guarantees in possession, the order and use of a property object.</w:t>
            </w:r>
          </w:p>
        </w:tc>
      </w:tr>
      <w:tr w:rsidR="00480F5A" w:rsidRPr="00391109" w:rsidTr="00480F5A">
        <w:trPr>
          <w:jc w:val="center"/>
        </w:trPr>
        <w:tc>
          <w:tcPr>
            <w:tcW w:w="2802" w:type="dxa"/>
            <w:tcBorders>
              <w:top w:val="single" w:sz="4" w:space="0" w:color="auto"/>
              <w:left w:val="single" w:sz="4" w:space="0" w:color="auto"/>
              <w:bottom w:val="single" w:sz="4" w:space="0" w:color="auto"/>
              <w:right w:val="single" w:sz="4" w:space="0" w:color="auto"/>
            </w:tcBorders>
            <w:hideMark/>
          </w:tcPr>
          <w:p w:rsidR="00480F5A" w:rsidRPr="00480F5A" w:rsidRDefault="00480F5A" w:rsidP="003E23E7">
            <w:pPr>
              <w:autoSpaceDE w:val="0"/>
              <w:autoSpaceDN w:val="0"/>
              <w:spacing w:after="0" w:line="240" w:lineRule="auto"/>
              <w:rPr>
                <w:rFonts w:ascii="Times New Roman" w:hAnsi="Times New Roman" w:cs="Times New Roman"/>
              </w:rPr>
            </w:pPr>
            <w:r w:rsidRPr="00480F5A">
              <w:rPr>
                <w:rFonts w:ascii="Times New Roman" w:hAnsi="Times New Roman" w:cs="Times New Roman"/>
              </w:rPr>
              <w:t>10.</w:t>
            </w:r>
            <w:r w:rsidR="003E23E7">
              <w:rPr>
                <w:rFonts w:ascii="Times New Roman" w:hAnsi="Times New Roman" w:cs="Times New Roman"/>
                <w:lang w:val="en-US"/>
              </w:rPr>
              <w:t xml:space="preserve"> I</w:t>
            </w:r>
            <w:r w:rsidR="00221D6A" w:rsidRPr="00221D6A">
              <w:rPr>
                <w:rStyle w:val="refresult"/>
                <w:rFonts w:ascii="Times New Roman" w:hAnsi="Times New Roman" w:cs="Times New Roman"/>
                <w:sz w:val="24"/>
                <w:szCs w:val="24"/>
              </w:rPr>
              <w:t>nsurance</w:t>
            </w:r>
          </w:p>
        </w:tc>
        <w:tc>
          <w:tcPr>
            <w:tcW w:w="7087" w:type="dxa"/>
            <w:tcBorders>
              <w:top w:val="single" w:sz="4" w:space="0" w:color="auto"/>
              <w:left w:val="single" w:sz="4" w:space="0" w:color="auto"/>
              <w:bottom w:val="single" w:sz="4" w:space="0" w:color="auto"/>
              <w:right w:val="single" w:sz="4" w:space="0" w:color="auto"/>
            </w:tcBorders>
            <w:hideMark/>
          </w:tcPr>
          <w:p w:rsidR="00480F5A" w:rsidRPr="00CD7FF6" w:rsidRDefault="00480F5A" w:rsidP="00CD7FF6">
            <w:pPr>
              <w:autoSpaceDE w:val="0"/>
              <w:autoSpaceDN w:val="0"/>
              <w:spacing w:after="0" w:line="240" w:lineRule="auto"/>
              <w:jc w:val="both"/>
              <w:rPr>
                <w:rFonts w:ascii="Times New Roman" w:hAnsi="Times New Roman" w:cs="Times New Roman"/>
                <w:lang w:val="en-US"/>
              </w:rPr>
            </w:pPr>
            <w:r w:rsidRPr="00CD7FF6">
              <w:rPr>
                <w:rFonts w:ascii="Times New Roman" w:hAnsi="Times New Roman" w:cs="Times New Roman"/>
                <w:lang w:val="en-US"/>
              </w:rPr>
              <w:t xml:space="preserve">10. </w:t>
            </w:r>
            <w:r w:rsidR="00CD7FF6" w:rsidRPr="00CD7FF6">
              <w:rPr>
                <w:rFonts w:ascii="Times New Roman" w:hAnsi="Times New Roman" w:cs="Times New Roman"/>
                <w:lang w:val="en-US"/>
              </w:rPr>
              <w:t>Guarantees of assignment of income from property as source of income.</w:t>
            </w:r>
          </w:p>
        </w:tc>
      </w:tr>
      <w:tr w:rsidR="00480F5A" w:rsidRPr="00391109" w:rsidTr="00480F5A">
        <w:trPr>
          <w:jc w:val="center"/>
        </w:trPr>
        <w:tc>
          <w:tcPr>
            <w:tcW w:w="2802" w:type="dxa"/>
            <w:tcBorders>
              <w:top w:val="single" w:sz="4" w:space="0" w:color="auto"/>
              <w:left w:val="single" w:sz="4" w:space="0" w:color="auto"/>
              <w:bottom w:val="single" w:sz="4" w:space="0" w:color="auto"/>
              <w:right w:val="single" w:sz="4" w:space="0" w:color="auto"/>
            </w:tcBorders>
            <w:hideMark/>
          </w:tcPr>
          <w:p w:rsidR="00480F5A" w:rsidRPr="00480F5A" w:rsidRDefault="00480F5A" w:rsidP="00CD7FF6">
            <w:pPr>
              <w:autoSpaceDE w:val="0"/>
              <w:autoSpaceDN w:val="0"/>
              <w:spacing w:after="0" w:line="240" w:lineRule="auto"/>
              <w:rPr>
                <w:rFonts w:ascii="Times New Roman" w:hAnsi="Times New Roman" w:cs="Times New Roman"/>
              </w:rPr>
            </w:pPr>
            <w:r w:rsidRPr="00480F5A">
              <w:rPr>
                <w:rFonts w:ascii="Times New Roman" w:hAnsi="Times New Roman" w:cs="Times New Roman"/>
              </w:rPr>
              <w:t xml:space="preserve">11. </w:t>
            </w:r>
            <w:r w:rsidR="00CD7FF6">
              <w:rPr>
                <w:rFonts w:ascii="Times New Roman" w:hAnsi="Times New Roman" w:cs="Times New Roman"/>
                <w:lang w:val="en-US"/>
              </w:rPr>
              <w:t>P</w:t>
            </w:r>
            <w:r w:rsidR="00CD7FF6" w:rsidRPr="00CD7FF6">
              <w:rPr>
                <w:rStyle w:val="refresult"/>
                <w:rFonts w:ascii="Times New Roman" w:hAnsi="Times New Roman" w:cs="Times New Roman"/>
                <w:sz w:val="24"/>
                <w:szCs w:val="24"/>
              </w:rPr>
              <w:t>rediction</w:t>
            </w:r>
          </w:p>
        </w:tc>
        <w:tc>
          <w:tcPr>
            <w:tcW w:w="7087" w:type="dxa"/>
            <w:tcBorders>
              <w:top w:val="single" w:sz="4" w:space="0" w:color="auto"/>
              <w:left w:val="single" w:sz="4" w:space="0" w:color="auto"/>
              <w:bottom w:val="single" w:sz="4" w:space="0" w:color="auto"/>
              <w:right w:val="single" w:sz="4" w:space="0" w:color="auto"/>
            </w:tcBorders>
            <w:hideMark/>
          </w:tcPr>
          <w:p w:rsidR="00480F5A" w:rsidRPr="00303269" w:rsidRDefault="00480F5A" w:rsidP="00303269">
            <w:pPr>
              <w:autoSpaceDE w:val="0"/>
              <w:autoSpaceDN w:val="0"/>
              <w:spacing w:after="0" w:line="240" w:lineRule="auto"/>
              <w:jc w:val="both"/>
              <w:rPr>
                <w:rFonts w:ascii="Times New Roman" w:hAnsi="Times New Roman" w:cs="Times New Roman"/>
                <w:lang w:val="en-US"/>
              </w:rPr>
            </w:pPr>
            <w:r w:rsidRPr="00303269">
              <w:rPr>
                <w:rFonts w:ascii="Times New Roman" w:hAnsi="Times New Roman" w:cs="Times New Roman"/>
                <w:lang w:val="en-US"/>
              </w:rPr>
              <w:t xml:space="preserve">11. </w:t>
            </w:r>
            <w:r w:rsidR="00303269" w:rsidRPr="00303269">
              <w:rPr>
                <w:rFonts w:ascii="Times New Roman" w:hAnsi="Times New Roman" w:cs="Times New Roman"/>
                <w:lang w:val="en-US"/>
              </w:rPr>
              <w:t>Set of the functions having a general meaning for the organization unlike private works.</w:t>
            </w:r>
          </w:p>
        </w:tc>
      </w:tr>
      <w:tr w:rsidR="00480F5A" w:rsidRPr="00391109" w:rsidTr="00480F5A">
        <w:trPr>
          <w:jc w:val="center"/>
        </w:trPr>
        <w:tc>
          <w:tcPr>
            <w:tcW w:w="2802" w:type="dxa"/>
            <w:tcBorders>
              <w:top w:val="single" w:sz="4" w:space="0" w:color="auto"/>
              <w:left w:val="single" w:sz="4" w:space="0" w:color="auto"/>
              <w:bottom w:val="single" w:sz="4" w:space="0" w:color="auto"/>
              <w:right w:val="single" w:sz="4" w:space="0" w:color="auto"/>
            </w:tcBorders>
            <w:hideMark/>
          </w:tcPr>
          <w:p w:rsidR="00480F5A" w:rsidRPr="00480F5A" w:rsidRDefault="00480F5A" w:rsidP="00303269">
            <w:pPr>
              <w:autoSpaceDE w:val="0"/>
              <w:autoSpaceDN w:val="0"/>
              <w:spacing w:after="0" w:line="240" w:lineRule="auto"/>
              <w:rPr>
                <w:rFonts w:ascii="Times New Roman" w:hAnsi="Times New Roman" w:cs="Times New Roman"/>
              </w:rPr>
            </w:pPr>
            <w:r w:rsidRPr="00480F5A">
              <w:rPr>
                <w:rFonts w:ascii="Times New Roman" w:hAnsi="Times New Roman" w:cs="Times New Roman"/>
              </w:rPr>
              <w:t xml:space="preserve">12. </w:t>
            </w:r>
            <w:r w:rsidR="00303269">
              <w:rPr>
                <w:rFonts w:ascii="Times New Roman" w:hAnsi="Times New Roman" w:cs="Times New Roman"/>
                <w:lang w:val="en-US"/>
              </w:rPr>
              <w:t>R</w:t>
            </w:r>
            <w:r w:rsidR="00303269" w:rsidRPr="00303269">
              <w:rPr>
                <w:rStyle w:val="refresult"/>
                <w:rFonts w:ascii="Times New Roman" w:hAnsi="Times New Roman" w:cs="Times New Roman"/>
                <w:sz w:val="24"/>
                <w:szCs w:val="24"/>
              </w:rPr>
              <w:t>esource-saving</w:t>
            </w:r>
          </w:p>
        </w:tc>
        <w:tc>
          <w:tcPr>
            <w:tcW w:w="7087" w:type="dxa"/>
            <w:tcBorders>
              <w:top w:val="single" w:sz="4" w:space="0" w:color="auto"/>
              <w:left w:val="single" w:sz="4" w:space="0" w:color="auto"/>
              <w:bottom w:val="single" w:sz="4" w:space="0" w:color="auto"/>
              <w:right w:val="single" w:sz="4" w:space="0" w:color="auto"/>
            </w:tcBorders>
            <w:hideMark/>
          </w:tcPr>
          <w:p w:rsidR="00480F5A" w:rsidRPr="00303269" w:rsidRDefault="00480F5A" w:rsidP="00303269">
            <w:pPr>
              <w:autoSpaceDE w:val="0"/>
              <w:autoSpaceDN w:val="0"/>
              <w:spacing w:after="0" w:line="240" w:lineRule="auto"/>
              <w:jc w:val="both"/>
              <w:rPr>
                <w:rFonts w:ascii="Times New Roman" w:hAnsi="Times New Roman" w:cs="Times New Roman"/>
                <w:lang w:val="en-US"/>
              </w:rPr>
            </w:pPr>
            <w:r w:rsidRPr="00303269">
              <w:rPr>
                <w:rFonts w:ascii="Times New Roman" w:hAnsi="Times New Roman" w:cs="Times New Roman"/>
                <w:lang w:val="en-US"/>
              </w:rPr>
              <w:t xml:space="preserve">12. </w:t>
            </w:r>
            <w:r w:rsidR="00303269" w:rsidRPr="00303269">
              <w:rPr>
                <w:rFonts w:ascii="Times New Roman" w:hAnsi="Times New Roman" w:cs="Times New Roman"/>
                <w:lang w:val="en-US"/>
              </w:rPr>
              <w:t>The system of methods of definition of the purposes of the businessman depending on a condition of the external environment of enterprise unit.</w:t>
            </w:r>
          </w:p>
        </w:tc>
      </w:tr>
      <w:tr w:rsidR="00480F5A" w:rsidRPr="00391109" w:rsidTr="00480F5A">
        <w:trPr>
          <w:jc w:val="center"/>
        </w:trPr>
        <w:tc>
          <w:tcPr>
            <w:tcW w:w="2802" w:type="dxa"/>
            <w:tcBorders>
              <w:top w:val="single" w:sz="4" w:space="0" w:color="auto"/>
              <w:left w:val="single" w:sz="4" w:space="0" w:color="auto"/>
              <w:bottom w:val="single" w:sz="4" w:space="0" w:color="auto"/>
              <w:right w:val="single" w:sz="4" w:space="0" w:color="auto"/>
            </w:tcBorders>
            <w:hideMark/>
          </w:tcPr>
          <w:p w:rsidR="00480F5A" w:rsidRPr="00480F5A" w:rsidRDefault="00480F5A" w:rsidP="00303269">
            <w:pPr>
              <w:autoSpaceDE w:val="0"/>
              <w:autoSpaceDN w:val="0"/>
              <w:spacing w:after="0" w:line="240" w:lineRule="auto"/>
              <w:rPr>
                <w:rFonts w:ascii="Times New Roman" w:hAnsi="Times New Roman" w:cs="Times New Roman"/>
              </w:rPr>
            </w:pPr>
            <w:r w:rsidRPr="00480F5A">
              <w:rPr>
                <w:rFonts w:ascii="Times New Roman" w:hAnsi="Times New Roman" w:cs="Times New Roman"/>
              </w:rPr>
              <w:t xml:space="preserve">13. </w:t>
            </w:r>
            <w:r w:rsidR="00303269">
              <w:rPr>
                <w:rStyle w:val="refresult"/>
                <w:sz w:val="24"/>
                <w:szCs w:val="24"/>
                <w:lang w:val="en-US"/>
              </w:rPr>
              <w:t>I</w:t>
            </w:r>
            <w:r w:rsidR="00303269" w:rsidRPr="00303269">
              <w:rPr>
                <w:rStyle w:val="refresult"/>
                <w:rFonts w:ascii="Times New Roman" w:hAnsi="Times New Roman" w:cs="Times New Roman"/>
                <w:sz w:val="24"/>
                <w:szCs w:val="24"/>
              </w:rPr>
              <w:t>nnovation</w:t>
            </w:r>
          </w:p>
        </w:tc>
        <w:tc>
          <w:tcPr>
            <w:tcW w:w="7087" w:type="dxa"/>
            <w:tcBorders>
              <w:top w:val="single" w:sz="4" w:space="0" w:color="auto"/>
              <w:left w:val="single" w:sz="4" w:space="0" w:color="auto"/>
              <w:bottom w:val="single" w:sz="4" w:space="0" w:color="auto"/>
              <w:right w:val="single" w:sz="4" w:space="0" w:color="auto"/>
            </w:tcBorders>
            <w:hideMark/>
          </w:tcPr>
          <w:p w:rsidR="00480F5A" w:rsidRPr="00303269" w:rsidRDefault="00480F5A" w:rsidP="00303269">
            <w:pPr>
              <w:autoSpaceDE w:val="0"/>
              <w:autoSpaceDN w:val="0"/>
              <w:spacing w:after="0" w:line="240" w:lineRule="auto"/>
              <w:jc w:val="both"/>
              <w:rPr>
                <w:rFonts w:ascii="Times New Roman" w:hAnsi="Times New Roman" w:cs="Times New Roman"/>
                <w:lang w:val="en-US"/>
              </w:rPr>
            </w:pPr>
            <w:r w:rsidRPr="00303269">
              <w:rPr>
                <w:rFonts w:ascii="Times New Roman" w:hAnsi="Times New Roman" w:cs="Times New Roman"/>
                <w:lang w:val="en-US"/>
              </w:rPr>
              <w:t xml:space="preserve">13. </w:t>
            </w:r>
            <w:r w:rsidR="00303269" w:rsidRPr="00303269">
              <w:rPr>
                <w:rFonts w:ascii="Times New Roman" w:hAnsi="Times New Roman" w:cs="Times New Roman"/>
                <w:lang w:val="en-US"/>
              </w:rPr>
              <w:t>Probability of assessment of a condition of an object, process, at some point future.</w:t>
            </w:r>
          </w:p>
        </w:tc>
      </w:tr>
      <w:tr w:rsidR="00480F5A" w:rsidRPr="00391109" w:rsidTr="00480F5A">
        <w:trPr>
          <w:jc w:val="center"/>
        </w:trPr>
        <w:tc>
          <w:tcPr>
            <w:tcW w:w="2802" w:type="dxa"/>
            <w:tcBorders>
              <w:top w:val="single" w:sz="4" w:space="0" w:color="auto"/>
              <w:left w:val="single" w:sz="4" w:space="0" w:color="auto"/>
              <w:bottom w:val="single" w:sz="4" w:space="0" w:color="auto"/>
              <w:right w:val="single" w:sz="4" w:space="0" w:color="auto"/>
            </w:tcBorders>
            <w:hideMark/>
          </w:tcPr>
          <w:p w:rsidR="00480F5A" w:rsidRPr="00480F5A" w:rsidRDefault="00480F5A" w:rsidP="00C26EE4">
            <w:pPr>
              <w:autoSpaceDE w:val="0"/>
              <w:autoSpaceDN w:val="0"/>
              <w:spacing w:after="0" w:line="240" w:lineRule="auto"/>
              <w:rPr>
                <w:rFonts w:ascii="Times New Roman" w:hAnsi="Times New Roman" w:cs="Times New Roman"/>
              </w:rPr>
            </w:pPr>
            <w:r w:rsidRPr="00480F5A">
              <w:rPr>
                <w:rFonts w:ascii="Times New Roman" w:hAnsi="Times New Roman" w:cs="Times New Roman"/>
              </w:rPr>
              <w:t xml:space="preserve">14. </w:t>
            </w:r>
            <w:r w:rsidR="00C26EE4" w:rsidRPr="00C26EE4">
              <w:rPr>
                <w:rFonts w:ascii="Times New Roman" w:hAnsi="Times New Roman" w:cs="Times New Roman"/>
              </w:rPr>
              <w:t>Competitive market</w:t>
            </w:r>
          </w:p>
        </w:tc>
        <w:tc>
          <w:tcPr>
            <w:tcW w:w="7087" w:type="dxa"/>
            <w:tcBorders>
              <w:top w:val="single" w:sz="4" w:space="0" w:color="auto"/>
              <w:left w:val="single" w:sz="4" w:space="0" w:color="auto"/>
              <w:bottom w:val="single" w:sz="4" w:space="0" w:color="auto"/>
              <w:right w:val="single" w:sz="4" w:space="0" w:color="auto"/>
            </w:tcBorders>
            <w:hideMark/>
          </w:tcPr>
          <w:p w:rsidR="00480F5A" w:rsidRPr="00C26EE4" w:rsidRDefault="00480F5A" w:rsidP="00C26EE4">
            <w:pPr>
              <w:autoSpaceDE w:val="0"/>
              <w:autoSpaceDN w:val="0"/>
              <w:spacing w:after="0" w:line="240" w:lineRule="auto"/>
              <w:jc w:val="both"/>
              <w:rPr>
                <w:rFonts w:ascii="Times New Roman" w:hAnsi="Times New Roman" w:cs="Times New Roman"/>
                <w:lang w:val="en-US"/>
              </w:rPr>
            </w:pPr>
            <w:r w:rsidRPr="00C26EE4">
              <w:rPr>
                <w:rFonts w:ascii="Times New Roman" w:hAnsi="Times New Roman" w:cs="Times New Roman"/>
                <w:lang w:val="en-US"/>
              </w:rPr>
              <w:t xml:space="preserve">14. </w:t>
            </w:r>
            <w:r w:rsidR="00C26EE4" w:rsidRPr="00C26EE4">
              <w:rPr>
                <w:rFonts w:ascii="Times New Roman" w:hAnsi="Times New Roman" w:cs="Times New Roman"/>
                <w:lang w:val="en-US"/>
              </w:rPr>
              <w:t>The legal contract under which resulting unforeseen events provided by the contract provided by the contract, losses of the enterprise are compe</w:t>
            </w:r>
            <w:r w:rsidR="00C26EE4" w:rsidRPr="00C26EE4">
              <w:rPr>
                <w:rFonts w:ascii="Times New Roman" w:hAnsi="Times New Roman" w:cs="Times New Roman"/>
                <w:lang w:val="en-US"/>
              </w:rPr>
              <w:t>n</w:t>
            </w:r>
            <w:r w:rsidR="00C26EE4" w:rsidRPr="00C26EE4">
              <w:rPr>
                <w:rFonts w:ascii="Times New Roman" w:hAnsi="Times New Roman" w:cs="Times New Roman"/>
                <w:lang w:val="en-US"/>
              </w:rPr>
              <w:t>sated in whole or in part.</w:t>
            </w:r>
          </w:p>
        </w:tc>
      </w:tr>
      <w:tr w:rsidR="00480F5A" w:rsidRPr="00391109" w:rsidTr="00480F5A">
        <w:trPr>
          <w:jc w:val="center"/>
        </w:trPr>
        <w:tc>
          <w:tcPr>
            <w:tcW w:w="2802" w:type="dxa"/>
            <w:tcBorders>
              <w:top w:val="single" w:sz="4" w:space="0" w:color="auto"/>
              <w:left w:val="single" w:sz="4" w:space="0" w:color="auto"/>
              <w:bottom w:val="single" w:sz="4" w:space="0" w:color="auto"/>
              <w:right w:val="single" w:sz="4" w:space="0" w:color="auto"/>
            </w:tcBorders>
            <w:hideMark/>
          </w:tcPr>
          <w:p w:rsidR="00480F5A" w:rsidRPr="00480F5A" w:rsidRDefault="00480F5A" w:rsidP="00C26EE4">
            <w:pPr>
              <w:autoSpaceDE w:val="0"/>
              <w:autoSpaceDN w:val="0"/>
              <w:spacing w:after="0" w:line="240" w:lineRule="auto"/>
              <w:rPr>
                <w:rFonts w:ascii="Times New Roman" w:hAnsi="Times New Roman" w:cs="Times New Roman"/>
              </w:rPr>
            </w:pPr>
            <w:r w:rsidRPr="00480F5A">
              <w:rPr>
                <w:rFonts w:ascii="Times New Roman" w:hAnsi="Times New Roman" w:cs="Times New Roman"/>
              </w:rPr>
              <w:t xml:space="preserve">15. </w:t>
            </w:r>
            <w:r w:rsidR="00C26EE4">
              <w:rPr>
                <w:rFonts w:ascii="Times New Roman" w:hAnsi="Times New Roman" w:cs="Times New Roman"/>
                <w:lang w:val="en-US"/>
              </w:rPr>
              <w:t>C</w:t>
            </w:r>
            <w:r w:rsidR="00C26EE4" w:rsidRPr="00C26EE4">
              <w:rPr>
                <w:rStyle w:val="refresult"/>
                <w:rFonts w:ascii="Times New Roman" w:hAnsi="Times New Roman" w:cs="Times New Roman"/>
                <w:sz w:val="24"/>
                <w:szCs w:val="24"/>
              </w:rPr>
              <w:t>ompetition</w:t>
            </w:r>
          </w:p>
        </w:tc>
        <w:tc>
          <w:tcPr>
            <w:tcW w:w="7087" w:type="dxa"/>
            <w:tcBorders>
              <w:top w:val="single" w:sz="4" w:space="0" w:color="auto"/>
              <w:left w:val="single" w:sz="4" w:space="0" w:color="auto"/>
              <w:bottom w:val="single" w:sz="4" w:space="0" w:color="auto"/>
              <w:right w:val="single" w:sz="4" w:space="0" w:color="auto"/>
            </w:tcBorders>
            <w:hideMark/>
          </w:tcPr>
          <w:p w:rsidR="00480F5A" w:rsidRPr="00C26EE4" w:rsidRDefault="00480F5A" w:rsidP="00C26EE4">
            <w:pPr>
              <w:autoSpaceDE w:val="0"/>
              <w:autoSpaceDN w:val="0"/>
              <w:spacing w:after="0" w:line="240" w:lineRule="auto"/>
              <w:rPr>
                <w:rFonts w:ascii="Times New Roman" w:hAnsi="Times New Roman" w:cs="Times New Roman"/>
                <w:lang w:val="en-US"/>
              </w:rPr>
            </w:pPr>
            <w:r w:rsidRPr="00C26EE4">
              <w:rPr>
                <w:rFonts w:ascii="Times New Roman" w:hAnsi="Times New Roman" w:cs="Times New Roman"/>
                <w:lang w:val="en-US"/>
              </w:rPr>
              <w:t xml:space="preserve">15. </w:t>
            </w:r>
            <w:r w:rsidR="00C26EE4" w:rsidRPr="00C26EE4">
              <w:rPr>
                <w:rFonts w:ascii="Times New Roman" w:hAnsi="Times New Roman" w:cs="Times New Roman"/>
                <w:lang w:val="en-US"/>
              </w:rPr>
              <w:t>Initiative, positive attitude towards people, responsibility, ability to belief of other people, thoroughness, care, commitment.</w:t>
            </w:r>
          </w:p>
        </w:tc>
      </w:tr>
      <w:tr w:rsidR="00480F5A" w:rsidRPr="00391109" w:rsidTr="00480F5A">
        <w:trPr>
          <w:jc w:val="center"/>
        </w:trPr>
        <w:tc>
          <w:tcPr>
            <w:tcW w:w="2802" w:type="dxa"/>
            <w:tcBorders>
              <w:top w:val="single" w:sz="4" w:space="0" w:color="auto"/>
              <w:left w:val="single" w:sz="4" w:space="0" w:color="auto"/>
              <w:bottom w:val="single" w:sz="4" w:space="0" w:color="auto"/>
              <w:right w:val="single" w:sz="4" w:space="0" w:color="auto"/>
            </w:tcBorders>
            <w:hideMark/>
          </w:tcPr>
          <w:p w:rsidR="00480F5A" w:rsidRPr="00861E11" w:rsidRDefault="00480F5A" w:rsidP="00861E11">
            <w:pPr>
              <w:autoSpaceDE w:val="0"/>
              <w:autoSpaceDN w:val="0"/>
              <w:spacing w:after="0" w:line="240" w:lineRule="auto"/>
              <w:rPr>
                <w:rFonts w:ascii="Times New Roman" w:hAnsi="Times New Roman" w:cs="Times New Roman"/>
                <w:lang w:val="en-US"/>
              </w:rPr>
            </w:pPr>
            <w:r w:rsidRPr="00861E11">
              <w:rPr>
                <w:rFonts w:ascii="Times New Roman" w:hAnsi="Times New Roman" w:cs="Times New Roman"/>
                <w:lang w:val="en-US"/>
              </w:rPr>
              <w:t xml:space="preserve">16. </w:t>
            </w:r>
            <w:r w:rsidR="00861E11" w:rsidRPr="00861E11">
              <w:rPr>
                <w:rFonts w:ascii="Times New Roman" w:hAnsi="Times New Roman" w:cs="Times New Roman"/>
                <w:lang w:val="en-US"/>
              </w:rPr>
              <w:t>The function of the bus</w:t>
            </w:r>
            <w:r w:rsidR="00861E11" w:rsidRPr="00861E11">
              <w:rPr>
                <w:rFonts w:ascii="Times New Roman" w:hAnsi="Times New Roman" w:cs="Times New Roman"/>
                <w:lang w:val="en-US"/>
              </w:rPr>
              <w:t>i</w:t>
            </w:r>
            <w:r w:rsidR="00861E11" w:rsidRPr="00861E11">
              <w:rPr>
                <w:rFonts w:ascii="Times New Roman" w:hAnsi="Times New Roman" w:cs="Times New Roman"/>
                <w:lang w:val="en-US"/>
              </w:rPr>
              <w:t>nessman connected with i</w:t>
            </w:r>
            <w:r w:rsidR="00861E11" w:rsidRPr="00861E11">
              <w:rPr>
                <w:rFonts w:ascii="Times New Roman" w:hAnsi="Times New Roman" w:cs="Times New Roman"/>
                <w:lang w:val="en-US"/>
              </w:rPr>
              <w:t>n</w:t>
            </w:r>
            <w:r w:rsidR="00861E11" w:rsidRPr="00861E11">
              <w:rPr>
                <w:rFonts w:ascii="Times New Roman" w:hAnsi="Times New Roman" w:cs="Times New Roman"/>
                <w:lang w:val="en-US"/>
              </w:rPr>
              <w:t>novations</w:t>
            </w:r>
          </w:p>
        </w:tc>
        <w:tc>
          <w:tcPr>
            <w:tcW w:w="7087" w:type="dxa"/>
            <w:tcBorders>
              <w:top w:val="single" w:sz="4" w:space="0" w:color="auto"/>
              <w:left w:val="single" w:sz="4" w:space="0" w:color="auto"/>
              <w:bottom w:val="single" w:sz="4" w:space="0" w:color="auto"/>
              <w:right w:val="single" w:sz="4" w:space="0" w:color="auto"/>
            </w:tcBorders>
            <w:hideMark/>
          </w:tcPr>
          <w:p w:rsidR="00480F5A" w:rsidRPr="00861E11" w:rsidRDefault="00480F5A" w:rsidP="00861E11">
            <w:pPr>
              <w:autoSpaceDE w:val="0"/>
              <w:autoSpaceDN w:val="0"/>
              <w:spacing w:after="0" w:line="240" w:lineRule="auto"/>
              <w:jc w:val="both"/>
              <w:rPr>
                <w:rFonts w:ascii="Times New Roman" w:hAnsi="Times New Roman" w:cs="Times New Roman"/>
                <w:lang w:val="en-US"/>
              </w:rPr>
            </w:pPr>
            <w:r w:rsidRPr="00861E11">
              <w:rPr>
                <w:rFonts w:ascii="Times New Roman" w:hAnsi="Times New Roman" w:cs="Times New Roman"/>
                <w:lang w:val="en-US"/>
              </w:rPr>
              <w:t xml:space="preserve">16. </w:t>
            </w:r>
            <w:r w:rsidR="00861E11" w:rsidRPr="00861E11">
              <w:rPr>
                <w:rFonts w:ascii="Times New Roman" w:hAnsi="Times New Roman" w:cs="Times New Roman"/>
                <w:lang w:val="en-US"/>
              </w:rPr>
              <w:t>The system of the legal, economic and educational measures directed to reduction of consumption of resources.</w:t>
            </w:r>
          </w:p>
        </w:tc>
      </w:tr>
      <w:tr w:rsidR="00480F5A" w:rsidRPr="00391109" w:rsidTr="00480F5A">
        <w:trPr>
          <w:jc w:val="center"/>
        </w:trPr>
        <w:tc>
          <w:tcPr>
            <w:tcW w:w="2802" w:type="dxa"/>
            <w:tcBorders>
              <w:top w:val="single" w:sz="4" w:space="0" w:color="auto"/>
              <w:left w:val="single" w:sz="4" w:space="0" w:color="auto"/>
              <w:bottom w:val="single" w:sz="4" w:space="0" w:color="auto"/>
              <w:right w:val="single" w:sz="4" w:space="0" w:color="auto"/>
            </w:tcBorders>
            <w:hideMark/>
          </w:tcPr>
          <w:p w:rsidR="00480F5A" w:rsidRPr="00480F5A" w:rsidRDefault="00480F5A" w:rsidP="00861E11">
            <w:pPr>
              <w:autoSpaceDE w:val="0"/>
              <w:autoSpaceDN w:val="0"/>
              <w:spacing w:after="0" w:line="240" w:lineRule="auto"/>
              <w:rPr>
                <w:rFonts w:ascii="Times New Roman" w:hAnsi="Times New Roman" w:cs="Times New Roman"/>
              </w:rPr>
            </w:pPr>
            <w:r w:rsidRPr="00480F5A">
              <w:rPr>
                <w:rFonts w:ascii="Times New Roman" w:hAnsi="Times New Roman" w:cs="Times New Roman"/>
              </w:rPr>
              <w:t>17</w:t>
            </w:r>
            <w:r w:rsidRPr="00861E11">
              <w:rPr>
                <w:rFonts w:ascii="Times New Roman" w:hAnsi="Times New Roman" w:cs="Times New Roman"/>
                <w:sz w:val="24"/>
                <w:szCs w:val="24"/>
              </w:rPr>
              <w:t xml:space="preserve">. </w:t>
            </w:r>
            <w:r w:rsidR="00861E11">
              <w:rPr>
                <w:rFonts w:ascii="Times New Roman" w:hAnsi="Times New Roman" w:cs="Times New Roman"/>
                <w:sz w:val="24"/>
                <w:szCs w:val="24"/>
                <w:lang w:val="en-US"/>
              </w:rPr>
              <w:t>S</w:t>
            </w:r>
            <w:r w:rsidR="00861E11" w:rsidRPr="00861E11">
              <w:rPr>
                <w:rStyle w:val="refresult"/>
                <w:rFonts w:ascii="Times New Roman" w:hAnsi="Times New Roman" w:cs="Times New Roman"/>
                <w:sz w:val="24"/>
                <w:szCs w:val="24"/>
              </w:rPr>
              <w:t>trategic planning</w:t>
            </w:r>
          </w:p>
        </w:tc>
        <w:tc>
          <w:tcPr>
            <w:tcW w:w="7087" w:type="dxa"/>
            <w:tcBorders>
              <w:top w:val="single" w:sz="4" w:space="0" w:color="auto"/>
              <w:left w:val="single" w:sz="4" w:space="0" w:color="auto"/>
              <w:bottom w:val="single" w:sz="4" w:space="0" w:color="auto"/>
              <w:right w:val="single" w:sz="4" w:space="0" w:color="auto"/>
            </w:tcBorders>
            <w:hideMark/>
          </w:tcPr>
          <w:p w:rsidR="00480F5A" w:rsidRPr="00861E11" w:rsidRDefault="00480F5A" w:rsidP="00861E11">
            <w:pPr>
              <w:autoSpaceDE w:val="0"/>
              <w:autoSpaceDN w:val="0"/>
              <w:spacing w:after="0" w:line="240" w:lineRule="auto"/>
              <w:jc w:val="both"/>
              <w:rPr>
                <w:rFonts w:ascii="Times New Roman" w:hAnsi="Times New Roman" w:cs="Times New Roman"/>
                <w:lang w:val="en-US"/>
              </w:rPr>
            </w:pPr>
            <w:r w:rsidRPr="00861E11">
              <w:rPr>
                <w:rFonts w:ascii="Times New Roman" w:hAnsi="Times New Roman" w:cs="Times New Roman"/>
                <w:lang w:val="en-US"/>
              </w:rPr>
              <w:t xml:space="preserve">17. </w:t>
            </w:r>
            <w:r w:rsidR="00861E11" w:rsidRPr="00861E11">
              <w:rPr>
                <w:rFonts w:ascii="Times New Roman" w:hAnsi="Times New Roman" w:cs="Times New Roman"/>
                <w:lang w:val="en-US"/>
              </w:rPr>
              <w:t>Reforming of production by use of inventions.</w:t>
            </w:r>
          </w:p>
        </w:tc>
      </w:tr>
      <w:tr w:rsidR="00480F5A" w:rsidRPr="00391109" w:rsidTr="00480F5A">
        <w:trPr>
          <w:jc w:val="center"/>
        </w:trPr>
        <w:tc>
          <w:tcPr>
            <w:tcW w:w="2802" w:type="dxa"/>
            <w:tcBorders>
              <w:top w:val="single" w:sz="4" w:space="0" w:color="auto"/>
              <w:left w:val="single" w:sz="4" w:space="0" w:color="auto"/>
              <w:bottom w:val="single" w:sz="4" w:space="0" w:color="auto"/>
              <w:right w:val="single" w:sz="4" w:space="0" w:color="auto"/>
            </w:tcBorders>
            <w:hideMark/>
          </w:tcPr>
          <w:p w:rsidR="00480F5A" w:rsidRPr="00861E11" w:rsidRDefault="00480F5A" w:rsidP="00861E11">
            <w:pPr>
              <w:autoSpaceDE w:val="0"/>
              <w:autoSpaceDN w:val="0"/>
              <w:spacing w:after="0" w:line="240" w:lineRule="auto"/>
              <w:rPr>
                <w:rFonts w:ascii="Times New Roman" w:hAnsi="Times New Roman" w:cs="Times New Roman"/>
                <w:lang w:val="en-US"/>
              </w:rPr>
            </w:pPr>
            <w:r w:rsidRPr="00861E11">
              <w:rPr>
                <w:rFonts w:ascii="Times New Roman" w:hAnsi="Times New Roman" w:cs="Times New Roman"/>
                <w:lang w:val="en-US"/>
              </w:rPr>
              <w:t xml:space="preserve">18. </w:t>
            </w:r>
            <w:r w:rsidR="00861E11" w:rsidRPr="00861E11">
              <w:rPr>
                <w:rFonts w:ascii="Times New Roman" w:hAnsi="Times New Roman" w:cs="Times New Roman"/>
                <w:lang w:val="en-US"/>
              </w:rPr>
              <w:t>Subject of the economic theory</w:t>
            </w:r>
          </w:p>
        </w:tc>
        <w:tc>
          <w:tcPr>
            <w:tcW w:w="7087" w:type="dxa"/>
            <w:tcBorders>
              <w:top w:val="single" w:sz="4" w:space="0" w:color="auto"/>
              <w:left w:val="single" w:sz="4" w:space="0" w:color="auto"/>
              <w:bottom w:val="single" w:sz="4" w:space="0" w:color="auto"/>
              <w:right w:val="single" w:sz="4" w:space="0" w:color="auto"/>
            </w:tcBorders>
            <w:hideMark/>
          </w:tcPr>
          <w:p w:rsidR="00480F5A" w:rsidRPr="00C2465D" w:rsidRDefault="00480F5A" w:rsidP="00C2465D">
            <w:pPr>
              <w:autoSpaceDE w:val="0"/>
              <w:autoSpaceDN w:val="0"/>
              <w:spacing w:after="0" w:line="240" w:lineRule="auto"/>
              <w:jc w:val="both"/>
              <w:rPr>
                <w:rFonts w:ascii="Times New Roman" w:hAnsi="Times New Roman" w:cs="Times New Roman"/>
                <w:lang w:val="en-US"/>
              </w:rPr>
            </w:pPr>
            <w:r w:rsidRPr="00C2465D">
              <w:rPr>
                <w:rFonts w:ascii="Times New Roman" w:hAnsi="Times New Roman" w:cs="Times New Roman"/>
                <w:lang w:val="en-US"/>
              </w:rPr>
              <w:t xml:space="preserve">18. </w:t>
            </w:r>
            <w:r w:rsidR="00C2465D" w:rsidRPr="00C2465D">
              <w:rPr>
                <w:rFonts w:ascii="Times New Roman" w:hAnsi="Times New Roman" w:cs="Times New Roman"/>
                <w:lang w:val="en-US"/>
              </w:rPr>
              <w:t>The system of the organization and management of production and ma</w:t>
            </w:r>
            <w:r w:rsidR="00C2465D" w:rsidRPr="00C2465D">
              <w:rPr>
                <w:rFonts w:ascii="Times New Roman" w:hAnsi="Times New Roman" w:cs="Times New Roman"/>
                <w:lang w:val="en-US"/>
              </w:rPr>
              <w:t>r</w:t>
            </w:r>
            <w:r w:rsidR="00C2465D" w:rsidRPr="00C2465D">
              <w:rPr>
                <w:rFonts w:ascii="Times New Roman" w:hAnsi="Times New Roman" w:cs="Times New Roman"/>
                <w:lang w:val="en-US"/>
              </w:rPr>
              <w:t>keting activity of the enterprise directed to receiving profit at the expense of satisfaction of needs of buyers.</w:t>
            </w:r>
          </w:p>
        </w:tc>
      </w:tr>
      <w:tr w:rsidR="00480F5A" w:rsidRPr="00391109" w:rsidTr="00480F5A">
        <w:trPr>
          <w:jc w:val="center"/>
        </w:trPr>
        <w:tc>
          <w:tcPr>
            <w:tcW w:w="2802" w:type="dxa"/>
            <w:tcBorders>
              <w:top w:val="single" w:sz="4" w:space="0" w:color="auto"/>
              <w:left w:val="single" w:sz="4" w:space="0" w:color="auto"/>
              <w:bottom w:val="single" w:sz="4" w:space="0" w:color="auto"/>
              <w:right w:val="single" w:sz="4" w:space="0" w:color="auto"/>
            </w:tcBorders>
            <w:hideMark/>
          </w:tcPr>
          <w:p w:rsidR="00480F5A" w:rsidRPr="00480F5A" w:rsidRDefault="00480F5A" w:rsidP="00C2465D">
            <w:pPr>
              <w:autoSpaceDE w:val="0"/>
              <w:autoSpaceDN w:val="0"/>
              <w:spacing w:after="0" w:line="240" w:lineRule="auto"/>
              <w:rPr>
                <w:rFonts w:ascii="Times New Roman" w:hAnsi="Times New Roman" w:cs="Times New Roman"/>
              </w:rPr>
            </w:pPr>
            <w:r w:rsidRPr="00480F5A">
              <w:rPr>
                <w:rFonts w:ascii="Times New Roman" w:hAnsi="Times New Roman" w:cs="Times New Roman"/>
              </w:rPr>
              <w:t xml:space="preserve">19. </w:t>
            </w:r>
            <w:r w:rsidR="00C2465D" w:rsidRPr="00C2465D">
              <w:rPr>
                <w:rFonts w:ascii="Times New Roman" w:hAnsi="Times New Roman" w:cs="Times New Roman"/>
              </w:rPr>
              <w:t>Quality of the businessman</w:t>
            </w:r>
          </w:p>
        </w:tc>
        <w:tc>
          <w:tcPr>
            <w:tcW w:w="7087" w:type="dxa"/>
            <w:tcBorders>
              <w:top w:val="single" w:sz="4" w:space="0" w:color="auto"/>
              <w:left w:val="single" w:sz="4" w:space="0" w:color="auto"/>
              <w:bottom w:val="single" w:sz="4" w:space="0" w:color="auto"/>
              <w:right w:val="single" w:sz="4" w:space="0" w:color="auto"/>
            </w:tcBorders>
            <w:hideMark/>
          </w:tcPr>
          <w:p w:rsidR="00480F5A" w:rsidRPr="00C2465D" w:rsidRDefault="00C2465D" w:rsidP="00C2465D">
            <w:pPr>
              <w:autoSpaceDE w:val="0"/>
              <w:autoSpaceDN w:val="0"/>
              <w:spacing w:after="0" w:line="240" w:lineRule="auto"/>
              <w:jc w:val="both"/>
              <w:rPr>
                <w:rFonts w:ascii="Times New Roman" w:hAnsi="Times New Roman" w:cs="Times New Roman"/>
                <w:lang w:val="en-US"/>
              </w:rPr>
            </w:pPr>
            <w:r w:rsidRPr="00C2465D">
              <w:rPr>
                <w:rFonts w:ascii="Times New Roman" w:hAnsi="Times New Roman" w:cs="Times New Roman"/>
                <w:lang w:val="en-US"/>
              </w:rPr>
              <w:t>19</w:t>
            </w:r>
            <w:r w:rsidR="00480F5A" w:rsidRPr="00C2465D">
              <w:rPr>
                <w:rFonts w:ascii="Times New Roman" w:hAnsi="Times New Roman" w:cs="Times New Roman"/>
                <w:lang w:val="en-US"/>
              </w:rPr>
              <w:t>.</w:t>
            </w:r>
            <w:r w:rsidRPr="00C2465D">
              <w:rPr>
                <w:lang w:val="en-US"/>
              </w:rPr>
              <w:t xml:space="preserve"> </w:t>
            </w:r>
            <w:r w:rsidRPr="00C2465D">
              <w:rPr>
                <w:rFonts w:ascii="Times New Roman" w:hAnsi="Times New Roman" w:cs="Times New Roman"/>
                <w:lang w:val="en-US"/>
              </w:rPr>
              <w:t>Quantity of goods and services which can be got on the nominal salary</w:t>
            </w:r>
          </w:p>
        </w:tc>
      </w:tr>
      <w:tr w:rsidR="00480F5A" w:rsidRPr="00391109" w:rsidTr="00480F5A">
        <w:trPr>
          <w:jc w:val="center"/>
        </w:trPr>
        <w:tc>
          <w:tcPr>
            <w:tcW w:w="2802" w:type="dxa"/>
            <w:tcBorders>
              <w:top w:val="single" w:sz="4" w:space="0" w:color="auto"/>
              <w:left w:val="single" w:sz="4" w:space="0" w:color="auto"/>
              <w:bottom w:val="single" w:sz="4" w:space="0" w:color="auto"/>
              <w:right w:val="single" w:sz="4" w:space="0" w:color="auto"/>
            </w:tcBorders>
            <w:hideMark/>
          </w:tcPr>
          <w:p w:rsidR="00480F5A" w:rsidRPr="00480F5A" w:rsidRDefault="00480F5A" w:rsidP="00C2465D">
            <w:pPr>
              <w:autoSpaceDE w:val="0"/>
              <w:autoSpaceDN w:val="0"/>
              <w:spacing w:after="0" w:line="240" w:lineRule="auto"/>
              <w:rPr>
                <w:rFonts w:ascii="Times New Roman" w:hAnsi="Times New Roman" w:cs="Times New Roman"/>
              </w:rPr>
            </w:pPr>
            <w:r w:rsidRPr="00480F5A">
              <w:rPr>
                <w:rFonts w:ascii="Times New Roman" w:hAnsi="Times New Roman" w:cs="Times New Roman"/>
              </w:rPr>
              <w:t xml:space="preserve">20. </w:t>
            </w:r>
            <w:r w:rsidR="00C2465D" w:rsidRPr="00C2465D">
              <w:rPr>
                <w:rFonts w:ascii="Times New Roman" w:hAnsi="Times New Roman" w:cs="Times New Roman"/>
              </w:rPr>
              <w:t>Charter of the enterprise</w:t>
            </w:r>
          </w:p>
        </w:tc>
        <w:tc>
          <w:tcPr>
            <w:tcW w:w="7087" w:type="dxa"/>
            <w:tcBorders>
              <w:top w:val="single" w:sz="4" w:space="0" w:color="auto"/>
              <w:left w:val="single" w:sz="4" w:space="0" w:color="auto"/>
              <w:bottom w:val="single" w:sz="4" w:space="0" w:color="auto"/>
              <w:right w:val="single" w:sz="4" w:space="0" w:color="auto"/>
            </w:tcBorders>
            <w:hideMark/>
          </w:tcPr>
          <w:p w:rsidR="00480F5A" w:rsidRPr="00C2465D" w:rsidRDefault="00480F5A" w:rsidP="00C2465D">
            <w:pPr>
              <w:autoSpaceDE w:val="0"/>
              <w:autoSpaceDN w:val="0"/>
              <w:spacing w:after="0" w:line="240" w:lineRule="auto"/>
              <w:jc w:val="both"/>
              <w:rPr>
                <w:rFonts w:ascii="Times New Roman" w:hAnsi="Times New Roman" w:cs="Times New Roman"/>
                <w:lang w:val="en-US"/>
              </w:rPr>
            </w:pPr>
            <w:r w:rsidRPr="00C2465D">
              <w:rPr>
                <w:rFonts w:ascii="Times New Roman" w:hAnsi="Times New Roman" w:cs="Times New Roman"/>
                <w:lang w:val="en-US"/>
              </w:rPr>
              <w:t xml:space="preserve">20. </w:t>
            </w:r>
            <w:r w:rsidR="00C2465D" w:rsidRPr="00C2465D">
              <w:rPr>
                <w:rFonts w:ascii="Times New Roman" w:hAnsi="Times New Roman" w:cs="Times New Roman"/>
                <w:lang w:val="en-US"/>
              </w:rPr>
              <w:t>The system of economic and legal human relations concerning assig</w:t>
            </w:r>
            <w:r w:rsidR="00C2465D" w:rsidRPr="00C2465D">
              <w:rPr>
                <w:rFonts w:ascii="Times New Roman" w:hAnsi="Times New Roman" w:cs="Times New Roman"/>
                <w:lang w:val="en-US"/>
              </w:rPr>
              <w:t>n</w:t>
            </w:r>
            <w:r w:rsidR="00C2465D" w:rsidRPr="00C2465D">
              <w:rPr>
                <w:rFonts w:ascii="Times New Roman" w:hAnsi="Times New Roman" w:cs="Times New Roman"/>
                <w:lang w:val="en-US"/>
              </w:rPr>
              <w:t>ment of results of work.</w:t>
            </w:r>
          </w:p>
        </w:tc>
      </w:tr>
      <w:tr w:rsidR="00480F5A" w:rsidRPr="00480F5A" w:rsidTr="00480F5A">
        <w:trPr>
          <w:jc w:val="center"/>
        </w:trPr>
        <w:tc>
          <w:tcPr>
            <w:tcW w:w="2802" w:type="dxa"/>
            <w:tcBorders>
              <w:top w:val="single" w:sz="4" w:space="0" w:color="auto"/>
              <w:left w:val="single" w:sz="4" w:space="0" w:color="auto"/>
              <w:bottom w:val="single" w:sz="4" w:space="0" w:color="auto"/>
              <w:right w:val="single" w:sz="4" w:space="0" w:color="auto"/>
            </w:tcBorders>
            <w:hideMark/>
          </w:tcPr>
          <w:p w:rsidR="00480F5A" w:rsidRPr="00480F5A" w:rsidRDefault="00480F5A" w:rsidP="00C2465D">
            <w:pPr>
              <w:autoSpaceDE w:val="0"/>
              <w:autoSpaceDN w:val="0"/>
              <w:spacing w:after="0" w:line="240" w:lineRule="auto"/>
              <w:rPr>
                <w:rFonts w:ascii="Times New Roman" w:hAnsi="Times New Roman" w:cs="Times New Roman"/>
              </w:rPr>
            </w:pPr>
            <w:r w:rsidRPr="00480F5A">
              <w:rPr>
                <w:rFonts w:ascii="Times New Roman" w:hAnsi="Times New Roman" w:cs="Times New Roman"/>
              </w:rPr>
              <w:t xml:space="preserve">21. </w:t>
            </w:r>
            <w:r w:rsidR="00C2465D">
              <w:rPr>
                <w:rFonts w:ascii="Times New Roman" w:hAnsi="Times New Roman" w:cs="Times New Roman"/>
                <w:lang w:val="en-US"/>
              </w:rPr>
              <w:t>F</w:t>
            </w:r>
            <w:r w:rsidR="00C2465D" w:rsidRPr="00C2465D">
              <w:rPr>
                <w:rStyle w:val="refresult"/>
                <w:rFonts w:ascii="Times New Roman" w:hAnsi="Times New Roman" w:cs="Times New Roman"/>
                <w:sz w:val="24"/>
                <w:szCs w:val="24"/>
              </w:rPr>
              <w:t>oundation agreement</w:t>
            </w:r>
          </w:p>
        </w:tc>
        <w:tc>
          <w:tcPr>
            <w:tcW w:w="7087" w:type="dxa"/>
            <w:tcBorders>
              <w:top w:val="single" w:sz="4" w:space="0" w:color="auto"/>
              <w:left w:val="single" w:sz="4" w:space="0" w:color="auto"/>
              <w:bottom w:val="single" w:sz="4" w:space="0" w:color="auto"/>
              <w:right w:val="single" w:sz="4" w:space="0" w:color="auto"/>
            </w:tcBorders>
            <w:hideMark/>
          </w:tcPr>
          <w:p w:rsidR="00480F5A" w:rsidRPr="00480F5A" w:rsidRDefault="00480F5A" w:rsidP="001D2A86">
            <w:pPr>
              <w:autoSpaceDE w:val="0"/>
              <w:autoSpaceDN w:val="0"/>
              <w:spacing w:after="0" w:line="240" w:lineRule="auto"/>
              <w:jc w:val="both"/>
              <w:rPr>
                <w:rFonts w:ascii="Times New Roman" w:hAnsi="Times New Roman" w:cs="Times New Roman"/>
              </w:rPr>
            </w:pPr>
            <w:r w:rsidRPr="00480F5A">
              <w:rPr>
                <w:rFonts w:ascii="Times New Roman" w:hAnsi="Times New Roman" w:cs="Times New Roman"/>
              </w:rPr>
              <w:t xml:space="preserve">21. </w:t>
            </w:r>
            <w:r w:rsidR="001D2A86" w:rsidRPr="001D2A86">
              <w:rPr>
                <w:rFonts w:ascii="Times New Roman" w:hAnsi="Times New Roman" w:cs="Times New Roman"/>
              </w:rPr>
              <w:t>Отношения продавцов и покупателей для бетона timepoint и в бето</w:t>
            </w:r>
            <w:r w:rsidR="001D2A86" w:rsidRPr="001D2A86">
              <w:rPr>
                <w:rFonts w:ascii="Times New Roman" w:hAnsi="Times New Roman" w:cs="Times New Roman"/>
              </w:rPr>
              <w:t>н</w:t>
            </w:r>
            <w:r w:rsidR="001D2A86" w:rsidRPr="001D2A86">
              <w:rPr>
                <w:rFonts w:ascii="Times New Roman" w:hAnsi="Times New Roman" w:cs="Times New Roman"/>
              </w:rPr>
              <w:t>ном месте на конкретных товарах.</w:t>
            </w:r>
          </w:p>
        </w:tc>
      </w:tr>
      <w:tr w:rsidR="00480F5A" w:rsidRPr="00391109" w:rsidTr="00480F5A">
        <w:trPr>
          <w:jc w:val="center"/>
        </w:trPr>
        <w:tc>
          <w:tcPr>
            <w:tcW w:w="2802" w:type="dxa"/>
            <w:tcBorders>
              <w:top w:val="single" w:sz="4" w:space="0" w:color="auto"/>
              <w:left w:val="single" w:sz="4" w:space="0" w:color="auto"/>
              <w:bottom w:val="single" w:sz="4" w:space="0" w:color="auto"/>
              <w:right w:val="single" w:sz="4" w:space="0" w:color="auto"/>
            </w:tcBorders>
            <w:hideMark/>
          </w:tcPr>
          <w:p w:rsidR="00480F5A" w:rsidRPr="00480F5A" w:rsidRDefault="00480F5A" w:rsidP="001D2A86">
            <w:pPr>
              <w:autoSpaceDE w:val="0"/>
              <w:autoSpaceDN w:val="0"/>
              <w:spacing w:after="0" w:line="240" w:lineRule="auto"/>
              <w:rPr>
                <w:rFonts w:ascii="Times New Roman" w:hAnsi="Times New Roman" w:cs="Times New Roman"/>
              </w:rPr>
            </w:pPr>
            <w:r w:rsidRPr="00480F5A">
              <w:rPr>
                <w:rFonts w:ascii="Times New Roman" w:hAnsi="Times New Roman" w:cs="Times New Roman"/>
              </w:rPr>
              <w:t xml:space="preserve">22. </w:t>
            </w:r>
            <w:r w:rsidR="001D2A86" w:rsidRPr="001D2A86">
              <w:rPr>
                <w:rFonts w:ascii="Times New Roman" w:hAnsi="Times New Roman" w:cs="Times New Roman"/>
              </w:rPr>
              <w:t xml:space="preserve">Legal relation of </w:t>
            </w:r>
            <w:r w:rsidR="001D2A86" w:rsidRPr="001D2A86">
              <w:rPr>
                <w:rFonts w:ascii="Times New Roman" w:hAnsi="Times New Roman" w:cs="Times New Roman"/>
              </w:rPr>
              <w:lastRenderedPageBreak/>
              <w:t>property</w:t>
            </w:r>
          </w:p>
        </w:tc>
        <w:tc>
          <w:tcPr>
            <w:tcW w:w="7087" w:type="dxa"/>
            <w:tcBorders>
              <w:top w:val="single" w:sz="4" w:space="0" w:color="auto"/>
              <w:left w:val="single" w:sz="4" w:space="0" w:color="auto"/>
              <w:bottom w:val="single" w:sz="4" w:space="0" w:color="auto"/>
              <w:right w:val="single" w:sz="4" w:space="0" w:color="auto"/>
            </w:tcBorders>
            <w:hideMark/>
          </w:tcPr>
          <w:p w:rsidR="00480F5A" w:rsidRPr="001D2A86" w:rsidRDefault="00480F5A" w:rsidP="001D2A86">
            <w:pPr>
              <w:autoSpaceDE w:val="0"/>
              <w:autoSpaceDN w:val="0"/>
              <w:spacing w:after="0" w:line="240" w:lineRule="auto"/>
              <w:jc w:val="both"/>
              <w:rPr>
                <w:rFonts w:ascii="Times New Roman" w:hAnsi="Times New Roman" w:cs="Times New Roman"/>
                <w:lang w:val="en-US"/>
              </w:rPr>
            </w:pPr>
            <w:r w:rsidRPr="001D2A86">
              <w:rPr>
                <w:rFonts w:ascii="Times New Roman" w:hAnsi="Times New Roman" w:cs="Times New Roman"/>
                <w:lang w:val="en-US"/>
              </w:rPr>
              <w:lastRenderedPageBreak/>
              <w:t xml:space="preserve">22. </w:t>
            </w:r>
            <w:r w:rsidR="001D2A86" w:rsidRPr="001D2A86">
              <w:rPr>
                <w:rFonts w:ascii="Times New Roman" w:hAnsi="Times New Roman" w:cs="Times New Roman"/>
                <w:lang w:val="en-US"/>
              </w:rPr>
              <w:t>The sum of money paid to the worker for the done work.</w:t>
            </w:r>
          </w:p>
        </w:tc>
      </w:tr>
      <w:tr w:rsidR="00480F5A" w:rsidRPr="00391109" w:rsidTr="00480F5A">
        <w:trPr>
          <w:jc w:val="center"/>
        </w:trPr>
        <w:tc>
          <w:tcPr>
            <w:tcW w:w="2802" w:type="dxa"/>
            <w:tcBorders>
              <w:top w:val="single" w:sz="4" w:space="0" w:color="auto"/>
              <w:left w:val="single" w:sz="4" w:space="0" w:color="auto"/>
              <w:bottom w:val="single" w:sz="4" w:space="0" w:color="auto"/>
              <w:right w:val="single" w:sz="4" w:space="0" w:color="auto"/>
            </w:tcBorders>
            <w:hideMark/>
          </w:tcPr>
          <w:p w:rsidR="00480F5A" w:rsidRPr="00480F5A" w:rsidRDefault="00480F5A" w:rsidP="001D2A86">
            <w:pPr>
              <w:autoSpaceDE w:val="0"/>
              <w:autoSpaceDN w:val="0"/>
              <w:spacing w:after="0" w:line="240" w:lineRule="auto"/>
              <w:rPr>
                <w:rFonts w:ascii="Times New Roman" w:hAnsi="Times New Roman" w:cs="Times New Roman"/>
              </w:rPr>
            </w:pPr>
            <w:r w:rsidRPr="00480F5A">
              <w:rPr>
                <w:rFonts w:ascii="Times New Roman" w:hAnsi="Times New Roman" w:cs="Times New Roman"/>
              </w:rPr>
              <w:lastRenderedPageBreak/>
              <w:t xml:space="preserve">23. </w:t>
            </w:r>
            <w:r w:rsidR="001D2A86" w:rsidRPr="001D2A86">
              <w:rPr>
                <w:rFonts w:ascii="Times New Roman" w:hAnsi="Times New Roman" w:cs="Times New Roman"/>
              </w:rPr>
              <w:t>Economic relations of property</w:t>
            </w:r>
          </w:p>
        </w:tc>
        <w:tc>
          <w:tcPr>
            <w:tcW w:w="7087" w:type="dxa"/>
            <w:tcBorders>
              <w:top w:val="single" w:sz="4" w:space="0" w:color="auto"/>
              <w:left w:val="single" w:sz="4" w:space="0" w:color="auto"/>
              <w:bottom w:val="single" w:sz="4" w:space="0" w:color="auto"/>
              <w:right w:val="single" w:sz="4" w:space="0" w:color="auto"/>
            </w:tcBorders>
            <w:hideMark/>
          </w:tcPr>
          <w:p w:rsidR="00480F5A" w:rsidRPr="001D2A86" w:rsidRDefault="00480F5A" w:rsidP="001D2A86">
            <w:pPr>
              <w:autoSpaceDE w:val="0"/>
              <w:autoSpaceDN w:val="0"/>
              <w:spacing w:after="0" w:line="240" w:lineRule="auto"/>
              <w:jc w:val="both"/>
              <w:rPr>
                <w:rFonts w:ascii="Times New Roman" w:hAnsi="Times New Roman" w:cs="Times New Roman"/>
                <w:lang w:val="en-US"/>
              </w:rPr>
            </w:pPr>
            <w:r w:rsidRPr="001D2A86">
              <w:rPr>
                <w:rFonts w:ascii="Times New Roman" w:hAnsi="Times New Roman" w:cs="Times New Roman"/>
                <w:lang w:val="en-US"/>
              </w:rPr>
              <w:t xml:space="preserve">23. </w:t>
            </w:r>
            <w:r w:rsidR="001D2A86" w:rsidRPr="001D2A86">
              <w:rPr>
                <w:rFonts w:ascii="Times New Roman" w:hAnsi="Times New Roman" w:cs="Times New Roman"/>
                <w:lang w:val="en-US"/>
              </w:rPr>
              <w:t>Possibility of realization of the ideas and abilities.</w:t>
            </w:r>
          </w:p>
        </w:tc>
      </w:tr>
      <w:tr w:rsidR="00480F5A" w:rsidRPr="00391109" w:rsidTr="00480F5A">
        <w:trPr>
          <w:jc w:val="center"/>
        </w:trPr>
        <w:tc>
          <w:tcPr>
            <w:tcW w:w="2802" w:type="dxa"/>
            <w:tcBorders>
              <w:top w:val="single" w:sz="4" w:space="0" w:color="auto"/>
              <w:left w:val="single" w:sz="4" w:space="0" w:color="auto"/>
              <w:bottom w:val="single" w:sz="4" w:space="0" w:color="auto"/>
              <w:right w:val="single" w:sz="4" w:space="0" w:color="auto"/>
            </w:tcBorders>
            <w:hideMark/>
          </w:tcPr>
          <w:p w:rsidR="00480F5A" w:rsidRPr="00480F5A" w:rsidRDefault="00480F5A" w:rsidP="001D2A86">
            <w:pPr>
              <w:autoSpaceDE w:val="0"/>
              <w:autoSpaceDN w:val="0"/>
              <w:spacing w:after="0" w:line="240" w:lineRule="auto"/>
              <w:rPr>
                <w:rFonts w:ascii="Times New Roman" w:hAnsi="Times New Roman" w:cs="Times New Roman"/>
              </w:rPr>
            </w:pPr>
            <w:r w:rsidRPr="00480F5A">
              <w:rPr>
                <w:rFonts w:ascii="Times New Roman" w:hAnsi="Times New Roman" w:cs="Times New Roman"/>
              </w:rPr>
              <w:t xml:space="preserve">24. </w:t>
            </w:r>
            <w:r w:rsidR="001D2A86">
              <w:rPr>
                <w:rFonts w:ascii="Times New Roman" w:hAnsi="Times New Roman" w:cs="Times New Roman"/>
                <w:lang w:val="en-US"/>
              </w:rPr>
              <w:t>E</w:t>
            </w:r>
            <w:r w:rsidR="001D2A86" w:rsidRPr="001D2A86">
              <w:rPr>
                <w:rStyle w:val="refresult"/>
                <w:rFonts w:ascii="Times New Roman" w:hAnsi="Times New Roman" w:cs="Times New Roman"/>
                <w:sz w:val="24"/>
                <w:szCs w:val="24"/>
              </w:rPr>
              <w:t>conomic efficiency</w:t>
            </w:r>
          </w:p>
        </w:tc>
        <w:tc>
          <w:tcPr>
            <w:tcW w:w="7087" w:type="dxa"/>
            <w:tcBorders>
              <w:top w:val="single" w:sz="4" w:space="0" w:color="auto"/>
              <w:left w:val="single" w:sz="4" w:space="0" w:color="auto"/>
              <w:bottom w:val="single" w:sz="4" w:space="0" w:color="auto"/>
              <w:right w:val="single" w:sz="4" w:space="0" w:color="auto"/>
            </w:tcBorders>
            <w:hideMark/>
          </w:tcPr>
          <w:p w:rsidR="00480F5A" w:rsidRPr="008E69E4" w:rsidRDefault="00480F5A" w:rsidP="008E69E4">
            <w:pPr>
              <w:autoSpaceDE w:val="0"/>
              <w:autoSpaceDN w:val="0"/>
              <w:spacing w:after="0" w:line="240" w:lineRule="auto"/>
              <w:jc w:val="both"/>
              <w:rPr>
                <w:rFonts w:ascii="Times New Roman" w:hAnsi="Times New Roman" w:cs="Times New Roman"/>
                <w:lang w:val="en-US"/>
              </w:rPr>
            </w:pPr>
            <w:r w:rsidRPr="008E69E4">
              <w:rPr>
                <w:rFonts w:ascii="Times New Roman" w:hAnsi="Times New Roman" w:cs="Times New Roman"/>
                <w:lang w:val="en-US"/>
              </w:rPr>
              <w:t xml:space="preserve">24. </w:t>
            </w:r>
            <w:r w:rsidR="008E69E4" w:rsidRPr="008E69E4">
              <w:rPr>
                <w:rFonts w:ascii="Times New Roman" w:hAnsi="Times New Roman" w:cs="Times New Roman"/>
                <w:lang w:val="en-US"/>
              </w:rPr>
              <w:t>Ratios between the received results and costs of their implementation.</w:t>
            </w:r>
          </w:p>
        </w:tc>
      </w:tr>
      <w:tr w:rsidR="00480F5A" w:rsidRPr="00391109" w:rsidTr="00480F5A">
        <w:trPr>
          <w:jc w:val="center"/>
        </w:trPr>
        <w:tc>
          <w:tcPr>
            <w:tcW w:w="2802" w:type="dxa"/>
            <w:tcBorders>
              <w:top w:val="single" w:sz="4" w:space="0" w:color="auto"/>
              <w:left w:val="single" w:sz="4" w:space="0" w:color="auto"/>
              <w:bottom w:val="single" w:sz="4" w:space="0" w:color="auto"/>
              <w:right w:val="single" w:sz="4" w:space="0" w:color="auto"/>
            </w:tcBorders>
            <w:hideMark/>
          </w:tcPr>
          <w:p w:rsidR="00480F5A" w:rsidRPr="00480F5A" w:rsidRDefault="00480F5A" w:rsidP="008E69E4">
            <w:pPr>
              <w:autoSpaceDE w:val="0"/>
              <w:autoSpaceDN w:val="0"/>
              <w:spacing w:after="0" w:line="240" w:lineRule="auto"/>
              <w:rPr>
                <w:rFonts w:ascii="Times New Roman" w:hAnsi="Times New Roman" w:cs="Times New Roman"/>
              </w:rPr>
            </w:pPr>
            <w:r w:rsidRPr="00480F5A">
              <w:rPr>
                <w:rFonts w:ascii="Times New Roman" w:hAnsi="Times New Roman" w:cs="Times New Roman"/>
              </w:rPr>
              <w:t xml:space="preserve">25. </w:t>
            </w:r>
            <w:r w:rsidR="008E69E4">
              <w:rPr>
                <w:rFonts w:ascii="Times New Roman" w:hAnsi="Times New Roman" w:cs="Times New Roman"/>
                <w:lang w:val="en-US"/>
              </w:rPr>
              <w:t>P</w:t>
            </w:r>
            <w:r w:rsidR="008E69E4" w:rsidRPr="008E69E4">
              <w:rPr>
                <w:rStyle w:val="refresult"/>
                <w:rFonts w:ascii="Times New Roman" w:hAnsi="Times New Roman" w:cs="Times New Roman"/>
                <w:sz w:val="24"/>
                <w:szCs w:val="24"/>
              </w:rPr>
              <w:t>rivatization</w:t>
            </w:r>
          </w:p>
        </w:tc>
        <w:tc>
          <w:tcPr>
            <w:tcW w:w="7087" w:type="dxa"/>
            <w:tcBorders>
              <w:top w:val="single" w:sz="4" w:space="0" w:color="auto"/>
              <w:left w:val="single" w:sz="4" w:space="0" w:color="auto"/>
              <w:bottom w:val="single" w:sz="4" w:space="0" w:color="auto"/>
              <w:right w:val="single" w:sz="4" w:space="0" w:color="auto"/>
            </w:tcBorders>
            <w:hideMark/>
          </w:tcPr>
          <w:p w:rsidR="00480F5A" w:rsidRPr="008E69E4" w:rsidRDefault="00480F5A" w:rsidP="008E69E4">
            <w:pPr>
              <w:autoSpaceDE w:val="0"/>
              <w:autoSpaceDN w:val="0"/>
              <w:spacing w:after="0" w:line="240" w:lineRule="auto"/>
              <w:jc w:val="both"/>
              <w:rPr>
                <w:rFonts w:ascii="Times New Roman" w:hAnsi="Times New Roman" w:cs="Times New Roman"/>
                <w:lang w:val="en-US"/>
              </w:rPr>
            </w:pPr>
            <w:r w:rsidRPr="008E69E4">
              <w:rPr>
                <w:rFonts w:ascii="Times New Roman" w:hAnsi="Times New Roman" w:cs="Times New Roman"/>
                <w:lang w:val="en-US"/>
              </w:rPr>
              <w:t xml:space="preserve">25. </w:t>
            </w:r>
            <w:r w:rsidR="008E69E4" w:rsidRPr="008E69E4">
              <w:rPr>
                <w:rFonts w:ascii="Times New Roman" w:hAnsi="Times New Roman" w:cs="Times New Roman"/>
                <w:lang w:val="en-US"/>
              </w:rPr>
              <w:t>The document defining the agreement between businessmen on joint business.</w:t>
            </w:r>
          </w:p>
        </w:tc>
      </w:tr>
    </w:tbl>
    <w:p w:rsidR="00170B0D" w:rsidRPr="008E69E4" w:rsidRDefault="00170B0D" w:rsidP="00480F5A">
      <w:pPr>
        <w:spacing w:after="0" w:line="240" w:lineRule="auto"/>
        <w:jc w:val="both"/>
        <w:rPr>
          <w:rFonts w:ascii="Times New Roman" w:hAnsi="Times New Roman" w:cs="Times New Roman"/>
          <w:sz w:val="28"/>
          <w:szCs w:val="28"/>
          <w:lang w:val="en-US"/>
        </w:rPr>
      </w:pPr>
    </w:p>
    <w:p w:rsidR="008E69E4" w:rsidRPr="008E69E4" w:rsidRDefault="008E69E4" w:rsidP="008E69E4">
      <w:pPr>
        <w:spacing w:after="0" w:line="240" w:lineRule="auto"/>
        <w:jc w:val="both"/>
        <w:rPr>
          <w:rFonts w:ascii="Times New Roman" w:hAnsi="Times New Roman" w:cs="Times New Roman"/>
          <w:sz w:val="24"/>
          <w:szCs w:val="24"/>
          <w:lang w:val="en-US"/>
        </w:rPr>
      </w:pPr>
      <w:r w:rsidRPr="008E69E4">
        <w:rPr>
          <w:rFonts w:ascii="Times New Roman" w:hAnsi="Times New Roman" w:cs="Times New Roman"/>
          <w:sz w:val="24"/>
          <w:szCs w:val="24"/>
          <w:lang w:val="en-US"/>
        </w:rPr>
        <w:t>1.3 Determine the list of steps by creation of the enterprise. Prove the offered logic.</w:t>
      </w:r>
    </w:p>
    <w:p w:rsidR="008E69E4" w:rsidRPr="008E69E4" w:rsidRDefault="008E69E4" w:rsidP="008E69E4">
      <w:pPr>
        <w:spacing w:after="0" w:line="240" w:lineRule="auto"/>
        <w:jc w:val="both"/>
        <w:rPr>
          <w:rFonts w:ascii="Times New Roman" w:hAnsi="Times New Roman" w:cs="Times New Roman"/>
          <w:sz w:val="24"/>
          <w:szCs w:val="24"/>
          <w:lang w:val="en-US"/>
        </w:rPr>
      </w:pPr>
      <w:r w:rsidRPr="008E69E4">
        <w:rPr>
          <w:rFonts w:ascii="Times New Roman" w:hAnsi="Times New Roman" w:cs="Times New Roman"/>
          <w:sz w:val="24"/>
          <w:szCs w:val="24"/>
          <w:lang w:val="en-US"/>
        </w:rPr>
        <w:t>• Reproduction of constituent documents.</w:t>
      </w:r>
    </w:p>
    <w:p w:rsidR="008E69E4" w:rsidRPr="008E69E4" w:rsidRDefault="008E69E4" w:rsidP="008E69E4">
      <w:pPr>
        <w:spacing w:after="0" w:line="240" w:lineRule="auto"/>
        <w:jc w:val="both"/>
        <w:rPr>
          <w:rFonts w:ascii="Times New Roman" w:hAnsi="Times New Roman" w:cs="Times New Roman"/>
          <w:sz w:val="24"/>
          <w:szCs w:val="24"/>
          <w:lang w:val="en-US"/>
        </w:rPr>
      </w:pPr>
      <w:r w:rsidRPr="008E69E4">
        <w:rPr>
          <w:rFonts w:ascii="Times New Roman" w:hAnsi="Times New Roman" w:cs="Times New Roman"/>
          <w:sz w:val="24"/>
          <w:szCs w:val="24"/>
          <w:lang w:val="en-US"/>
        </w:rPr>
        <w:t>• Opening of the settlement account in bank.</w:t>
      </w:r>
    </w:p>
    <w:p w:rsidR="008E69E4" w:rsidRPr="008E69E4" w:rsidRDefault="008E69E4" w:rsidP="008E69E4">
      <w:pPr>
        <w:spacing w:after="0" w:line="240" w:lineRule="auto"/>
        <w:jc w:val="both"/>
        <w:rPr>
          <w:rFonts w:ascii="Times New Roman" w:hAnsi="Times New Roman" w:cs="Times New Roman"/>
          <w:sz w:val="24"/>
          <w:szCs w:val="24"/>
          <w:lang w:val="en-US"/>
        </w:rPr>
      </w:pPr>
      <w:r w:rsidRPr="008E69E4">
        <w:rPr>
          <w:rFonts w:ascii="Times New Roman" w:hAnsi="Times New Roman" w:cs="Times New Roman"/>
          <w:sz w:val="24"/>
          <w:szCs w:val="24"/>
          <w:lang w:val="en-US"/>
        </w:rPr>
        <w:t>• Preparation of constituent documents for registration.</w:t>
      </w:r>
    </w:p>
    <w:p w:rsidR="008E69E4" w:rsidRPr="008E69E4" w:rsidRDefault="008E69E4" w:rsidP="008E69E4">
      <w:pPr>
        <w:spacing w:after="0" w:line="240" w:lineRule="auto"/>
        <w:jc w:val="both"/>
        <w:rPr>
          <w:rFonts w:ascii="Times New Roman" w:hAnsi="Times New Roman" w:cs="Times New Roman"/>
          <w:sz w:val="24"/>
          <w:szCs w:val="24"/>
          <w:lang w:val="en-US"/>
        </w:rPr>
      </w:pPr>
      <w:r w:rsidRPr="008E69E4">
        <w:rPr>
          <w:rFonts w:ascii="Times New Roman" w:hAnsi="Times New Roman" w:cs="Times New Roman"/>
          <w:sz w:val="24"/>
          <w:szCs w:val="24"/>
          <w:lang w:val="en-US"/>
        </w:rPr>
        <w:t>• Conducting legal examination of documents.</w:t>
      </w:r>
    </w:p>
    <w:p w:rsidR="008E69E4" w:rsidRPr="008E69E4" w:rsidRDefault="008E69E4" w:rsidP="008E69E4">
      <w:pPr>
        <w:spacing w:after="0" w:line="240" w:lineRule="auto"/>
        <w:jc w:val="both"/>
        <w:rPr>
          <w:rFonts w:ascii="Times New Roman" w:hAnsi="Times New Roman" w:cs="Times New Roman"/>
          <w:sz w:val="24"/>
          <w:szCs w:val="24"/>
          <w:lang w:val="en-US"/>
        </w:rPr>
      </w:pPr>
      <w:r w:rsidRPr="008E69E4">
        <w:rPr>
          <w:rFonts w:ascii="Times New Roman" w:hAnsi="Times New Roman" w:cs="Times New Roman"/>
          <w:sz w:val="24"/>
          <w:szCs w:val="24"/>
          <w:lang w:val="en-US"/>
        </w:rPr>
        <w:t>• Payment of registration duty.</w:t>
      </w:r>
    </w:p>
    <w:p w:rsidR="008E69E4" w:rsidRPr="008E69E4" w:rsidRDefault="008E69E4" w:rsidP="008E69E4">
      <w:pPr>
        <w:spacing w:after="0" w:line="240" w:lineRule="auto"/>
        <w:jc w:val="both"/>
        <w:rPr>
          <w:rFonts w:ascii="Times New Roman" w:hAnsi="Times New Roman" w:cs="Times New Roman"/>
          <w:sz w:val="24"/>
          <w:szCs w:val="24"/>
          <w:lang w:val="en-US"/>
        </w:rPr>
      </w:pPr>
      <w:r w:rsidRPr="008E69E4">
        <w:rPr>
          <w:rFonts w:ascii="Times New Roman" w:hAnsi="Times New Roman" w:cs="Times New Roman"/>
          <w:sz w:val="24"/>
          <w:szCs w:val="24"/>
          <w:lang w:val="en-US"/>
        </w:rPr>
        <w:t>• Notarial assurance of constituent documents.</w:t>
      </w:r>
    </w:p>
    <w:p w:rsidR="008E69E4" w:rsidRPr="008E69E4" w:rsidRDefault="008E69E4" w:rsidP="008E69E4">
      <w:pPr>
        <w:spacing w:after="0" w:line="240" w:lineRule="auto"/>
        <w:jc w:val="both"/>
        <w:rPr>
          <w:rFonts w:ascii="Times New Roman" w:hAnsi="Times New Roman" w:cs="Times New Roman"/>
          <w:sz w:val="24"/>
          <w:szCs w:val="24"/>
          <w:lang w:val="en-US"/>
        </w:rPr>
      </w:pPr>
      <w:r w:rsidRPr="008E69E4">
        <w:rPr>
          <w:rFonts w:ascii="Times New Roman" w:hAnsi="Times New Roman" w:cs="Times New Roman"/>
          <w:sz w:val="24"/>
          <w:szCs w:val="24"/>
          <w:lang w:val="en-US"/>
        </w:rPr>
        <w:t>• Copying from constituent documents and their assurance.</w:t>
      </w:r>
    </w:p>
    <w:p w:rsidR="008E69E4" w:rsidRPr="008E69E4" w:rsidRDefault="008E69E4" w:rsidP="008E69E4">
      <w:pPr>
        <w:spacing w:after="0" w:line="240" w:lineRule="auto"/>
        <w:jc w:val="both"/>
        <w:rPr>
          <w:rFonts w:ascii="Times New Roman" w:hAnsi="Times New Roman" w:cs="Times New Roman"/>
          <w:sz w:val="24"/>
          <w:szCs w:val="24"/>
          <w:lang w:val="en-US"/>
        </w:rPr>
      </w:pPr>
      <w:r w:rsidRPr="008E69E4">
        <w:rPr>
          <w:rFonts w:ascii="Times New Roman" w:hAnsi="Times New Roman" w:cs="Times New Roman"/>
          <w:sz w:val="24"/>
          <w:szCs w:val="24"/>
          <w:lang w:val="en-US"/>
        </w:rPr>
        <w:t>• Receiving from registration chamber of the approved constituent documents and the interim registr</w:t>
      </w:r>
      <w:r w:rsidRPr="008E69E4">
        <w:rPr>
          <w:rFonts w:ascii="Times New Roman" w:hAnsi="Times New Roman" w:cs="Times New Roman"/>
          <w:sz w:val="24"/>
          <w:szCs w:val="24"/>
          <w:lang w:val="en-US"/>
        </w:rPr>
        <w:t>a</w:t>
      </w:r>
      <w:r w:rsidRPr="008E69E4">
        <w:rPr>
          <w:rFonts w:ascii="Times New Roman" w:hAnsi="Times New Roman" w:cs="Times New Roman"/>
          <w:sz w:val="24"/>
          <w:szCs w:val="24"/>
          <w:lang w:val="en-US"/>
        </w:rPr>
        <w:t>tion certificate.</w:t>
      </w:r>
    </w:p>
    <w:p w:rsidR="008E69E4" w:rsidRPr="008E69E4" w:rsidRDefault="008E69E4" w:rsidP="008E69E4">
      <w:pPr>
        <w:spacing w:after="0" w:line="240" w:lineRule="auto"/>
        <w:jc w:val="both"/>
        <w:rPr>
          <w:rFonts w:ascii="Times New Roman" w:hAnsi="Times New Roman" w:cs="Times New Roman"/>
          <w:sz w:val="24"/>
          <w:szCs w:val="24"/>
          <w:lang w:val="en-US"/>
        </w:rPr>
      </w:pPr>
      <w:r w:rsidRPr="008E69E4">
        <w:rPr>
          <w:rFonts w:ascii="Times New Roman" w:hAnsi="Times New Roman" w:cs="Times New Roman"/>
          <w:sz w:val="24"/>
          <w:szCs w:val="24"/>
          <w:lang w:val="en-US"/>
        </w:rPr>
        <w:t>• Execution of the contract for tenancy.</w:t>
      </w:r>
    </w:p>
    <w:p w:rsidR="008E69E4" w:rsidRPr="008E69E4" w:rsidRDefault="008E69E4" w:rsidP="008E69E4">
      <w:pPr>
        <w:spacing w:after="0" w:line="240" w:lineRule="auto"/>
        <w:jc w:val="both"/>
        <w:rPr>
          <w:rFonts w:ascii="Times New Roman" w:hAnsi="Times New Roman" w:cs="Times New Roman"/>
          <w:sz w:val="24"/>
          <w:szCs w:val="24"/>
          <w:lang w:val="en-US"/>
        </w:rPr>
      </w:pPr>
      <w:r w:rsidRPr="008E69E4">
        <w:rPr>
          <w:rFonts w:ascii="Times New Roman" w:hAnsi="Times New Roman" w:cs="Times New Roman"/>
          <w:sz w:val="24"/>
          <w:szCs w:val="24"/>
          <w:lang w:val="en-US"/>
        </w:rPr>
        <w:t>• Obtaining permission to production of the press and stamp.</w:t>
      </w:r>
    </w:p>
    <w:p w:rsidR="008E69E4" w:rsidRPr="008E69E4" w:rsidRDefault="008E69E4" w:rsidP="008E69E4">
      <w:pPr>
        <w:spacing w:after="0" w:line="240" w:lineRule="auto"/>
        <w:jc w:val="both"/>
        <w:rPr>
          <w:rFonts w:ascii="Times New Roman" w:hAnsi="Times New Roman" w:cs="Times New Roman"/>
          <w:sz w:val="24"/>
          <w:szCs w:val="24"/>
          <w:lang w:val="en-US"/>
        </w:rPr>
      </w:pPr>
      <w:r w:rsidRPr="008E69E4">
        <w:rPr>
          <w:rFonts w:ascii="Times New Roman" w:hAnsi="Times New Roman" w:cs="Times New Roman"/>
          <w:sz w:val="24"/>
          <w:szCs w:val="24"/>
          <w:lang w:val="en-US"/>
        </w:rPr>
        <w:t>• Entering of the enterprise in the state register.</w:t>
      </w:r>
    </w:p>
    <w:p w:rsidR="008E69E4" w:rsidRPr="008E69E4" w:rsidRDefault="008E69E4" w:rsidP="008E69E4">
      <w:pPr>
        <w:spacing w:after="0" w:line="240" w:lineRule="auto"/>
        <w:jc w:val="both"/>
        <w:rPr>
          <w:rFonts w:ascii="Times New Roman" w:hAnsi="Times New Roman" w:cs="Times New Roman"/>
          <w:sz w:val="24"/>
          <w:szCs w:val="24"/>
          <w:lang w:val="en-US"/>
        </w:rPr>
      </w:pPr>
      <w:r w:rsidRPr="008E69E4">
        <w:rPr>
          <w:rFonts w:ascii="Times New Roman" w:hAnsi="Times New Roman" w:cs="Times New Roman"/>
          <w:sz w:val="24"/>
          <w:szCs w:val="24"/>
          <w:lang w:val="en-US"/>
        </w:rPr>
        <w:t>• Obtaining the constant registration certificate.</w:t>
      </w:r>
    </w:p>
    <w:p w:rsidR="008E69E4" w:rsidRPr="008E69E4" w:rsidRDefault="008E69E4" w:rsidP="008E69E4">
      <w:pPr>
        <w:spacing w:after="0" w:line="240" w:lineRule="auto"/>
        <w:jc w:val="both"/>
        <w:rPr>
          <w:rFonts w:ascii="Times New Roman" w:hAnsi="Times New Roman" w:cs="Times New Roman"/>
          <w:sz w:val="24"/>
          <w:szCs w:val="24"/>
          <w:lang w:val="en-US"/>
        </w:rPr>
      </w:pPr>
      <w:r w:rsidRPr="008E69E4">
        <w:rPr>
          <w:rFonts w:ascii="Times New Roman" w:hAnsi="Times New Roman" w:cs="Times New Roman"/>
          <w:sz w:val="24"/>
          <w:szCs w:val="24"/>
          <w:lang w:val="en-US"/>
        </w:rPr>
        <w:t>• Registration in the tax inspection.</w:t>
      </w:r>
    </w:p>
    <w:p w:rsidR="008E69E4" w:rsidRPr="008E69E4" w:rsidRDefault="008E69E4" w:rsidP="008E69E4">
      <w:pPr>
        <w:spacing w:after="0" w:line="240" w:lineRule="auto"/>
        <w:jc w:val="both"/>
        <w:rPr>
          <w:rFonts w:ascii="Times New Roman" w:hAnsi="Times New Roman" w:cs="Times New Roman"/>
          <w:sz w:val="24"/>
          <w:szCs w:val="24"/>
          <w:lang w:val="en-US"/>
        </w:rPr>
      </w:pPr>
      <w:r w:rsidRPr="008E69E4">
        <w:rPr>
          <w:rFonts w:ascii="Times New Roman" w:hAnsi="Times New Roman" w:cs="Times New Roman"/>
          <w:sz w:val="24"/>
          <w:szCs w:val="24"/>
          <w:lang w:val="en-US"/>
        </w:rPr>
        <w:t>• Submission of constituent documents to Registration chamber.</w:t>
      </w:r>
    </w:p>
    <w:p w:rsidR="00170B0D" w:rsidRPr="008E69E4" w:rsidRDefault="008E69E4" w:rsidP="008E69E4">
      <w:pPr>
        <w:spacing w:after="0" w:line="240" w:lineRule="auto"/>
        <w:jc w:val="both"/>
        <w:rPr>
          <w:rFonts w:ascii="Times New Roman" w:hAnsi="Times New Roman" w:cs="Times New Roman"/>
          <w:sz w:val="24"/>
          <w:szCs w:val="24"/>
          <w:lang w:val="en-US"/>
        </w:rPr>
      </w:pPr>
      <w:r w:rsidRPr="008E69E4">
        <w:rPr>
          <w:rFonts w:ascii="Times New Roman" w:hAnsi="Times New Roman" w:cs="Times New Roman"/>
          <w:sz w:val="24"/>
          <w:szCs w:val="24"/>
          <w:lang w:val="en-US"/>
        </w:rPr>
        <w:t>• Assignment of codes qualifiers to the enterprise</w:t>
      </w:r>
    </w:p>
    <w:p w:rsidR="008E69E4" w:rsidRPr="008E69E4" w:rsidRDefault="008E69E4" w:rsidP="008E69E4">
      <w:pPr>
        <w:spacing w:after="0" w:line="240" w:lineRule="auto"/>
        <w:jc w:val="both"/>
        <w:rPr>
          <w:rFonts w:ascii="Times New Roman" w:hAnsi="Times New Roman" w:cs="Times New Roman"/>
          <w:sz w:val="24"/>
          <w:szCs w:val="24"/>
          <w:lang w:val="en-US"/>
        </w:rPr>
      </w:pPr>
    </w:p>
    <w:p w:rsidR="008E69E4" w:rsidRPr="008E69E4" w:rsidRDefault="008E69E4" w:rsidP="008E69E4">
      <w:pPr>
        <w:spacing w:after="0" w:line="240" w:lineRule="auto"/>
        <w:jc w:val="both"/>
        <w:rPr>
          <w:rFonts w:ascii="Times New Roman" w:hAnsi="Times New Roman" w:cs="Times New Roman"/>
          <w:sz w:val="24"/>
          <w:szCs w:val="24"/>
          <w:lang w:val="en-US"/>
        </w:rPr>
      </w:pPr>
      <w:r w:rsidRPr="008E69E4">
        <w:rPr>
          <w:rFonts w:ascii="Times New Roman" w:hAnsi="Times New Roman" w:cs="Times New Roman"/>
          <w:sz w:val="24"/>
          <w:szCs w:val="24"/>
          <w:lang w:val="en-US"/>
        </w:rPr>
        <w:t>1.4 What organizational form would be from your point of view of the most rational for the enterprises setting the following tasks for themselves:</w:t>
      </w:r>
    </w:p>
    <w:p w:rsidR="008E69E4" w:rsidRPr="008E69E4" w:rsidRDefault="008E69E4" w:rsidP="008E69E4">
      <w:pPr>
        <w:spacing w:after="0" w:line="240" w:lineRule="auto"/>
        <w:jc w:val="both"/>
        <w:rPr>
          <w:rFonts w:ascii="Times New Roman" w:hAnsi="Times New Roman" w:cs="Times New Roman"/>
          <w:sz w:val="24"/>
          <w:szCs w:val="24"/>
          <w:lang w:val="en-US"/>
        </w:rPr>
      </w:pPr>
      <w:r w:rsidRPr="008E69E4">
        <w:rPr>
          <w:rFonts w:ascii="Times New Roman" w:hAnsi="Times New Roman" w:cs="Times New Roman"/>
          <w:sz w:val="24"/>
          <w:szCs w:val="24"/>
          <w:lang w:val="en-US"/>
        </w:rPr>
        <w:t>1) Creation of construction bank;</w:t>
      </w:r>
    </w:p>
    <w:p w:rsidR="008E69E4" w:rsidRPr="008E69E4" w:rsidRDefault="008E69E4" w:rsidP="008E69E4">
      <w:pPr>
        <w:spacing w:after="0" w:line="240" w:lineRule="auto"/>
        <w:jc w:val="both"/>
        <w:rPr>
          <w:rFonts w:ascii="Times New Roman" w:hAnsi="Times New Roman" w:cs="Times New Roman"/>
          <w:sz w:val="24"/>
          <w:szCs w:val="24"/>
          <w:lang w:val="en-US"/>
        </w:rPr>
      </w:pPr>
      <w:r w:rsidRPr="008E69E4">
        <w:rPr>
          <w:rFonts w:ascii="Times New Roman" w:hAnsi="Times New Roman" w:cs="Times New Roman"/>
          <w:sz w:val="24"/>
          <w:szCs w:val="24"/>
          <w:lang w:val="en-US"/>
        </w:rPr>
        <w:t>2) The organization of intermediary office for hiring – delivery of living space;</w:t>
      </w:r>
    </w:p>
    <w:p w:rsidR="008E69E4" w:rsidRPr="008E69E4" w:rsidRDefault="008E69E4" w:rsidP="008E69E4">
      <w:pPr>
        <w:spacing w:after="0" w:line="240" w:lineRule="auto"/>
        <w:jc w:val="both"/>
        <w:rPr>
          <w:rFonts w:ascii="Times New Roman" w:hAnsi="Times New Roman" w:cs="Times New Roman"/>
          <w:sz w:val="24"/>
          <w:szCs w:val="24"/>
          <w:lang w:val="en-US"/>
        </w:rPr>
      </w:pPr>
      <w:r w:rsidRPr="008E69E4">
        <w:rPr>
          <w:rFonts w:ascii="Times New Roman" w:hAnsi="Times New Roman" w:cs="Times New Roman"/>
          <w:sz w:val="24"/>
          <w:szCs w:val="24"/>
          <w:lang w:val="en-US"/>
        </w:rPr>
        <w:t>3) Formation of an industrial complex on production and enrichment of ores of non-ferrous metals;</w:t>
      </w:r>
    </w:p>
    <w:p w:rsidR="008E69E4" w:rsidRPr="008E69E4" w:rsidRDefault="008E69E4" w:rsidP="008E69E4">
      <w:pPr>
        <w:spacing w:after="0" w:line="240" w:lineRule="auto"/>
        <w:jc w:val="both"/>
        <w:rPr>
          <w:rFonts w:ascii="Times New Roman" w:hAnsi="Times New Roman" w:cs="Times New Roman"/>
          <w:sz w:val="24"/>
          <w:szCs w:val="24"/>
          <w:lang w:val="en-US"/>
        </w:rPr>
      </w:pPr>
      <w:r w:rsidRPr="008E69E4">
        <w:rPr>
          <w:rFonts w:ascii="Times New Roman" w:hAnsi="Times New Roman" w:cs="Times New Roman"/>
          <w:sz w:val="24"/>
          <w:szCs w:val="24"/>
          <w:lang w:val="en-US"/>
        </w:rPr>
        <w:t>4) Production and sale of woolen products of manual knitting?</w:t>
      </w:r>
    </w:p>
    <w:p w:rsidR="008E69E4" w:rsidRPr="008E69E4" w:rsidRDefault="008E69E4" w:rsidP="008E69E4">
      <w:pPr>
        <w:spacing w:after="0" w:line="240" w:lineRule="auto"/>
        <w:jc w:val="both"/>
        <w:rPr>
          <w:rFonts w:ascii="Times New Roman" w:hAnsi="Times New Roman" w:cs="Times New Roman"/>
          <w:sz w:val="24"/>
          <w:szCs w:val="24"/>
          <w:lang w:val="en-US"/>
        </w:rPr>
      </w:pPr>
    </w:p>
    <w:p w:rsidR="008E69E4" w:rsidRPr="008E69E4" w:rsidRDefault="008E69E4" w:rsidP="008E69E4">
      <w:pPr>
        <w:spacing w:after="0" w:line="240" w:lineRule="auto"/>
        <w:jc w:val="both"/>
        <w:rPr>
          <w:rFonts w:ascii="Times New Roman" w:hAnsi="Times New Roman" w:cs="Times New Roman"/>
          <w:sz w:val="24"/>
          <w:szCs w:val="24"/>
          <w:lang w:val="en-US"/>
        </w:rPr>
      </w:pPr>
      <w:r w:rsidRPr="008E69E4">
        <w:rPr>
          <w:rFonts w:ascii="Times New Roman" w:hAnsi="Times New Roman" w:cs="Times New Roman"/>
          <w:sz w:val="24"/>
          <w:szCs w:val="24"/>
          <w:lang w:val="en-US"/>
        </w:rPr>
        <w:t>1.5 In the territory of the suburb construction of the inhabited massif on 20 thousand people is deve</w:t>
      </w:r>
      <w:r w:rsidRPr="008E69E4">
        <w:rPr>
          <w:rFonts w:ascii="Times New Roman" w:hAnsi="Times New Roman" w:cs="Times New Roman"/>
          <w:sz w:val="24"/>
          <w:szCs w:val="24"/>
          <w:lang w:val="en-US"/>
        </w:rPr>
        <w:t>l</w:t>
      </w:r>
      <w:r w:rsidRPr="008E69E4">
        <w:rPr>
          <w:rFonts w:ascii="Times New Roman" w:hAnsi="Times New Roman" w:cs="Times New Roman"/>
          <w:sz w:val="24"/>
          <w:szCs w:val="24"/>
          <w:lang w:val="en-US"/>
        </w:rPr>
        <w:t>oped. In this regard:</w:t>
      </w:r>
    </w:p>
    <w:p w:rsidR="008E69E4" w:rsidRPr="008E69E4" w:rsidRDefault="008E69E4" w:rsidP="008E69E4">
      <w:pPr>
        <w:spacing w:after="0" w:line="240" w:lineRule="auto"/>
        <w:jc w:val="both"/>
        <w:rPr>
          <w:rFonts w:ascii="Times New Roman" w:hAnsi="Times New Roman" w:cs="Times New Roman"/>
          <w:sz w:val="24"/>
          <w:szCs w:val="24"/>
          <w:lang w:val="en-US"/>
        </w:rPr>
      </w:pPr>
      <w:r w:rsidRPr="008E69E4">
        <w:rPr>
          <w:rFonts w:ascii="Times New Roman" w:hAnsi="Times New Roman" w:cs="Times New Roman"/>
          <w:sz w:val="24"/>
          <w:szCs w:val="24"/>
          <w:lang w:val="en-US"/>
        </w:rPr>
        <w:t>1) reveal possible types of enterprise activity;</w:t>
      </w:r>
    </w:p>
    <w:p w:rsidR="008E69E4" w:rsidRPr="008E69E4" w:rsidRDefault="008E69E4" w:rsidP="008E69E4">
      <w:pPr>
        <w:spacing w:after="0" w:line="240" w:lineRule="auto"/>
        <w:jc w:val="both"/>
        <w:rPr>
          <w:rFonts w:ascii="Times New Roman" w:hAnsi="Times New Roman" w:cs="Times New Roman"/>
          <w:sz w:val="24"/>
          <w:szCs w:val="24"/>
          <w:lang w:val="en-US"/>
        </w:rPr>
      </w:pPr>
      <w:r w:rsidRPr="008E69E4">
        <w:rPr>
          <w:rFonts w:ascii="Times New Roman" w:hAnsi="Times New Roman" w:cs="Times New Roman"/>
          <w:sz w:val="24"/>
          <w:szCs w:val="24"/>
          <w:lang w:val="en-US"/>
        </w:rPr>
        <w:t>2) characterize the sequence of actions for realization of separate types of enterprise activity;</w:t>
      </w:r>
    </w:p>
    <w:p w:rsidR="008E69E4" w:rsidRPr="008E69E4" w:rsidRDefault="008E69E4" w:rsidP="008E69E4">
      <w:pPr>
        <w:spacing w:after="0" w:line="240" w:lineRule="auto"/>
        <w:jc w:val="both"/>
        <w:rPr>
          <w:rFonts w:ascii="Times New Roman" w:hAnsi="Times New Roman" w:cs="Times New Roman"/>
          <w:sz w:val="24"/>
          <w:szCs w:val="24"/>
          <w:lang w:val="en-US"/>
        </w:rPr>
      </w:pPr>
      <w:r w:rsidRPr="008E69E4">
        <w:rPr>
          <w:rFonts w:ascii="Times New Roman" w:hAnsi="Times New Roman" w:cs="Times New Roman"/>
          <w:sz w:val="24"/>
          <w:szCs w:val="24"/>
          <w:lang w:val="en-US"/>
        </w:rPr>
        <w:t>3) give a risk assessment.</w:t>
      </w:r>
    </w:p>
    <w:p w:rsidR="008E69E4" w:rsidRPr="008E69E4" w:rsidRDefault="008E69E4" w:rsidP="008E69E4">
      <w:pPr>
        <w:spacing w:after="0" w:line="240" w:lineRule="auto"/>
        <w:jc w:val="both"/>
        <w:rPr>
          <w:rFonts w:ascii="Times New Roman" w:hAnsi="Times New Roman" w:cs="Times New Roman"/>
          <w:sz w:val="24"/>
          <w:szCs w:val="24"/>
          <w:lang w:val="en-US"/>
        </w:rPr>
      </w:pPr>
    </w:p>
    <w:p w:rsidR="008E69E4" w:rsidRPr="008E69E4" w:rsidRDefault="008E69E4" w:rsidP="008E69E4">
      <w:pPr>
        <w:spacing w:after="0" w:line="240" w:lineRule="auto"/>
        <w:jc w:val="both"/>
        <w:rPr>
          <w:rFonts w:ascii="Times New Roman" w:hAnsi="Times New Roman" w:cs="Times New Roman"/>
          <w:sz w:val="24"/>
          <w:szCs w:val="24"/>
          <w:lang w:val="en-US"/>
        </w:rPr>
      </w:pPr>
      <w:r w:rsidRPr="008E69E4">
        <w:rPr>
          <w:rFonts w:ascii="Times New Roman" w:hAnsi="Times New Roman" w:cs="Times New Roman"/>
          <w:sz w:val="24"/>
          <w:szCs w:val="24"/>
          <w:lang w:val="en-US"/>
        </w:rPr>
        <w:t>1.6 A group of citizens intends to create general partnership. What sphere is suitable for functioning of associations on belief more? These legal forms of business in the sphere of household services are how rational?</w:t>
      </w:r>
    </w:p>
    <w:p w:rsidR="008E69E4" w:rsidRPr="008E69E4" w:rsidRDefault="008E69E4" w:rsidP="008E69E4">
      <w:pPr>
        <w:spacing w:after="0" w:line="240" w:lineRule="auto"/>
        <w:jc w:val="both"/>
        <w:rPr>
          <w:rFonts w:ascii="Times New Roman" w:hAnsi="Times New Roman" w:cs="Times New Roman"/>
          <w:sz w:val="24"/>
          <w:szCs w:val="24"/>
          <w:lang w:val="en-US"/>
        </w:rPr>
      </w:pPr>
    </w:p>
    <w:p w:rsidR="008E69E4" w:rsidRPr="008E69E4" w:rsidRDefault="008E69E4" w:rsidP="008E69E4">
      <w:pPr>
        <w:spacing w:after="0" w:line="240" w:lineRule="auto"/>
        <w:jc w:val="both"/>
        <w:rPr>
          <w:rFonts w:ascii="Times New Roman" w:hAnsi="Times New Roman" w:cs="Times New Roman"/>
          <w:sz w:val="24"/>
          <w:szCs w:val="24"/>
          <w:lang w:val="en-US"/>
        </w:rPr>
      </w:pPr>
      <w:r w:rsidRPr="008E69E4">
        <w:rPr>
          <w:rFonts w:ascii="Times New Roman" w:hAnsi="Times New Roman" w:cs="Times New Roman"/>
          <w:sz w:val="24"/>
          <w:szCs w:val="24"/>
          <w:lang w:val="en-US"/>
        </w:rPr>
        <w:t>1.7 Three graduates of Lesnoy of institute have decided to create the limited liability company and to be engaged in repair of cars. At each of them – 5 thousand dollars. Estimate possibilities of success, make recommendations.</w:t>
      </w:r>
    </w:p>
    <w:p w:rsidR="008E69E4" w:rsidRDefault="008E69E4" w:rsidP="008E69E4">
      <w:pPr>
        <w:spacing w:after="0" w:line="240" w:lineRule="auto"/>
        <w:jc w:val="both"/>
        <w:rPr>
          <w:rFonts w:ascii="Times New Roman" w:hAnsi="Times New Roman" w:cs="Times New Roman"/>
          <w:sz w:val="28"/>
          <w:szCs w:val="28"/>
          <w:lang w:val="en-US"/>
        </w:rPr>
      </w:pPr>
    </w:p>
    <w:p w:rsidR="00F22654" w:rsidRDefault="00F22654" w:rsidP="008E69E4">
      <w:pPr>
        <w:spacing w:after="0" w:line="240" w:lineRule="auto"/>
        <w:jc w:val="both"/>
        <w:rPr>
          <w:rFonts w:ascii="Times New Roman" w:hAnsi="Times New Roman" w:cs="Times New Roman"/>
          <w:sz w:val="28"/>
          <w:szCs w:val="28"/>
          <w:lang w:val="en-US"/>
        </w:rPr>
      </w:pPr>
    </w:p>
    <w:p w:rsidR="00F22654" w:rsidRDefault="00F22654" w:rsidP="008E69E4">
      <w:pPr>
        <w:spacing w:after="0" w:line="240" w:lineRule="auto"/>
        <w:jc w:val="both"/>
        <w:rPr>
          <w:rFonts w:ascii="Times New Roman" w:hAnsi="Times New Roman" w:cs="Times New Roman"/>
          <w:sz w:val="28"/>
          <w:szCs w:val="28"/>
          <w:lang w:val="en-US"/>
        </w:rPr>
      </w:pPr>
    </w:p>
    <w:p w:rsidR="00F22654" w:rsidRDefault="00F22654" w:rsidP="008E69E4">
      <w:pPr>
        <w:spacing w:after="0" w:line="240" w:lineRule="auto"/>
        <w:jc w:val="both"/>
        <w:rPr>
          <w:rFonts w:ascii="Times New Roman" w:hAnsi="Times New Roman" w:cs="Times New Roman"/>
          <w:sz w:val="28"/>
          <w:szCs w:val="28"/>
          <w:lang w:val="en-US"/>
        </w:rPr>
      </w:pPr>
    </w:p>
    <w:p w:rsidR="00F22654" w:rsidRDefault="00F22654" w:rsidP="008E69E4">
      <w:pPr>
        <w:spacing w:after="0" w:line="240" w:lineRule="auto"/>
        <w:jc w:val="both"/>
        <w:rPr>
          <w:rFonts w:ascii="Times New Roman" w:hAnsi="Times New Roman" w:cs="Times New Roman"/>
          <w:sz w:val="28"/>
          <w:szCs w:val="28"/>
          <w:lang w:val="en-US"/>
        </w:rPr>
      </w:pPr>
    </w:p>
    <w:p w:rsidR="00F22654" w:rsidRDefault="00F22654" w:rsidP="008E69E4">
      <w:pPr>
        <w:spacing w:after="0" w:line="240" w:lineRule="auto"/>
        <w:jc w:val="both"/>
        <w:rPr>
          <w:rFonts w:ascii="Times New Roman" w:hAnsi="Times New Roman" w:cs="Times New Roman"/>
          <w:sz w:val="28"/>
          <w:szCs w:val="28"/>
          <w:lang w:val="en-US"/>
        </w:rPr>
      </w:pPr>
    </w:p>
    <w:p w:rsidR="00F22654" w:rsidRDefault="00F22654" w:rsidP="008E69E4">
      <w:pPr>
        <w:spacing w:after="0" w:line="240" w:lineRule="auto"/>
        <w:jc w:val="both"/>
        <w:rPr>
          <w:rFonts w:ascii="Times New Roman" w:hAnsi="Times New Roman" w:cs="Times New Roman"/>
          <w:sz w:val="28"/>
          <w:szCs w:val="28"/>
          <w:lang w:val="en-US"/>
        </w:rPr>
      </w:pPr>
    </w:p>
    <w:p w:rsidR="007511A7" w:rsidRPr="00480F5A" w:rsidRDefault="008C3484" w:rsidP="00480F5A">
      <w:pPr>
        <w:pStyle w:val="23"/>
        <w:shd w:val="clear" w:color="auto" w:fill="auto"/>
        <w:tabs>
          <w:tab w:val="left" w:pos="318"/>
        </w:tabs>
        <w:spacing w:after="0" w:line="240" w:lineRule="auto"/>
        <w:rPr>
          <w:rFonts w:ascii="Times New Roman" w:hAnsi="Times New Roman" w:cs="Times New Roman"/>
          <w:sz w:val="28"/>
          <w:szCs w:val="24"/>
          <w:lang w:val="en-US"/>
        </w:rPr>
      </w:pPr>
      <w:r w:rsidRPr="00FC08F4">
        <w:rPr>
          <w:rFonts w:ascii="Times New Roman" w:hAnsi="Times New Roman" w:cs="Times New Roman"/>
          <w:sz w:val="24"/>
          <w:szCs w:val="24"/>
          <w:lang w:val="en-US"/>
        </w:rPr>
        <w:lastRenderedPageBreak/>
        <w:t>Chapter</w:t>
      </w:r>
      <w:r w:rsidRPr="008B790C">
        <w:rPr>
          <w:rFonts w:ascii="Times New Roman" w:hAnsi="Times New Roman" w:cs="Times New Roman"/>
          <w:sz w:val="28"/>
          <w:szCs w:val="24"/>
          <w:lang w:val="en-US"/>
        </w:rPr>
        <w:t xml:space="preserve"> </w:t>
      </w:r>
      <w:r w:rsidR="003450C1" w:rsidRPr="00480F5A">
        <w:rPr>
          <w:rFonts w:ascii="Times New Roman" w:hAnsi="Times New Roman" w:cs="Times New Roman"/>
          <w:sz w:val="28"/>
          <w:szCs w:val="24"/>
          <w:lang w:val="en-US"/>
        </w:rPr>
        <w:t>2. Business - planning in the system of business activity</w:t>
      </w:r>
    </w:p>
    <w:p w:rsidR="007511A7" w:rsidRPr="00480F5A" w:rsidRDefault="007511A7" w:rsidP="00480F5A">
      <w:pPr>
        <w:pStyle w:val="23"/>
        <w:shd w:val="clear" w:color="auto" w:fill="auto"/>
        <w:tabs>
          <w:tab w:val="left" w:pos="318"/>
        </w:tabs>
        <w:spacing w:after="0" w:line="240" w:lineRule="auto"/>
        <w:rPr>
          <w:rFonts w:ascii="Times New Roman" w:hAnsi="Times New Roman" w:cs="Times New Roman"/>
          <w:sz w:val="24"/>
          <w:szCs w:val="24"/>
          <w:lang w:val="en-US"/>
        </w:rPr>
      </w:pPr>
    </w:p>
    <w:p w:rsidR="003450C1" w:rsidRPr="00170B0D" w:rsidRDefault="00170B0D" w:rsidP="00170B0D">
      <w:pPr>
        <w:spacing w:after="0" w:line="240" w:lineRule="auto"/>
        <w:jc w:val="center"/>
        <w:rPr>
          <w:rFonts w:ascii="Times New Roman" w:hAnsi="Times New Roman" w:cs="Times New Roman"/>
          <w:b/>
          <w:sz w:val="24"/>
          <w:szCs w:val="24"/>
          <w:lang w:val="en-US"/>
        </w:rPr>
      </w:pPr>
      <w:r w:rsidRPr="00170B0D">
        <w:rPr>
          <w:rFonts w:ascii="Times New Roman" w:hAnsi="Times New Roman" w:cs="Times New Roman"/>
          <w:b/>
          <w:sz w:val="24"/>
          <w:szCs w:val="24"/>
          <w:lang w:val="en-US"/>
        </w:rPr>
        <w:t>2.</w:t>
      </w:r>
      <w:r w:rsidR="003450C1" w:rsidRPr="00170B0D">
        <w:rPr>
          <w:rFonts w:ascii="Times New Roman" w:hAnsi="Times New Roman" w:cs="Times New Roman"/>
          <w:b/>
          <w:sz w:val="24"/>
          <w:szCs w:val="24"/>
          <w:lang w:val="en-US"/>
        </w:rPr>
        <w:t>1. Classificat</w:t>
      </w:r>
      <w:r w:rsidRPr="00170B0D">
        <w:rPr>
          <w:rFonts w:ascii="Times New Roman" w:hAnsi="Times New Roman" w:cs="Times New Roman"/>
          <w:b/>
          <w:sz w:val="24"/>
          <w:szCs w:val="24"/>
          <w:lang w:val="en-US"/>
        </w:rPr>
        <w:t>ion of plans at the enterprise</w:t>
      </w:r>
    </w:p>
    <w:p w:rsidR="00170B0D" w:rsidRDefault="00170B0D" w:rsidP="00170B0D">
      <w:pPr>
        <w:spacing w:after="0" w:line="240" w:lineRule="auto"/>
        <w:jc w:val="both"/>
        <w:rPr>
          <w:rFonts w:ascii="Times New Roman" w:hAnsi="Times New Roman" w:cs="Times New Roman"/>
          <w:sz w:val="24"/>
          <w:szCs w:val="24"/>
          <w:lang w:val="en-US"/>
        </w:rPr>
      </w:pPr>
    </w:p>
    <w:p w:rsidR="00837B1B" w:rsidRPr="00170B0D" w:rsidRDefault="00837B1B" w:rsidP="00170B0D">
      <w:pPr>
        <w:spacing w:after="0" w:line="240" w:lineRule="auto"/>
        <w:ind w:firstLine="567"/>
        <w:jc w:val="both"/>
        <w:rPr>
          <w:rFonts w:ascii="Times New Roman" w:hAnsi="Times New Roman" w:cs="Times New Roman"/>
          <w:sz w:val="24"/>
          <w:lang w:val="en-US"/>
        </w:rPr>
      </w:pPr>
      <w:r w:rsidRPr="00170B0D">
        <w:rPr>
          <w:rFonts w:ascii="Times New Roman" w:hAnsi="Times New Roman" w:cs="Times New Roman"/>
          <w:sz w:val="24"/>
          <w:lang w:val="en-US"/>
        </w:rPr>
        <w:t>In modern economic conditions survival of the enterprises, not to mention their development, su</w:t>
      </w:r>
      <w:r w:rsidRPr="00170B0D">
        <w:rPr>
          <w:rFonts w:ascii="Times New Roman" w:hAnsi="Times New Roman" w:cs="Times New Roman"/>
          <w:sz w:val="24"/>
          <w:lang w:val="en-US"/>
        </w:rPr>
        <w:t>b</w:t>
      </w:r>
      <w:r w:rsidRPr="00170B0D">
        <w:rPr>
          <w:rFonts w:ascii="Times New Roman" w:hAnsi="Times New Roman" w:cs="Times New Roman"/>
          <w:sz w:val="24"/>
          <w:lang w:val="en-US"/>
        </w:rPr>
        <w:t>stantially depends on the level of strategic planning. Only at a fair idea of the purposes of activity of the enterprise, their timely adjustment in compliance with changes of the external environment accurate di</w:t>
      </w:r>
      <w:r w:rsidRPr="00170B0D">
        <w:rPr>
          <w:rFonts w:ascii="Times New Roman" w:hAnsi="Times New Roman" w:cs="Times New Roman"/>
          <w:sz w:val="24"/>
          <w:lang w:val="en-US"/>
        </w:rPr>
        <w:t>s</w:t>
      </w:r>
      <w:r w:rsidRPr="00170B0D">
        <w:rPr>
          <w:rFonts w:ascii="Times New Roman" w:hAnsi="Times New Roman" w:cs="Times New Roman"/>
          <w:sz w:val="24"/>
          <w:lang w:val="en-US"/>
        </w:rPr>
        <w:t>tribution of material and human resources can provide success of business activity.</w:t>
      </w:r>
    </w:p>
    <w:p w:rsidR="00837B1B" w:rsidRPr="00480F5A" w:rsidRDefault="00837B1B" w:rsidP="00480F5A">
      <w:pPr>
        <w:pStyle w:val="ac"/>
        <w:spacing w:before="0" w:beforeAutospacing="0" w:after="0" w:afterAutospacing="0"/>
        <w:ind w:firstLine="567"/>
        <w:jc w:val="both"/>
        <w:rPr>
          <w:lang w:val="en-US"/>
        </w:rPr>
      </w:pPr>
      <w:r w:rsidRPr="00480F5A">
        <w:rPr>
          <w:lang w:val="en-US"/>
        </w:rPr>
        <w:t>Any enterprise, any production, economy in general needs planning. To plan business - means to estimate opportunities, need and volumes of release of competitive production, to determine market c</w:t>
      </w:r>
      <w:r w:rsidRPr="00480F5A">
        <w:rPr>
          <w:lang w:val="en-US"/>
        </w:rPr>
        <w:t>a</w:t>
      </w:r>
      <w:r w:rsidRPr="00480F5A">
        <w:rPr>
          <w:lang w:val="en-US"/>
        </w:rPr>
        <w:t>pacity and his concrete segment, to estimate demand for the products which are turned out by firm, e</w:t>
      </w:r>
      <w:r w:rsidRPr="00480F5A">
        <w:rPr>
          <w:lang w:val="en-US"/>
        </w:rPr>
        <w:t>f</w:t>
      </w:r>
      <w:r w:rsidRPr="00480F5A">
        <w:rPr>
          <w:lang w:val="en-US"/>
        </w:rPr>
        <w:t>fectiveness of her work in the market.</w:t>
      </w:r>
    </w:p>
    <w:p w:rsidR="00837B1B" w:rsidRPr="00480F5A" w:rsidRDefault="00837B1B" w:rsidP="00480F5A">
      <w:pPr>
        <w:pStyle w:val="ac"/>
        <w:spacing w:before="0" w:beforeAutospacing="0" w:after="0" w:afterAutospacing="0"/>
        <w:ind w:firstLine="567"/>
        <w:jc w:val="both"/>
        <w:rPr>
          <w:lang w:val="en-US"/>
        </w:rPr>
      </w:pPr>
      <w:r w:rsidRPr="00480F5A">
        <w:rPr>
          <w:lang w:val="en-US"/>
        </w:rPr>
        <w:t>What do we mean by planning? "The plan is a project of the desirable future and ways of his e</w:t>
      </w:r>
      <w:r w:rsidRPr="00480F5A">
        <w:rPr>
          <w:lang w:val="en-US"/>
        </w:rPr>
        <w:t>f</w:t>
      </w:r>
      <w:r w:rsidRPr="00480F5A">
        <w:rPr>
          <w:lang w:val="en-US"/>
        </w:rPr>
        <w:t xml:space="preserve">fective achievement". He directs to achievement of an ultimate goal and specifies how performance planned in time and space has to be developed. In broader interpretation: </w:t>
      </w:r>
      <w:r w:rsidRPr="00480F5A">
        <w:rPr>
          <w:b/>
          <w:lang w:val="en-US"/>
        </w:rPr>
        <w:t>planning is a definition of the purposes of the enterprise on a certain prospect, the analysis of ways of their realization and r</w:t>
      </w:r>
      <w:r w:rsidRPr="00480F5A">
        <w:rPr>
          <w:b/>
          <w:lang w:val="en-US"/>
        </w:rPr>
        <w:t>e</w:t>
      </w:r>
      <w:r w:rsidRPr="00480F5A">
        <w:rPr>
          <w:b/>
          <w:lang w:val="en-US"/>
        </w:rPr>
        <w:t>source providing</w:t>
      </w:r>
      <w:r w:rsidRPr="00480F5A">
        <w:rPr>
          <w:lang w:val="en-US"/>
        </w:rPr>
        <w:t>.</w:t>
      </w:r>
    </w:p>
    <w:p w:rsidR="00837B1B" w:rsidRPr="00480F5A" w:rsidRDefault="00837B1B" w:rsidP="00480F5A">
      <w:pPr>
        <w:spacing w:after="0" w:line="240" w:lineRule="auto"/>
        <w:ind w:firstLine="567"/>
        <w:jc w:val="both"/>
        <w:rPr>
          <w:rFonts w:ascii="Times New Roman" w:hAnsi="Times New Roman" w:cs="Times New Roman"/>
          <w:sz w:val="24"/>
          <w:szCs w:val="24"/>
          <w:lang w:val="en-US"/>
        </w:rPr>
      </w:pPr>
      <w:r w:rsidRPr="00480F5A">
        <w:rPr>
          <w:rFonts w:ascii="Times New Roman" w:hAnsi="Times New Roman" w:cs="Times New Roman"/>
          <w:sz w:val="24"/>
          <w:szCs w:val="24"/>
          <w:lang w:val="en-US"/>
        </w:rPr>
        <w:t>Planning represents the special form of activity directed to development and justification of the program of economic development of the enterprise and its structural links for a certain (calendar) p</w:t>
      </w:r>
      <w:r w:rsidRPr="00480F5A">
        <w:rPr>
          <w:rFonts w:ascii="Times New Roman" w:hAnsi="Times New Roman" w:cs="Times New Roman"/>
          <w:sz w:val="24"/>
          <w:szCs w:val="24"/>
          <w:lang w:val="en-US"/>
        </w:rPr>
        <w:t>e</w:t>
      </w:r>
      <w:r w:rsidRPr="00480F5A">
        <w:rPr>
          <w:rFonts w:ascii="Times New Roman" w:hAnsi="Times New Roman" w:cs="Times New Roman"/>
          <w:sz w:val="24"/>
          <w:szCs w:val="24"/>
          <w:lang w:val="en-US"/>
        </w:rPr>
        <w:t>riod according to the purpose of his functioning and resource providing.</w:t>
      </w:r>
    </w:p>
    <w:p w:rsidR="00837B1B" w:rsidRPr="00480F5A" w:rsidRDefault="00837B1B" w:rsidP="00480F5A">
      <w:pPr>
        <w:spacing w:after="0" w:line="240" w:lineRule="auto"/>
        <w:ind w:firstLine="567"/>
        <w:jc w:val="both"/>
        <w:rPr>
          <w:rFonts w:ascii="Times New Roman" w:hAnsi="Times New Roman" w:cs="Times New Roman"/>
          <w:sz w:val="24"/>
          <w:szCs w:val="24"/>
          <w:lang w:val="en-US"/>
        </w:rPr>
      </w:pPr>
      <w:r w:rsidRPr="00480F5A">
        <w:rPr>
          <w:rFonts w:ascii="Times New Roman" w:hAnsi="Times New Roman" w:cs="Times New Roman"/>
          <w:sz w:val="24"/>
          <w:szCs w:val="24"/>
          <w:lang w:val="en-US"/>
        </w:rPr>
        <w:t>Planning includes the following stages:</w:t>
      </w:r>
    </w:p>
    <w:p w:rsidR="00837B1B" w:rsidRPr="00480F5A" w:rsidRDefault="00837B1B" w:rsidP="00480F5A">
      <w:pPr>
        <w:spacing w:after="0" w:line="240" w:lineRule="auto"/>
        <w:ind w:firstLine="567"/>
        <w:jc w:val="both"/>
        <w:rPr>
          <w:rFonts w:ascii="Times New Roman" w:hAnsi="Times New Roman" w:cs="Times New Roman"/>
          <w:sz w:val="24"/>
          <w:szCs w:val="24"/>
          <w:lang w:val="en-US"/>
        </w:rPr>
      </w:pPr>
      <w:r w:rsidRPr="00480F5A">
        <w:rPr>
          <w:rFonts w:ascii="Times New Roman" w:hAnsi="Times New Roman" w:cs="Times New Roman"/>
          <w:sz w:val="24"/>
          <w:szCs w:val="24"/>
          <w:lang w:val="en-US"/>
        </w:rPr>
        <w:t>1) definition of the ultimate and intermediate goals;</w:t>
      </w:r>
    </w:p>
    <w:p w:rsidR="00837B1B" w:rsidRPr="00480F5A" w:rsidRDefault="00837B1B" w:rsidP="00480F5A">
      <w:pPr>
        <w:spacing w:after="0" w:line="240" w:lineRule="auto"/>
        <w:ind w:firstLine="567"/>
        <w:jc w:val="both"/>
        <w:rPr>
          <w:rFonts w:ascii="Times New Roman" w:hAnsi="Times New Roman" w:cs="Times New Roman"/>
          <w:sz w:val="24"/>
          <w:szCs w:val="24"/>
          <w:lang w:val="en-US"/>
        </w:rPr>
      </w:pPr>
      <w:r w:rsidRPr="00480F5A">
        <w:rPr>
          <w:rFonts w:ascii="Times New Roman" w:hAnsi="Times New Roman" w:cs="Times New Roman"/>
          <w:sz w:val="24"/>
          <w:szCs w:val="24"/>
          <w:lang w:val="en-US"/>
        </w:rPr>
        <w:t>2) statement of tasks which solution is necessary for achievement of the goals;</w:t>
      </w:r>
    </w:p>
    <w:p w:rsidR="00837B1B" w:rsidRPr="00480F5A" w:rsidRDefault="00837B1B" w:rsidP="00480F5A">
      <w:pPr>
        <w:spacing w:after="0" w:line="240" w:lineRule="auto"/>
        <w:ind w:firstLine="567"/>
        <w:jc w:val="both"/>
        <w:rPr>
          <w:rFonts w:ascii="Times New Roman" w:hAnsi="Times New Roman" w:cs="Times New Roman"/>
          <w:sz w:val="24"/>
          <w:szCs w:val="24"/>
          <w:lang w:val="en-US"/>
        </w:rPr>
      </w:pPr>
      <w:r w:rsidRPr="00480F5A">
        <w:rPr>
          <w:rFonts w:ascii="Times New Roman" w:hAnsi="Times New Roman" w:cs="Times New Roman"/>
          <w:sz w:val="24"/>
          <w:szCs w:val="24"/>
          <w:lang w:val="en-US"/>
        </w:rPr>
        <w:t>3) definition of methods and ways of their performance proceeding from the available resources;</w:t>
      </w:r>
    </w:p>
    <w:p w:rsidR="00837B1B" w:rsidRPr="00480F5A" w:rsidRDefault="00837B1B" w:rsidP="00480F5A">
      <w:pPr>
        <w:spacing w:after="0" w:line="240" w:lineRule="auto"/>
        <w:ind w:firstLine="567"/>
        <w:jc w:val="both"/>
        <w:rPr>
          <w:rFonts w:ascii="Times New Roman" w:hAnsi="Times New Roman" w:cs="Times New Roman"/>
          <w:sz w:val="24"/>
          <w:szCs w:val="24"/>
          <w:lang w:val="en-US"/>
        </w:rPr>
      </w:pPr>
      <w:r w:rsidRPr="00480F5A">
        <w:rPr>
          <w:rFonts w:ascii="Times New Roman" w:hAnsi="Times New Roman" w:cs="Times New Roman"/>
          <w:sz w:val="24"/>
          <w:szCs w:val="24"/>
          <w:lang w:val="en-US"/>
        </w:rPr>
        <w:t>4) control of the course of implementation of the plan;</w:t>
      </w:r>
    </w:p>
    <w:p w:rsidR="00837B1B" w:rsidRPr="00480F5A" w:rsidRDefault="00837B1B" w:rsidP="00480F5A">
      <w:pPr>
        <w:spacing w:after="0" w:line="240" w:lineRule="auto"/>
        <w:ind w:firstLine="567"/>
        <w:jc w:val="both"/>
        <w:rPr>
          <w:rFonts w:ascii="Times New Roman" w:hAnsi="Times New Roman" w:cs="Times New Roman"/>
          <w:sz w:val="24"/>
          <w:szCs w:val="24"/>
          <w:lang w:val="en-US"/>
        </w:rPr>
      </w:pPr>
      <w:r w:rsidRPr="00480F5A">
        <w:rPr>
          <w:rFonts w:ascii="Times New Roman" w:hAnsi="Times New Roman" w:cs="Times New Roman"/>
          <w:sz w:val="24"/>
          <w:szCs w:val="24"/>
          <w:lang w:val="en-US"/>
        </w:rPr>
        <w:t>5) the analysis of results of work for increase in its efficiency and updating of plans for the next period.</w:t>
      </w:r>
    </w:p>
    <w:p w:rsidR="007511A7" w:rsidRPr="00480F5A" w:rsidRDefault="00837B1B" w:rsidP="00480F5A">
      <w:pPr>
        <w:spacing w:after="0" w:line="240" w:lineRule="auto"/>
        <w:ind w:firstLine="567"/>
        <w:jc w:val="both"/>
        <w:rPr>
          <w:rFonts w:ascii="Times New Roman" w:hAnsi="Times New Roman" w:cs="Times New Roman"/>
          <w:sz w:val="24"/>
          <w:szCs w:val="24"/>
          <w:lang w:val="en-US"/>
        </w:rPr>
      </w:pPr>
      <w:r w:rsidRPr="00480F5A">
        <w:rPr>
          <w:rFonts w:ascii="Times New Roman" w:hAnsi="Times New Roman" w:cs="Times New Roman"/>
          <w:sz w:val="24"/>
          <w:szCs w:val="24"/>
          <w:lang w:val="en-US"/>
        </w:rPr>
        <w:t>Practice of development of operating plans provides two schemes of the organization of works on the break-down method ("from top to down") and by the build-up method ("from below up"). By a m</w:t>
      </w:r>
      <w:r w:rsidRPr="00480F5A">
        <w:rPr>
          <w:rFonts w:ascii="Times New Roman" w:hAnsi="Times New Roman" w:cs="Times New Roman"/>
          <w:sz w:val="24"/>
          <w:szCs w:val="24"/>
          <w:lang w:val="en-US"/>
        </w:rPr>
        <w:t>e</w:t>
      </w:r>
      <w:r w:rsidRPr="00480F5A">
        <w:rPr>
          <w:rFonts w:ascii="Times New Roman" w:hAnsi="Times New Roman" w:cs="Times New Roman"/>
          <w:sz w:val="24"/>
          <w:szCs w:val="24"/>
          <w:lang w:val="en-US"/>
        </w:rPr>
        <w:t>thod "from top to down" work on drawing up plans begins from above, since general purposes and tasks of the financial plan. Then these tasks in more detailed form join in plans of divisions which develop the concrete action plans and existence of the resources necessary for realization of financial tasks. At the organization of works on a method "from below up" calculations begin to carry out with separate ente</w:t>
      </w:r>
      <w:r w:rsidRPr="00480F5A">
        <w:rPr>
          <w:rFonts w:ascii="Times New Roman" w:hAnsi="Times New Roman" w:cs="Times New Roman"/>
          <w:sz w:val="24"/>
          <w:szCs w:val="24"/>
          <w:lang w:val="en-US"/>
        </w:rPr>
        <w:t>r</w:t>
      </w:r>
      <w:r w:rsidRPr="00480F5A">
        <w:rPr>
          <w:rFonts w:ascii="Times New Roman" w:hAnsi="Times New Roman" w:cs="Times New Roman"/>
          <w:sz w:val="24"/>
          <w:szCs w:val="24"/>
          <w:lang w:val="en-US"/>
        </w:rPr>
        <w:t>prise units, and then come down in the unified financial plan of the enterprise.</w:t>
      </w:r>
    </w:p>
    <w:p w:rsidR="00170B0D" w:rsidRDefault="00153685" w:rsidP="00153685">
      <w:pPr>
        <w:tabs>
          <w:tab w:val="left" w:pos="6094"/>
        </w:tabs>
        <w:spacing w:after="0" w:line="240" w:lineRule="auto"/>
        <w:ind w:firstLine="539"/>
        <w:jc w:val="both"/>
        <w:rPr>
          <w:rFonts w:ascii="Times New Roman" w:hAnsi="Times New Roman" w:cs="Times New Roman"/>
          <w:b/>
          <w:sz w:val="24"/>
          <w:szCs w:val="24"/>
          <w:lang w:val="en-US"/>
        </w:rPr>
      </w:pPr>
      <w:r>
        <w:rPr>
          <w:rFonts w:ascii="Times New Roman" w:hAnsi="Times New Roman" w:cs="Times New Roman"/>
          <w:b/>
          <w:sz w:val="24"/>
          <w:szCs w:val="24"/>
          <w:lang w:val="en-US"/>
        </w:rPr>
        <w:tab/>
      </w:r>
    </w:p>
    <w:p w:rsidR="00153685" w:rsidRDefault="00153685" w:rsidP="00153685">
      <w:pPr>
        <w:tabs>
          <w:tab w:val="left" w:pos="6094"/>
        </w:tabs>
        <w:spacing w:after="0" w:line="240" w:lineRule="auto"/>
        <w:ind w:firstLine="539"/>
        <w:jc w:val="both"/>
        <w:rPr>
          <w:rFonts w:ascii="Times New Roman" w:hAnsi="Times New Roman" w:cs="Times New Roman"/>
          <w:b/>
          <w:sz w:val="24"/>
          <w:szCs w:val="24"/>
          <w:lang w:val="en-US"/>
        </w:rPr>
      </w:pPr>
    </w:p>
    <w:p w:rsidR="00170B0D" w:rsidRDefault="00170B0D" w:rsidP="00170B0D">
      <w:pPr>
        <w:spacing w:after="0" w:line="240" w:lineRule="auto"/>
        <w:jc w:val="center"/>
        <w:rPr>
          <w:rFonts w:ascii="Times New Roman" w:hAnsi="Times New Roman" w:cs="Times New Roman"/>
          <w:sz w:val="24"/>
          <w:szCs w:val="24"/>
          <w:lang w:val="en-US"/>
        </w:rPr>
      </w:pPr>
      <w:r w:rsidRPr="00927968">
        <w:rPr>
          <w:rFonts w:ascii="Times New Roman" w:hAnsi="Times New Roman" w:cs="Times New Roman"/>
          <w:b/>
          <w:sz w:val="24"/>
          <w:szCs w:val="24"/>
          <w:lang w:val="en-US"/>
        </w:rPr>
        <w:t xml:space="preserve">2.2. </w:t>
      </w:r>
      <w:r w:rsidRPr="00170B0D">
        <w:rPr>
          <w:rFonts w:ascii="Times New Roman" w:hAnsi="Times New Roman" w:cs="Times New Roman"/>
          <w:b/>
          <w:sz w:val="24"/>
          <w:szCs w:val="24"/>
          <w:lang w:val="en-US"/>
        </w:rPr>
        <w:t>Business plan of enterprise projects</w:t>
      </w:r>
    </w:p>
    <w:p w:rsidR="00170B0D" w:rsidRDefault="00170B0D" w:rsidP="00480F5A">
      <w:pPr>
        <w:spacing w:after="0" w:line="240" w:lineRule="auto"/>
        <w:ind w:firstLine="539"/>
        <w:jc w:val="both"/>
        <w:rPr>
          <w:rFonts w:ascii="Times New Roman" w:hAnsi="Times New Roman" w:cs="Times New Roman"/>
          <w:b/>
          <w:sz w:val="24"/>
          <w:szCs w:val="24"/>
          <w:lang w:val="en-US"/>
        </w:rPr>
      </w:pPr>
    </w:p>
    <w:p w:rsidR="00E20084" w:rsidRPr="00480F5A" w:rsidRDefault="00E20084" w:rsidP="00480F5A">
      <w:pPr>
        <w:spacing w:after="0" w:line="240" w:lineRule="auto"/>
        <w:ind w:firstLine="539"/>
        <w:jc w:val="both"/>
        <w:rPr>
          <w:rFonts w:ascii="Times New Roman" w:hAnsi="Times New Roman" w:cs="Times New Roman"/>
          <w:sz w:val="24"/>
          <w:szCs w:val="24"/>
          <w:lang w:val="en-US"/>
        </w:rPr>
      </w:pPr>
      <w:r w:rsidRPr="00480F5A">
        <w:rPr>
          <w:rFonts w:ascii="Times New Roman" w:hAnsi="Times New Roman" w:cs="Times New Roman"/>
          <w:sz w:val="24"/>
          <w:szCs w:val="24"/>
          <w:lang w:val="en-US"/>
        </w:rPr>
        <w:t xml:space="preserve">The business plan is the document, traditional for market economy, without which in the sphere of business no little serious actions are taken. In a sense he represents formalization of system approach to planning process, a form of justification of economic feasibility of the activities chosen by firm and uses of these or those sources of financing of this activity, assessment of the expected financial results (sales, profits, returns from the invested capital). </w:t>
      </w:r>
    </w:p>
    <w:p w:rsidR="00E20084" w:rsidRPr="00E20084" w:rsidRDefault="00E20084" w:rsidP="00480F5A">
      <w:pPr>
        <w:spacing w:after="0" w:line="240" w:lineRule="auto"/>
        <w:ind w:firstLine="539"/>
        <w:jc w:val="both"/>
        <w:rPr>
          <w:rFonts w:ascii="Times New Roman" w:hAnsi="Times New Roman" w:cs="Times New Roman"/>
          <w:sz w:val="24"/>
          <w:szCs w:val="24"/>
          <w:lang w:val="en-US"/>
        </w:rPr>
      </w:pPr>
      <w:r w:rsidRPr="00480F5A">
        <w:rPr>
          <w:rFonts w:ascii="Times New Roman" w:hAnsi="Times New Roman" w:cs="Times New Roman"/>
          <w:sz w:val="24"/>
          <w:szCs w:val="24"/>
          <w:lang w:val="en-US"/>
        </w:rPr>
        <w:t>An</w:t>
      </w:r>
      <w:r w:rsidRPr="00E20084">
        <w:rPr>
          <w:rFonts w:ascii="Times New Roman" w:hAnsi="Times New Roman" w:cs="Times New Roman"/>
          <w:sz w:val="24"/>
          <w:szCs w:val="24"/>
          <w:lang w:val="en-US"/>
        </w:rPr>
        <w:t>d today in domestic practice there is a huge variety of his definitions partly borrowed from fo</w:t>
      </w:r>
      <w:r w:rsidRPr="00E20084">
        <w:rPr>
          <w:rFonts w:ascii="Times New Roman" w:hAnsi="Times New Roman" w:cs="Times New Roman"/>
          <w:sz w:val="24"/>
          <w:szCs w:val="24"/>
          <w:lang w:val="en-US"/>
        </w:rPr>
        <w:t>r</w:t>
      </w:r>
      <w:r w:rsidRPr="00E20084">
        <w:rPr>
          <w:rFonts w:ascii="Times New Roman" w:hAnsi="Times New Roman" w:cs="Times New Roman"/>
          <w:sz w:val="24"/>
          <w:szCs w:val="24"/>
          <w:lang w:val="en-US"/>
        </w:rPr>
        <w:t>eign experience. But it is necessary to realize that the simple translation of his substantial part for us can be insufficiently, equally, as well as the fact that many of the western techniques can simply not work in the Kazakhstan conditions if in them the specifics of our economy aren't considered. We will give se</w:t>
      </w:r>
      <w:r w:rsidRPr="00E20084">
        <w:rPr>
          <w:rFonts w:ascii="Times New Roman" w:hAnsi="Times New Roman" w:cs="Times New Roman"/>
          <w:sz w:val="24"/>
          <w:szCs w:val="24"/>
          <w:lang w:val="en-US"/>
        </w:rPr>
        <w:t>v</w:t>
      </w:r>
      <w:r w:rsidRPr="00E20084">
        <w:rPr>
          <w:rFonts w:ascii="Times New Roman" w:hAnsi="Times New Roman" w:cs="Times New Roman"/>
          <w:sz w:val="24"/>
          <w:szCs w:val="24"/>
          <w:lang w:val="en-US"/>
        </w:rPr>
        <w:t xml:space="preserve">eral definitions of the business plan borrowed from different sources: </w:t>
      </w:r>
    </w:p>
    <w:p w:rsidR="00E20084" w:rsidRDefault="00E20084" w:rsidP="00E20084">
      <w:pPr>
        <w:spacing w:after="0" w:line="240" w:lineRule="auto"/>
        <w:ind w:firstLine="539"/>
        <w:jc w:val="both"/>
        <w:rPr>
          <w:rFonts w:ascii="Times New Roman" w:hAnsi="Times New Roman" w:cs="Times New Roman"/>
          <w:sz w:val="24"/>
          <w:szCs w:val="24"/>
          <w:lang w:val="en-US"/>
        </w:rPr>
      </w:pPr>
      <w:r w:rsidRPr="00E20084">
        <w:rPr>
          <w:rFonts w:ascii="Times New Roman" w:hAnsi="Times New Roman" w:cs="Times New Roman"/>
          <w:sz w:val="24"/>
          <w:szCs w:val="24"/>
          <w:lang w:val="en-US"/>
        </w:rPr>
        <w:t>"The business plan represents the document of intra-corporate planning stating all main aspects of planning of production and commercial activity of the enterprise, analyzing problems which it can face and also defining ways of the solution of financial and economic tasks".</w:t>
      </w:r>
    </w:p>
    <w:p w:rsidR="00634B59" w:rsidRPr="00634B59" w:rsidRDefault="00634B59" w:rsidP="00634B59">
      <w:pPr>
        <w:pStyle w:val="ac"/>
        <w:spacing w:before="0" w:beforeAutospacing="0" w:after="0" w:afterAutospacing="0"/>
        <w:ind w:firstLine="539"/>
        <w:jc w:val="both"/>
        <w:rPr>
          <w:lang w:val="en-US"/>
        </w:rPr>
      </w:pPr>
      <w:r w:rsidRPr="00634B59">
        <w:rPr>
          <w:lang w:val="en-US"/>
        </w:rPr>
        <w:lastRenderedPageBreak/>
        <w:t>"The business plan – objective assessment of own business activity of the enterprise, firm and at the same time the necessary tool of design and investment decisions according to requirements of the market and current situation".</w:t>
      </w:r>
    </w:p>
    <w:p w:rsidR="00634B59" w:rsidRPr="00634B59" w:rsidRDefault="00634B59" w:rsidP="00634B59">
      <w:pPr>
        <w:pStyle w:val="ac"/>
        <w:spacing w:before="0" w:beforeAutospacing="0" w:after="0" w:afterAutospacing="0"/>
        <w:ind w:firstLine="539"/>
        <w:jc w:val="both"/>
        <w:rPr>
          <w:lang w:val="en-US"/>
        </w:rPr>
      </w:pPr>
      <w:r w:rsidRPr="00634B59">
        <w:rPr>
          <w:lang w:val="en-US"/>
        </w:rPr>
        <w:t xml:space="preserve">Thus, the business plan assumes assessment of own business activity of firm and target assessment of market condition, is the action program of the businessman, the necessary working tool of design and investment decisions and intra-corporate planning used in all spheres of business. It is relevant as well as for newly created, and for operating companies. </w:t>
      </w:r>
    </w:p>
    <w:p w:rsidR="00634B59" w:rsidRPr="00634B59" w:rsidRDefault="00634B59" w:rsidP="00634B59">
      <w:pPr>
        <w:pStyle w:val="ac"/>
        <w:spacing w:before="0" w:beforeAutospacing="0" w:after="0" w:afterAutospacing="0"/>
        <w:ind w:firstLine="539"/>
        <w:jc w:val="both"/>
        <w:rPr>
          <w:lang w:val="en-US"/>
        </w:rPr>
      </w:pPr>
      <w:r w:rsidRPr="00634B59">
        <w:rPr>
          <w:lang w:val="en-US"/>
        </w:rPr>
        <w:t xml:space="preserve">As foreign and domestic practice shows, the business plan can be applied for: </w:t>
      </w:r>
    </w:p>
    <w:p w:rsidR="00634B59" w:rsidRPr="00634B59" w:rsidRDefault="00634B59" w:rsidP="00634B59">
      <w:pPr>
        <w:pStyle w:val="ac"/>
        <w:spacing w:before="0" w:beforeAutospacing="0" w:after="0" w:afterAutospacing="0"/>
        <w:ind w:firstLine="539"/>
        <w:jc w:val="both"/>
        <w:rPr>
          <w:lang w:val="en-US"/>
        </w:rPr>
      </w:pPr>
      <w:r w:rsidRPr="00634B59">
        <w:rPr>
          <w:lang w:val="en-US"/>
        </w:rPr>
        <w:t xml:space="preserve">- developments of the concept of business activity of firm and its strategy; </w:t>
      </w:r>
    </w:p>
    <w:p w:rsidR="00634B59" w:rsidRPr="00634B59" w:rsidRDefault="00634B59" w:rsidP="00634B59">
      <w:pPr>
        <w:pStyle w:val="ac"/>
        <w:spacing w:before="0" w:beforeAutospacing="0" w:after="0" w:afterAutospacing="0"/>
        <w:ind w:firstLine="539"/>
        <w:jc w:val="both"/>
        <w:rPr>
          <w:lang w:val="en-US"/>
        </w:rPr>
      </w:pPr>
      <w:r w:rsidRPr="00634B59">
        <w:rPr>
          <w:lang w:val="en-US"/>
        </w:rPr>
        <w:t xml:space="preserve">- estimates of the actual results of activity of the enterprise during the certain period; </w:t>
      </w:r>
    </w:p>
    <w:p w:rsidR="00634B59" w:rsidRPr="00634B59" w:rsidRDefault="00634B59" w:rsidP="00634B59">
      <w:pPr>
        <w:pStyle w:val="ac"/>
        <w:spacing w:before="0" w:beforeAutospacing="0" w:after="0" w:afterAutospacing="0"/>
        <w:ind w:firstLine="539"/>
        <w:jc w:val="both"/>
        <w:rPr>
          <w:lang w:val="en-US"/>
        </w:rPr>
      </w:pPr>
      <w:r w:rsidRPr="00634B59">
        <w:rPr>
          <w:lang w:val="en-US"/>
        </w:rPr>
        <w:t xml:space="preserve">- attraction of money; </w:t>
      </w:r>
    </w:p>
    <w:p w:rsidR="00634B59" w:rsidRPr="00634B59" w:rsidRDefault="00634B59" w:rsidP="00634B59">
      <w:pPr>
        <w:pStyle w:val="ac"/>
        <w:spacing w:before="0" w:beforeAutospacing="0" w:after="0" w:afterAutospacing="0"/>
        <w:ind w:firstLine="539"/>
        <w:jc w:val="both"/>
        <w:rPr>
          <w:lang w:val="en-US"/>
        </w:rPr>
      </w:pPr>
      <w:r w:rsidRPr="00634B59">
        <w:rPr>
          <w:lang w:val="en-US"/>
        </w:rPr>
        <w:t>- estimates of a possibility of the enterprise to conduct competition in the market of the corre</w:t>
      </w:r>
      <w:r w:rsidRPr="00634B59">
        <w:rPr>
          <w:lang w:val="en-US"/>
        </w:rPr>
        <w:t>s</w:t>
      </w:r>
      <w:r w:rsidRPr="00634B59">
        <w:rPr>
          <w:lang w:val="en-US"/>
        </w:rPr>
        <w:t xml:space="preserve">ponding goods; </w:t>
      </w:r>
    </w:p>
    <w:p w:rsidR="00634B59" w:rsidRPr="00634B59" w:rsidRDefault="00634B59" w:rsidP="00634B59">
      <w:pPr>
        <w:pStyle w:val="ac"/>
        <w:spacing w:before="0" w:beforeAutospacing="0" w:after="0" w:afterAutospacing="0"/>
        <w:ind w:firstLine="539"/>
        <w:jc w:val="both"/>
        <w:rPr>
          <w:lang w:val="en-US"/>
        </w:rPr>
      </w:pPr>
      <w:r w:rsidRPr="00634B59">
        <w:rPr>
          <w:lang w:val="en-US"/>
        </w:rPr>
        <w:t xml:space="preserve">- implementation of intra-corporate control; </w:t>
      </w:r>
    </w:p>
    <w:p w:rsidR="00634B59" w:rsidRDefault="00634B59" w:rsidP="00634B59">
      <w:pPr>
        <w:pStyle w:val="ac"/>
        <w:spacing w:before="0" w:beforeAutospacing="0" w:after="0" w:afterAutospacing="0"/>
        <w:ind w:firstLine="539"/>
        <w:jc w:val="both"/>
        <w:rPr>
          <w:lang w:val="en-US"/>
        </w:rPr>
      </w:pPr>
      <w:r w:rsidRPr="00634B59">
        <w:rPr>
          <w:lang w:val="en-US"/>
        </w:rPr>
        <w:t>- involvement of partners, investors and creditors to implementation of the projects developed by the company.</w:t>
      </w:r>
    </w:p>
    <w:p w:rsidR="00820CAF" w:rsidRPr="00820CAF" w:rsidRDefault="00820CAF" w:rsidP="00820CAF">
      <w:pPr>
        <w:spacing w:after="0" w:line="240" w:lineRule="auto"/>
        <w:ind w:firstLine="540"/>
        <w:jc w:val="both"/>
        <w:rPr>
          <w:rFonts w:ascii="Times New Roman" w:hAnsi="Times New Roman" w:cs="Times New Roman"/>
          <w:sz w:val="24"/>
          <w:szCs w:val="24"/>
          <w:lang w:val="en-US"/>
        </w:rPr>
      </w:pPr>
      <w:r w:rsidRPr="00820CAF">
        <w:rPr>
          <w:rFonts w:ascii="Times New Roman" w:hAnsi="Times New Roman" w:cs="Times New Roman"/>
          <w:sz w:val="24"/>
          <w:szCs w:val="24"/>
          <w:lang w:val="en-US"/>
        </w:rPr>
        <w:t xml:space="preserve">In modern practice the business plan performs four functions. The first of them is connected with a possibility of his use for development of strategy of business. This function is vital during creation of the enterprise and also at development of new activities. The second function – planning. She allows to estimate possibilities of development of new activity, to control processes in firm. The third function allows to raise money: loans, credits. The fourth function allows to involve in implementation of plans of the company of potential partners who will wish to invest equity or the technology which is available for them in production. </w:t>
      </w:r>
    </w:p>
    <w:p w:rsidR="00820CAF" w:rsidRPr="00820CAF" w:rsidRDefault="00820CAF" w:rsidP="00820CAF">
      <w:pPr>
        <w:spacing w:after="0" w:line="240" w:lineRule="auto"/>
        <w:ind w:firstLine="540"/>
        <w:jc w:val="both"/>
        <w:rPr>
          <w:rFonts w:ascii="Times New Roman" w:hAnsi="Times New Roman" w:cs="Times New Roman"/>
          <w:sz w:val="24"/>
          <w:szCs w:val="24"/>
          <w:lang w:val="en-US"/>
        </w:rPr>
      </w:pPr>
      <w:r w:rsidRPr="00820CAF">
        <w:rPr>
          <w:rFonts w:ascii="Times New Roman" w:hAnsi="Times New Roman" w:cs="Times New Roman"/>
          <w:sz w:val="24"/>
          <w:szCs w:val="24"/>
          <w:lang w:val="en-US"/>
        </w:rPr>
        <w:t>Functions of the business plan are presented also in the drawing.</w:t>
      </w:r>
    </w:p>
    <w:p w:rsidR="00820CAF" w:rsidRPr="00820CAF" w:rsidRDefault="00820CAF" w:rsidP="00820CAF">
      <w:pPr>
        <w:spacing w:after="0" w:line="240" w:lineRule="auto"/>
        <w:ind w:firstLine="540"/>
        <w:jc w:val="both"/>
        <w:rPr>
          <w:rFonts w:ascii="Times New Roman" w:hAnsi="Times New Roman" w:cs="Times New Roman"/>
          <w:sz w:val="24"/>
          <w:szCs w:val="24"/>
          <w:lang w:val="en-US"/>
        </w:rPr>
      </w:pPr>
      <w:r w:rsidRPr="00820CAF">
        <w:rPr>
          <w:rFonts w:ascii="Times New Roman" w:hAnsi="Times New Roman" w:cs="Times New Roman"/>
          <w:sz w:val="24"/>
          <w:szCs w:val="24"/>
          <w:lang w:val="en-US"/>
        </w:rPr>
        <w:t xml:space="preserve">Proceeding from the listed main functions of the business plan it is possible to draw a conclusion that he helps: </w:t>
      </w:r>
    </w:p>
    <w:p w:rsidR="00820CAF" w:rsidRPr="00820CAF" w:rsidRDefault="00820CAF" w:rsidP="00820CAF">
      <w:pPr>
        <w:spacing w:after="0" w:line="240" w:lineRule="auto"/>
        <w:ind w:firstLine="540"/>
        <w:jc w:val="both"/>
        <w:rPr>
          <w:rFonts w:ascii="Times New Roman" w:hAnsi="Times New Roman" w:cs="Times New Roman"/>
          <w:sz w:val="24"/>
          <w:szCs w:val="24"/>
          <w:lang w:val="en-US"/>
        </w:rPr>
      </w:pPr>
      <w:r w:rsidRPr="00820CAF">
        <w:rPr>
          <w:rFonts w:ascii="Times New Roman" w:hAnsi="Times New Roman" w:cs="Times New Roman"/>
          <w:sz w:val="24"/>
          <w:szCs w:val="24"/>
          <w:lang w:val="en-US"/>
        </w:rPr>
        <w:t xml:space="preserve">- to heads of the enterprises in details to think over the directions them activity and intra-corporate opportunities, and it is better for employees to understand management purposes, to be convinced of their feasibility, of financial stability of the enterprise. Confidence of collective in stable work of the enterprise in the future is connected with it. It is very important as practically each enterprise inevitably comes up against risk situations in the market; </w:t>
      </w:r>
    </w:p>
    <w:p w:rsidR="00820CAF" w:rsidRPr="00820CAF" w:rsidRDefault="00820CAF" w:rsidP="00820CAF">
      <w:pPr>
        <w:spacing w:after="0" w:line="240" w:lineRule="auto"/>
        <w:ind w:firstLine="540"/>
        <w:jc w:val="both"/>
        <w:rPr>
          <w:rFonts w:ascii="Times New Roman" w:hAnsi="Times New Roman" w:cs="Times New Roman"/>
          <w:sz w:val="24"/>
          <w:szCs w:val="24"/>
          <w:lang w:val="en-US"/>
        </w:rPr>
      </w:pPr>
      <w:r w:rsidRPr="00820CAF">
        <w:rPr>
          <w:rFonts w:ascii="Times New Roman" w:hAnsi="Times New Roman" w:cs="Times New Roman"/>
          <w:sz w:val="24"/>
          <w:szCs w:val="24"/>
          <w:lang w:val="en-US"/>
        </w:rPr>
        <w:t xml:space="preserve">- to creditors to realize priorities of development of firm; </w:t>
      </w:r>
    </w:p>
    <w:p w:rsidR="00820CAF" w:rsidRPr="00820CAF" w:rsidRDefault="00820CAF" w:rsidP="00820CAF">
      <w:pPr>
        <w:spacing w:after="0" w:line="240" w:lineRule="auto"/>
        <w:ind w:firstLine="540"/>
        <w:jc w:val="both"/>
        <w:rPr>
          <w:rFonts w:ascii="Times New Roman" w:hAnsi="Times New Roman" w:cs="Times New Roman"/>
          <w:sz w:val="24"/>
          <w:szCs w:val="24"/>
          <w:lang w:val="en-US"/>
        </w:rPr>
      </w:pPr>
      <w:r w:rsidRPr="00820CAF">
        <w:rPr>
          <w:rFonts w:ascii="Times New Roman" w:hAnsi="Times New Roman" w:cs="Times New Roman"/>
          <w:sz w:val="24"/>
          <w:szCs w:val="24"/>
          <w:lang w:val="en-US"/>
        </w:rPr>
        <w:t>- to specialists of marketing services to analyse market condition and to estimate competitive pos</w:t>
      </w:r>
      <w:r w:rsidRPr="00820CAF">
        <w:rPr>
          <w:rFonts w:ascii="Times New Roman" w:hAnsi="Times New Roman" w:cs="Times New Roman"/>
          <w:sz w:val="24"/>
          <w:szCs w:val="24"/>
          <w:lang w:val="en-US"/>
        </w:rPr>
        <w:t>i</w:t>
      </w:r>
      <w:r w:rsidRPr="00820CAF">
        <w:rPr>
          <w:rFonts w:ascii="Times New Roman" w:hAnsi="Times New Roman" w:cs="Times New Roman"/>
          <w:sz w:val="24"/>
          <w:szCs w:val="24"/>
          <w:lang w:val="en-US"/>
        </w:rPr>
        <w:t xml:space="preserve">tions of firm; </w:t>
      </w:r>
    </w:p>
    <w:p w:rsidR="00820CAF" w:rsidRDefault="00820CAF" w:rsidP="00820CAF">
      <w:pPr>
        <w:spacing w:after="0" w:line="240" w:lineRule="auto"/>
        <w:ind w:firstLine="540"/>
        <w:jc w:val="both"/>
        <w:rPr>
          <w:rFonts w:ascii="Times New Roman" w:hAnsi="Times New Roman" w:cs="Times New Roman"/>
          <w:sz w:val="24"/>
          <w:szCs w:val="24"/>
          <w:lang w:val="en-US"/>
        </w:rPr>
      </w:pPr>
      <w:r w:rsidRPr="004E35B1">
        <w:rPr>
          <w:rFonts w:ascii="Times New Roman" w:hAnsi="Times New Roman" w:cs="Times New Roman"/>
          <w:sz w:val="24"/>
          <w:szCs w:val="24"/>
          <w:lang w:val="en-US"/>
        </w:rPr>
        <w:t>- to estimate real results of activity of the enterprise and to develop the perspective concept of his functioning.</w:t>
      </w:r>
    </w:p>
    <w:p w:rsidR="00820CAF" w:rsidRPr="00820CAF" w:rsidRDefault="00820CAF" w:rsidP="00820CAF">
      <w:pPr>
        <w:spacing w:after="0" w:line="240" w:lineRule="auto"/>
        <w:ind w:firstLine="567"/>
        <w:jc w:val="both"/>
        <w:rPr>
          <w:rFonts w:ascii="Times New Roman" w:hAnsi="Times New Roman" w:cs="Times New Roman"/>
          <w:sz w:val="24"/>
          <w:szCs w:val="24"/>
          <w:lang w:val="en-US"/>
        </w:rPr>
      </w:pPr>
      <w:r w:rsidRPr="00820CAF">
        <w:rPr>
          <w:rFonts w:ascii="Times New Roman" w:hAnsi="Times New Roman" w:cs="Times New Roman"/>
          <w:sz w:val="24"/>
          <w:szCs w:val="24"/>
          <w:lang w:val="en-US"/>
        </w:rPr>
        <w:t xml:space="preserve">Eventually, the business plan can be used first, for management of the commercial project and management of activity of the firm. Such plan helps to prove economic feasibility of the choice of the directions of development of the enterprise, to define sources of financing of realization of the chosen strategy, the professional and numerical structure of personnel. Drawing up the business plan forces the businessman to carry out the laborious and objective analysis of own activity, to look kind of at itself from outside eyes of the caustic expert, to expect problems and probability of collision with them and, according to it, to be mobilized extremely. Well developed business plan helps the enterprise to develop, expand and strengthen the positions in the market. </w:t>
      </w:r>
    </w:p>
    <w:p w:rsidR="00820CAF" w:rsidRPr="00820CAF" w:rsidRDefault="00820CAF" w:rsidP="00820CAF">
      <w:pPr>
        <w:spacing w:after="0" w:line="240" w:lineRule="auto"/>
        <w:ind w:firstLine="567"/>
        <w:jc w:val="both"/>
        <w:rPr>
          <w:rFonts w:ascii="Times New Roman" w:hAnsi="Times New Roman" w:cs="Times New Roman"/>
          <w:sz w:val="24"/>
          <w:szCs w:val="24"/>
          <w:lang w:val="en-US"/>
        </w:rPr>
      </w:pPr>
      <w:r w:rsidRPr="00820CAF">
        <w:rPr>
          <w:rFonts w:ascii="Times New Roman" w:hAnsi="Times New Roman" w:cs="Times New Roman"/>
          <w:sz w:val="24"/>
          <w:szCs w:val="24"/>
          <w:lang w:val="en-US"/>
        </w:rPr>
        <w:t xml:space="preserve">Secondly, the business plan is used for attracting investors and creditors. From this point of view, he is called to show advantage of realization for them the offered project. Very often the enterprises face need of attraction of financial resources of investors, uses of the credits and loans as there are usually not enough own financial resources for profitable business activity. </w:t>
      </w:r>
    </w:p>
    <w:p w:rsidR="00820CAF" w:rsidRPr="00820CAF" w:rsidRDefault="00820CAF" w:rsidP="00820CAF">
      <w:pPr>
        <w:spacing w:after="0" w:line="240" w:lineRule="auto"/>
        <w:ind w:firstLine="567"/>
        <w:jc w:val="both"/>
        <w:rPr>
          <w:rFonts w:ascii="Times New Roman" w:hAnsi="Times New Roman" w:cs="Times New Roman"/>
          <w:sz w:val="24"/>
          <w:szCs w:val="24"/>
          <w:lang w:val="en-US"/>
        </w:rPr>
      </w:pPr>
      <w:r w:rsidRPr="00820CAF">
        <w:rPr>
          <w:rFonts w:ascii="Times New Roman" w:hAnsi="Times New Roman" w:cs="Times New Roman"/>
          <w:sz w:val="24"/>
          <w:szCs w:val="24"/>
          <w:lang w:val="en-US"/>
        </w:rPr>
        <w:t>In foreign practice "the business plan is used irrespective of a field of activity, scales of property and legal form of the enterprise. Anyway decide as the internal tasks connected with business manag</w:t>
      </w:r>
      <w:r w:rsidRPr="00820CAF">
        <w:rPr>
          <w:rFonts w:ascii="Times New Roman" w:hAnsi="Times New Roman" w:cs="Times New Roman"/>
          <w:sz w:val="24"/>
          <w:szCs w:val="24"/>
          <w:lang w:val="en-US"/>
        </w:rPr>
        <w:t>e</w:t>
      </w:r>
      <w:r w:rsidRPr="00820CAF">
        <w:rPr>
          <w:rFonts w:ascii="Times New Roman" w:hAnsi="Times New Roman" w:cs="Times New Roman"/>
          <w:sz w:val="24"/>
          <w:szCs w:val="24"/>
          <w:lang w:val="en-US"/>
        </w:rPr>
        <w:t>ment, and external, caused by establishment of contacts and relationship with other enterprises and the organizations".</w:t>
      </w:r>
    </w:p>
    <w:p w:rsidR="007511A7" w:rsidRDefault="00820CAF" w:rsidP="00820CAF">
      <w:pPr>
        <w:spacing w:after="0" w:line="240" w:lineRule="auto"/>
        <w:ind w:firstLine="567"/>
        <w:jc w:val="both"/>
        <w:rPr>
          <w:rFonts w:ascii="Times New Roman" w:hAnsi="Times New Roman" w:cs="Times New Roman"/>
          <w:sz w:val="24"/>
          <w:szCs w:val="24"/>
          <w:lang w:val="en-US"/>
        </w:rPr>
      </w:pPr>
      <w:r w:rsidRPr="00820CAF">
        <w:rPr>
          <w:rFonts w:ascii="Times New Roman" w:hAnsi="Times New Roman" w:cs="Times New Roman"/>
          <w:sz w:val="24"/>
          <w:szCs w:val="24"/>
          <w:lang w:val="en-US"/>
        </w:rPr>
        <w:lastRenderedPageBreak/>
        <w:t>The enterprise can have at the same time several business plans in which extent of specification of justifications can be various. In small business the business plan and the plan of the enterprise can coi</w:t>
      </w:r>
      <w:r w:rsidRPr="00820CAF">
        <w:rPr>
          <w:rFonts w:ascii="Times New Roman" w:hAnsi="Times New Roman" w:cs="Times New Roman"/>
          <w:sz w:val="24"/>
          <w:szCs w:val="24"/>
          <w:lang w:val="en-US"/>
        </w:rPr>
        <w:t>n</w:t>
      </w:r>
      <w:r w:rsidRPr="00820CAF">
        <w:rPr>
          <w:rFonts w:ascii="Times New Roman" w:hAnsi="Times New Roman" w:cs="Times New Roman"/>
          <w:sz w:val="24"/>
          <w:szCs w:val="24"/>
          <w:lang w:val="en-US"/>
        </w:rPr>
        <w:t>cide both on volume and according to contents.</w:t>
      </w:r>
    </w:p>
    <w:p w:rsidR="00820CAF" w:rsidRDefault="00820CAF" w:rsidP="00820CAF">
      <w:pPr>
        <w:spacing w:after="0" w:line="240" w:lineRule="auto"/>
        <w:jc w:val="both"/>
        <w:rPr>
          <w:rFonts w:ascii="Times New Roman" w:hAnsi="Times New Roman" w:cs="Times New Roman"/>
          <w:sz w:val="24"/>
          <w:szCs w:val="24"/>
          <w:lang w:val="en-US"/>
        </w:rPr>
      </w:pPr>
    </w:p>
    <w:p w:rsidR="00153685" w:rsidRPr="00820CAF" w:rsidRDefault="00153685" w:rsidP="00820CAF">
      <w:pPr>
        <w:spacing w:after="0" w:line="240" w:lineRule="auto"/>
        <w:jc w:val="both"/>
        <w:rPr>
          <w:rFonts w:ascii="Times New Roman" w:hAnsi="Times New Roman" w:cs="Times New Roman"/>
          <w:sz w:val="24"/>
          <w:szCs w:val="24"/>
          <w:lang w:val="en-US"/>
        </w:rPr>
      </w:pPr>
    </w:p>
    <w:p w:rsidR="00170B0D" w:rsidRPr="00170B0D" w:rsidRDefault="00170B0D" w:rsidP="00170B0D">
      <w:pPr>
        <w:spacing w:after="0" w:line="240" w:lineRule="auto"/>
        <w:jc w:val="center"/>
        <w:rPr>
          <w:rFonts w:ascii="Times New Roman" w:hAnsi="Times New Roman" w:cs="Times New Roman"/>
          <w:b/>
          <w:sz w:val="24"/>
          <w:szCs w:val="24"/>
          <w:lang w:val="en-US"/>
        </w:rPr>
      </w:pPr>
      <w:r w:rsidRPr="00170B0D">
        <w:rPr>
          <w:rFonts w:ascii="Times New Roman" w:hAnsi="Times New Roman" w:cs="Times New Roman"/>
          <w:b/>
          <w:sz w:val="24"/>
          <w:szCs w:val="24"/>
          <w:lang w:val="en-US"/>
        </w:rPr>
        <w:t>2.3. Technique of drawing up and development of the business plan</w:t>
      </w:r>
    </w:p>
    <w:p w:rsidR="007511A7" w:rsidRPr="00D87942" w:rsidRDefault="007511A7" w:rsidP="007511A7">
      <w:pPr>
        <w:spacing w:after="0" w:line="240" w:lineRule="auto"/>
        <w:jc w:val="center"/>
        <w:rPr>
          <w:rFonts w:ascii="Times New Roman" w:hAnsi="Times New Roman" w:cs="Times New Roman"/>
          <w:b/>
          <w:sz w:val="24"/>
          <w:szCs w:val="24"/>
          <w:lang w:val="en-US"/>
        </w:rPr>
      </w:pPr>
    </w:p>
    <w:p w:rsidR="004E35B1" w:rsidRPr="004E35B1" w:rsidRDefault="004E35B1" w:rsidP="004E35B1">
      <w:pPr>
        <w:spacing w:after="0" w:line="240" w:lineRule="auto"/>
        <w:ind w:firstLine="567"/>
        <w:jc w:val="both"/>
        <w:rPr>
          <w:rFonts w:ascii="Times New Roman" w:hAnsi="Times New Roman" w:cs="Times New Roman"/>
          <w:noProof/>
          <w:sz w:val="24"/>
          <w:szCs w:val="28"/>
          <w:lang w:val="en-US"/>
        </w:rPr>
      </w:pPr>
      <w:r w:rsidRPr="004E35B1">
        <w:rPr>
          <w:rFonts w:ascii="Times New Roman" w:hAnsi="Times New Roman" w:cs="Times New Roman"/>
          <w:b/>
          <w:noProof/>
          <w:sz w:val="24"/>
          <w:szCs w:val="28"/>
          <w:lang w:val="en-US"/>
        </w:rPr>
        <w:t xml:space="preserve">Business planning </w:t>
      </w:r>
      <w:r w:rsidRPr="004E35B1">
        <w:rPr>
          <w:rFonts w:ascii="Times New Roman" w:hAnsi="Times New Roman" w:cs="Times New Roman"/>
          <w:noProof/>
          <w:sz w:val="24"/>
          <w:szCs w:val="28"/>
          <w:lang w:val="en-US"/>
        </w:rPr>
        <w:t>is an ordered set of the stages and actions connected with situation analysis of the environment, statement of the purposes of business planning, planning implementation (development of the business plan), promotion of the business plan for the market of intellectual property, implementation of the business plan, control of his performance.</w:t>
      </w:r>
    </w:p>
    <w:p w:rsidR="004E35B1" w:rsidRPr="004E35B1" w:rsidRDefault="004E35B1" w:rsidP="004E35B1">
      <w:pPr>
        <w:spacing w:after="0" w:line="240" w:lineRule="auto"/>
        <w:ind w:firstLine="567"/>
        <w:jc w:val="both"/>
        <w:rPr>
          <w:rFonts w:ascii="Times New Roman" w:hAnsi="Times New Roman" w:cs="Times New Roman"/>
          <w:noProof/>
          <w:sz w:val="24"/>
          <w:szCs w:val="28"/>
          <w:lang w:val="en-US"/>
        </w:rPr>
      </w:pPr>
      <w:r w:rsidRPr="004E35B1">
        <w:rPr>
          <w:rFonts w:ascii="Times New Roman" w:hAnsi="Times New Roman" w:cs="Times New Roman"/>
          <w:noProof/>
          <w:sz w:val="24"/>
          <w:szCs w:val="28"/>
          <w:lang w:val="en-US"/>
        </w:rPr>
        <w:t xml:space="preserve">It is possible to allocate the following main stages of process of business planning: </w:t>
      </w:r>
    </w:p>
    <w:p w:rsidR="004E35B1" w:rsidRPr="004E35B1" w:rsidRDefault="004E35B1" w:rsidP="004E35B1">
      <w:pPr>
        <w:spacing w:after="0" w:line="240" w:lineRule="auto"/>
        <w:ind w:firstLine="567"/>
        <w:jc w:val="both"/>
        <w:rPr>
          <w:rFonts w:ascii="Times New Roman" w:hAnsi="Times New Roman" w:cs="Times New Roman"/>
          <w:noProof/>
          <w:sz w:val="24"/>
          <w:szCs w:val="28"/>
          <w:lang w:val="en-US"/>
        </w:rPr>
      </w:pPr>
      <w:r w:rsidRPr="004E35B1">
        <w:rPr>
          <w:rFonts w:ascii="Times New Roman" w:hAnsi="Times New Roman" w:cs="Times New Roman"/>
          <w:noProof/>
          <w:sz w:val="24"/>
          <w:szCs w:val="28"/>
          <w:lang w:val="en-US"/>
        </w:rPr>
        <w:t xml:space="preserve">1) preparatory stage; </w:t>
      </w:r>
    </w:p>
    <w:p w:rsidR="004E35B1" w:rsidRPr="004E35B1" w:rsidRDefault="004E35B1" w:rsidP="004E35B1">
      <w:pPr>
        <w:spacing w:after="0" w:line="240" w:lineRule="auto"/>
        <w:ind w:firstLine="567"/>
        <w:jc w:val="both"/>
        <w:rPr>
          <w:rFonts w:ascii="Times New Roman" w:hAnsi="Times New Roman" w:cs="Times New Roman"/>
          <w:noProof/>
          <w:sz w:val="24"/>
          <w:szCs w:val="28"/>
          <w:lang w:val="en-US"/>
        </w:rPr>
      </w:pPr>
      <w:r w:rsidRPr="004E35B1">
        <w:rPr>
          <w:rFonts w:ascii="Times New Roman" w:hAnsi="Times New Roman" w:cs="Times New Roman"/>
          <w:noProof/>
          <w:sz w:val="24"/>
          <w:szCs w:val="28"/>
          <w:lang w:val="en-US"/>
        </w:rPr>
        <w:t xml:space="preserve">2) stage of development of the business plan; </w:t>
      </w:r>
    </w:p>
    <w:p w:rsidR="004E35B1" w:rsidRPr="004E35B1" w:rsidRDefault="004E35B1" w:rsidP="004E35B1">
      <w:pPr>
        <w:spacing w:after="0" w:line="240" w:lineRule="auto"/>
        <w:ind w:firstLine="567"/>
        <w:jc w:val="both"/>
        <w:rPr>
          <w:rFonts w:ascii="Times New Roman" w:hAnsi="Times New Roman" w:cs="Times New Roman"/>
          <w:noProof/>
          <w:sz w:val="24"/>
          <w:szCs w:val="28"/>
          <w:lang w:val="en-US"/>
        </w:rPr>
      </w:pPr>
      <w:r w:rsidRPr="004E35B1">
        <w:rPr>
          <w:rFonts w:ascii="Times New Roman" w:hAnsi="Times New Roman" w:cs="Times New Roman"/>
          <w:noProof/>
          <w:sz w:val="24"/>
          <w:szCs w:val="28"/>
          <w:lang w:val="en-US"/>
        </w:rPr>
        <w:t xml:space="preserve">3) stage of promotion of the business plan for the market of intellectual property; </w:t>
      </w:r>
    </w:p>
    <w:p w:rsidR="004E35B1" w:rsidRPr="004E35B1" w:rsidRDefault="004E35B1" w:rsidP="004E35B1">
      <w:pPr>
        <w:spacing w:after="0" w:line="240" w:lineRule="auto"/>
        <w:ind w:firstLine="567"/>
        <w:jc w:val="both"/>
        <w:rPr>
          <w:rFonts w:ascii="Times New Roman" w:hAnsi="Times New Roman" w:cs="Times New Roman"/>
          <w:noProof/>
          <w:sz w:val="24"/>
          <w:szCs w:val="28"/>
          <w:lang w:val="en-US"/>
        </w:rPr>
      </w:pPr>
      <w:r w:rsidRPr="004E35B1">
        <w:rPr>
          <w:rFonts w:ascii="Times New Roman" w:hAnsi="Times New Roman" w:cs="Times New Roman"/>
          <w:noProof/>
          <w:sz w:val="24"/>
          <w:szCs w:val="28"/>
          <w:lang w:val="en-US"/>
        </w:rPr>
        <w:t>4) stage of implementation of the business plan.</w:t>
      </w:r>
    </w:p>
    <w:p w:rsidR="004E35B1" w:rsidRPr="004E35B1" w:rsidRDefault="004E35B1" w:rsidP="004E35B1">
      <w:pPr>
        <w:spacing w:after="0" w:line="240" w:lineRule="auto"/>
        <w:ind w:firstLine="567"/>
        <w:jc w:val="both"/>
        <w:rPr>
          <w:rFonts w:ascii="Times New Roman" w:hAnsi="Times New Roman" w:cs="Times New Roman"/>
          <w:noProof/>
          <w:sz w:val="24"/>
          <w:szCs w:val="28"/>
          <w:lang w:val="en-US"/>
        </w:rPr>
      </w:pPr>
      <w:r w:rsidRPr="004E35B1">
        <w:rPr>
          <w:rFonts w:ascii="Times New Roman" w:hAnsi="Times New Roman" w:cs="Times New Roman"/>
          <w:noProof/>
          <w:sz w:val="24"/>
          <w:szCs w:val="28"/>
          <w:lang w:val="en-US"/>
        </w:rPr>
        <w:t>Business plans are made out in the form of text, tabular and graphic material.</w:t>
      </w:r>
    </w:p>
    <w:p w:rsidR="004E35B1" w:rsidRPr="004E35B1" w:rsidRDefault="004E35B1" w:rsidP="004E35B1">
      <w:pPr>
        <w:spacing w:after="0" w:line="240" w:lineRule="auto"/>
        <w:ind w:firstLine="567"/>
        <w:jc w:val="both"/>
        <w:rPr>
          <w:rFonts w:ascii="Times New Roman" w:hAnsi="Times New Roman" w:cs="Times New Roman"/>
          <w:noProof/>
          <w:sz w:val="24"/>
          <w:szCs w:val="28"/>
          <w:lang w:val="en-US"/>
        </w:rPr>
      </w:pPr>
      <w:r w:rsidRPr="004E35B1">
        <w:rPr>
          <w:rFonts w:ascii="Times New Roman" w:hAnsi="Times New Roman" w:cs="Times New Roman"/>
          <w:noProof/>
          <w:sz w:val="24"/>
          <w:szCs w:val="28"/>
          <w:lang w:val="en-US"/>
        </w:rPr>
        <w:t>The business plan is an official document. As it has been shown above in order that to write it, it is necessary to collect extensive reliable information on a wide range of problems. The volume of this information constantly increases in process of entry into business or its development. Therefore it is expedient to have two appearance of one business plan.</w:t>
      </w:r>
    </w:p>
    <w:p w:rsidR="004E35B1" w:rsidRPr="004E35B1" w:rsidRDefault="004E35B1" w:rsidP="004E35B1">
      <w:pPr>
        <w:spacing w:after="0" w:line="240" w:lineRule="auto"/>
        <w:ind w:firstLine="567"/>
        <w:jc w:val="both"/>
        <w:rPr>
          <w:rFonts w:ascii="Times New Roman" w:hAnsi="Times New Roman" w:cs="Times New Roman"/>
          <w:sz w:val="24"/>
          <w:szCs w:val="28"/>
          <w:lang w:val="en-US"/>
        </w:rPr>
      </w:pPr>
      <w:r w:rsidRPr="004E35B1">
        <w:rPr>
          <w:rFonts w:ascii="Times New Roman" w:hAnsi="Times New Roman" w:cs="Times New Roman"/>
          <w:b/>
          <w:sz w:val="24"/>
          <w:szCs w:val="28"/>
          <w:lang w:val="en-US"/>
        </w:rPr>
        <w:t>The first type</w:t>
      </w:r>
      <w:r w:rsidRPr="004E35B1">
        <w:rPr>
          <w:rFonts w:ascii="Times New Roman" w:hAnsi="Times New Roman" w:cs="Times New Roman"/>
          <w:sz w:val="24"/>
          <w:szCs w:val="28"/>
          <w:lang w:val="en-US"/>
        </w:rPr>
        <w:t xml:space="preserve"> of the business plan – official, is short (up to 50 pages) statement on paper of the past. Real and your future business. He is intended for perspective partners, investors, managers and shareholders of firm in order that they could present an overall objective of business. He usually co</w:t>
      </w:r>
      <w:r w:rsidRPr="004E35B1">
        <w:rPr>
          <w:rFonts w:ascii="Times New Roman" w:hAnsi="Times New Roman" w:cs="Times New Roman"/>
          <w:sz w:val="24"/>
          <w:szCs w:val="28"/>
          <w:lang w:val="en-US"/>
        </w:rPr>
        <w:t>n</w:t>
      </w:r>
      <w:r w:rsidRPr="004E35B1">
        <w:rPr>
          <w:rFonts w:ascii="Times New Roman" w:hAnsi="Times New Roman" w:cs="Times New Roman"/>
          <w:sz w:val="24"/>
          <w:szCs w:val="28"/>
          <w:lang w:val="en-US"/>
        </w:rPr>
        <w:t>tains three options of calculations: optimistic, pessimistic and real (optimum).</w:t>
      </w:r>
    </w:p>
    <w:p w:rsidR="004E35B1" w:rsidRPr="0019231E" w:rsidRDefault="004E35B1" w:rsidP="004E35B1">
      <w:pPr>
        <w:spacing w:after="0" w:line="240" w:lineRule="auto"/>
        <w:ind w:firstLine="567"/>
        <w:jc w:val="both"/>
        <w:rPr>
          <w:rFonts w:ascii="Times New Roman" w:hAnsi="Times New Roman" w:cs="Times New Roman"/>
          <w:sz w:val="24"/>
          <w:szCs w:val="28"/>
          <w:lang w:val="en-US"/>
        </w:rPr>
      </w:pPr>
      <w:r w:rsidRPr="004E35B1">
        <w:rPr>
          <w:rFonts w:ascii="Times New Roman" w:hAnsi="Times New Roman" w:cs="Times New Roman"/>
          <w:b/>
          <w:sz w:val="24"/>
          <w:szCs w:val="28"/>
          <w:lang w:val="en-US"/>
        </w:rPr>
        <w:t>The second type</w:t>
      </w:r>
      <w:r w:rsidRPr="004E35B1">
        <w:rPr>
          <w:rFonts w:ascii="Times New Roman" w:hAnsi="Times New Roman" w:cs="Times New Roman"/>
          <w:sz w:val="24"/>
          <w:szCs w:val="28"/>
          <w:lang w:val="en-US"/>
        </w:rPr>
        <w:t xml:space="preserve"> of the business plan represents the daily brief for the first person of the ente</w:t>
      </w:r>
      <w:r w:rsidRPr="004E35B1">
        <w:rPr>
          <w:rFonts w:ascii="Times New Roman" w:hAnsi="Times New Roman" w:cs="Times New Roman"/>
          <w:sz w:val="24"/>
          <w:szCs w:val="28"/>
          <w:lang w:val="en-US"/>
        </w:rPr>
        <w:t>r</w:t>
      </w:r>
      <w:r w:rsidRPr="004E35B1">
        <w:rPr>
          <w:rFonts w:ascii="Times New Roman" w:hAnsi="Times New Roman" w:cs="Times New Roman"/>
          <w:sz w:val="24"/>
          <w:szCs w:val="28"/>
          <w:lang w:val="en-US"/>
        </w:rPr>
        <w:t xml:space="preserve">prise, the team of developers of the plan and consultants. </w:t>
      </w:r>
      <w:r w:rsidRPr="0019231E">
        <w:rPr>
          <w:rFonts w:ascii="Times New Roman" w:hAnsi="Times New Roman" w:cs="Times New Roman"/>
          <w:sz w:val="24"/>
          <w:szCs w:val="28"/>
          <w:lang w:val="en-US"/>
        </w:rPr>
        <w:t>He carries the name of the working business plan.</w:t>
      </w:r>
    </w:p>
    <w:p w:rsidR="004E35B1" w:rsidRDefault="004E35B1" w:rsidP="004E35B1">
      <w:pPr>
        <w:spacing w:after="0" w:line="240" w:lineRule="auto"/>
        <w:ind w:firstLine="567"/>
        <w:jc w:val="both"/>
        <w:rPr>
          <w:rFonts w:ascii="Times New Roman" w:hAnsi="Times New Roman" w:cs="Times New Roman"/>
          <w:sz w:val="24"/>
          <w:szCs w:val="28"/>
          <w:lang w:val="en-US"/>
        </w:rPr>
      </w:pPr>
      <w:r w:rsidRPr="004E35B1">
        <w:rPr>
          <w:rFonts w:ascii="Times New Roman" w:hAnsi="Times New Roman" w:cs="Times New Roman"/>
          <w:sz w:val="24"/>
          <w:szCs w:val="28"/>
          <w:lang w:val="en-US"/>
        </w:rPr>
        <w:t>It should be noted that volume, the structure, concrete contents, extent of specification of separate sections of the business plan is dictated by the purposes set in him, its temporary and spatial scale. Thus, the business plan has no strict regulation neither on information volume, nor on structure of the doc</w:t>
      </w:r>
      <w:r w:rsidRPr="004E35B1">
        <w:rPr>
          <w:rFonts w:ascii="Times New Roman" w:hAnsi="Times New Roman" w:cs="Times New Roman"/>
          <w:sz w:val="24"/>
          <w:szCs w:val="28"/>
          <w:lang w:val="en-US"/>
        </w:rPr>
        <w:t>u</w:t>
      </w:r>
      <w:r w:rsidRPr="004E35B1">
        <w:rPr>
          <w:rFonts w:ascii="Times New Roman" w:hAnsi="Times New Roman" w:cs="Times New Roman"/>
          <w:sz w:val="24"/>
          <w:szCs w:val="28"/>
          <w:lang w:val="en-US"/>
        </w:rPr>
        <w:t>ment. Nevertheless, regardless of his type, the business plan has to contain information of the following contents: 1) title page; 2) summary; 3) memorandum of confidentiality; 4) table of contents;</w:t>
      </w:r>
    </w:p>
    <w:p w:rsidR="004E35B1" w:rsidRPr="004E35B1" w:rsidRDefault="004E35B1" w:rsidP="004E35B1">
      <w:pPr>
        <w:spacing w:after="0" w:line="240" w:lineRule="auto"/>
        <w:ind w:firstLine="567"/>
        <w:jc w:val="both"/>
        <w:rPr>
          <w:rFonts w:ascii="Times New Roman" w:hAnsi="Times New Roman" w:cs="Times New Roman"/>
          <w:sz w:val="24"/>
          <w:szCs w:val="24"/>
          <w:lang w:val="en-US"/>
        </w:rPr>
      </w:pPr>
      <w:r w:rsidRPr="004E35B1">
        <w:rPr>
          <w:rFonts w:ascii="Times New Roman" w:hAnsi="Times New Roman" w:cs="Times New Roman"/>
          <w:sz w:val="24"/>
          <w:szCs w:val="24"/>
          <w:lang w:val="en-US"/>
        </w:rPr>
        <w:t>Then his main sections.</w:t>
      </w:r>
    </w:p>
    <w:p w:rsidR="004E35B1" w:rsidRPr="004E35B1" w:rsidRDefault="004E35B1" w:rsidP="004E35B1">
      <w:pPr>
        <w:spacing w:after="0" w:line="240" w:lineRule="auto"/>
        <w:ind w:firstLine="567"/>
        <w:jc w:val="both"/>
        <w:rPr>
          <w:rFonts w:ascii="Times New Roman" w:hAnsi="Times New Roman" w:cs="Times New Roman"/>
          <w:sz w:val="24"/>
          <w:szCs w:val="24"/>
          <w:lang w:val="en-US"/>
        </w:rPr>
      </w:pPr>
      <w:r w:rsidRPr="004E35B1">
        <w:rPr>
          <w:rFonts w:ascii="Times New Roman" w:hAnsi="Times New Roman" w:cs="Times New Roman"/>
          <w:sz w:val="24"/>
          <w:szCs w:val="24"/>
          <w:lang w:val="en-US"/>
        </w:rPr>
        <w:t>1) summary;</w:t>
      </w:r>
    </w:p>
    <w:p w:rsidR="004E35B1" w:rsidRPr="004E35B1" w:rsidRDefault="004E35B1" w:rsidP="004E35B1">
      <w:pPr>
        <w:spacing w:after="0" w:line="240" w:lineRule="auto"/>
        <w:ind w:firstLine="567"/>
        <w:jc w:val="both"/>
        <w:rPr>
          <w:rFonts w:ascii="Times New Roman" w:hAnsi="Times New Roman" w:cs="Times New Roman"/>
          <w:sz w:val="24"/>
          <w:szCs w:val="24"/>
          <w:lang w:val="en-US"/>
        </w:rPr>
      </w:pPr>
      <w:r w:rsidRPr="004E35B1">
        <w:rPr>
          <w:rFonts w:ascii="Times New Roman" w:hAnsi="Times New Roman" w:cs="Times New Roman"/>
          <w:sz w:val="24"/>
          <w:szCs w:val="24"/>
          <w:lang w:val="en-US"/>
        </w:rPr>
        <w:t>2) Characteristic of firm and branch;</w:t>
      </w:r>
    </w:p>
    <w:p w:rsidR="004E35B1" w:rsidRPr="004E35B1" w:rsidRDefault="004E35B1" w:rsidP="004E35B1">
      <w:pPr>
        <w:spacing w:after="0" w:line="240" w:lineRule="auto"/>
        <w:ind w:firstLine="567"/>
        <w:jc w:val="both"/>
        <w:rPr>
          <w:rFonts w:ascii="Times New Roman" w:hAnsi="Times New Roman" w:cs="Times New Roman"/>
          <w:sz w:val="24"/>
          <w:szCs w:val="24"/>
          <w:lang w:val="en-US"/>
        </w:rPr>
      </w:pPr>
      <w:r w:rsidRPr="004E35B1">
        <w:rPr>
          <w:rFonts w:ascii="Times New Roman" w:hAnsi="Times New Roman" w:cs="Times New Roman"/>
          <w:sz w:val="24"/>
          <w:szCs w:val="24"/>
          <w:lang w:val="en-US"/>
        </w:rPr>
        <w:t>3) characteristic of an object of business of the organization (Analysis of production (services));</w:t>
      </w:r>
    </w:p>
    <w:p w:rsidR="004E35B1" w:rsidRPr="004E35B1" w:rsidRDefault="004E35B1" w:rsidP="004E35B1">
      <w:pPr>
        <w:spacing w:after="0" w:line="240" w:lineRule="auto"/>
        <w:ind w:firstLine="567"/>
        <w:jc w:val="both"/>
        <w:rPr>
          <w:rFonts w:ascii="Times New Roman" w:hAnsi="Times New Roman" w:cs="Times New Roman"/>
          <w:sz w:val="24"/>
          <w:szCs w:val="24"/>
          <w:lang w:val="en-US"/>
        </w:rPr>
      </w:pPr>
      <w:r w:rsidRPr="004E35B1">
        <w:rPr>
          <w:rFonts w:ascii="Times New Roman" w:hAnsi="Times New Roman" w:cs="Times New Roman"/>
          <w:sz w:val="24"/>
          <w:szCs w:val="24"/>
          <w:lang w:val="en-US"/>
        </w:rPr>
        <w:t>4) analysis of a business environment of the organization;</w:t>
      </w:r>
    </w:p>
    <w:p w:rsidR="004E35B1" w:rsidRPr="004E35B1" w:rsidRDefault="004E35B1" w:rsidP="004E35B1">
      <w:pPr>
        <w:spacing w:after="0" w:line="240" w:lineRule="auto"/>
        <w:ind w:firstLine="567"/>
        <w:jc w:val="both"/>
        <w:rPr>
          <w:rFonts w:ascii="Times New Roman" w:hAnsi="Times New Roman" w:cs="Times New Roman"/>
          <w:sz w:val="24"/>
          <w:szCs w:val="24"/>
          <w:lang w:val="en-US"/>
        </w:rPr>
      </w:pPr>
      <w:r w:rsidRPr="004E35B1">
        <w:rPr>
          <w:rFonts w:ascii="Times New Roman" w:hAnsi="Times New Roman" w:cs="Times New Roman"/>
          <w:sz w:val="24"/>
          <w:szCs w:val="24"/>
          <w:lang w:val="en-US"/>
        </w:rPr>
        <w:t>5) plan of marketing;</w:t>
      </w:r>
    </w:p>
    <w:p w:rsidR="004E35B1" w:rsidRPr="004E35B1" w:rsidRDefault="004E35B1" w:rsidP="004E35B1">
      <w:pPr>
        <w:spacing w:after="0" w:line="240" w:lineRule="auto"/>
        <w:ind w:firstLine="567"/>
        <w:jc w:val="both"/>
        <w:rPr>
          <w:rFonts w:ascii="Times New Roman" w:hAnsi="Times New Roman" w:cs="Times New Roman"/>
          <w:sz w:val="24"/>
          <w:szCs w:val="24"/>
          <w:lang w:val="en-US"/>
        </w:rPr>
      </w:pPr>
      <w:r w:rsidRPr="004E35B1">
        <w:rPr>
          <w:rFonts w:ascii="Times New Roman" w:hAnsi="Times New Roman" w:cs="Times New Roman"/>
          <w:sz w:val="24"/>
          <w:szCs w:val="24"/>
          <w:lang w:val="en-US"/>
        </w:rPr>
        <w:t>6) production plan;</w:t>
      </w:r>
    </w:p>
    <w:p w:rsidR="004E35B1" w:rsidRPr="004E35B1" w:rsidRDefault="004E35B1" w:rsidP="004E35B1">
      <w:pPr>
        <w:spacing w:after="0" w:line="240" w:lineRule="auto"/>
        <w:ind w:firstLine="567"/>
        <w:jc w:val="both"/>
        <w:rPr>
          <w:rFonts w:ascii="Times New Roman" w:hAnsi="Times New Roman" w:cs="Times New Roman"/>
          <w:sz w:val="24"/>
          <w:szCs w:val="24"/>
          <w:lang w:val="en-US"/>
        </w:rPr>
      </w:pPr>
      <w:r w:rsidRPr="004E35B1">
        <w:rPr>
          <w:rFonts w:ascii="Times New Roman" w:hAnsi="Times New Roman" w:cs="Times New Roman"/>
          <w:sz w:val="24"/>
          <w:szCs w:val="24"/>
          <w:lang w:val="en-US"/>
        </w:rPr>
        <w:t>7) organizational plan;</w:t>
      </w:r>
    </w:p>
    <w:p w:rsidR="004E35B1" w:rsidRPr="004E35B1" w:rsidRDefault="004E35B1" w:rsidP="004E35B1">
      <w:pPr>
        <w:spacing w:after="0" w:line="240" w:lineRule="auto"/>
        <w:ind w:firstLine="567"/>
        <w:jc w:val="both"/>
        <w:rPr>
          <w:rFonts w:ascii="Times New Roman" w:hAnsi="Times New Roman" w:cs="Times New Roman"/>
          <w:sz w:val="24"/>
          <w:szCs w:val="24"/>
          <w:lang w:val="en-US"/>
        </w:rPr>
      </w:pPr>
      <w:r w:rsidRPr="004E35B1">
        <w:rPr>
          <w:rFonts w:ascii="Times New Roman" w:hAnsi="Times New Roman" w:cs="Times New Roman"/>
          <w:sz w:val="24"/>
          <w:szCs w:val="24"/>
          <w:lang w:val="en-US"/>
        </w:rPr>
        <w:t>8) financial plan;</w:t>
      </w:r>
    </w:p>
    <w:p w:rsidR="004E35B1" w:rsidRPr="004E35B1" w:rsidRDefault="004E35B1" w:rsidP="004E35B1">
      <w:pPr>
        <w:spacing w:after="0" w:line="240" w:lineRule="auto"/>
        <w:ind w:firstLine="567"/>
        <w:jc w:val="both"/>
        <w:rPr>
          <w:rFonts w:ascii="Times New Roman" w:hAnsi="Times New Roman" w:cs="Times New Roman"/>
          <w:sz w:val="24"/>
          <w:szCs w:val="24"/>
          <w:lang w:val="en-US"/>
        </w:rPr>
      </w:pPr>
      <w:r w:rsidRPr="004E35B1">
        <w:rPr>
          <w:rFonts w:ascii="Times New Roman" w:hAnsi="Times New Roman" w:cs="Times New Roman"/>
          <w:sz w:val="24"/>
          <w:szCs w:val="24"/>
          <w:lang w:val="en-US"/>
        </w:rPr>
        <w:t>9) assessment and insurance of risk;</w:t>
      </w:r>
    </w:p>
    <w:p w:rsidR="004E35B1" w:rsidRPr="00D87942" w:rsidRDefault="004E35B1" w:rsidP="004E35B1">
      <w:pPr>
        <w:spacing w:after="0" w:line="240" w:lineRule="auto"/>
        <w:ind w:firstLine="567"/>
        <w:jc w:val="both"/>
        <w:rPr>
          <w:rFonts w:ascii="Times New Roman" w:hAnsi="Times New Roman" w:cs="Times New Roman"/>
          <w:sz w:val="24"/>
          <w:szCs w:val="24"/>
          <w:lang w:val="en-US"/>
        </w:rPr>
      </w:pPr>
      <w:r w:rsidRPr="00D87942">
        <w:rPr>
          <w:rFonts w:ascii="Times New Roman" w:hAnsi="Times New Roman" w:cs="Times New Roman"/>
          <w:sz w:val="24"/>
          <w:szCs w:val="24"/>
          <w:lang w:val="en-US"/>
        </w:rPr>
        <w:t>10) applications.</w:t>
      </w:r>
    </w:p>
    <w:p w:rsidR="007511A7" w:rsidRPr="004E35B1" w:rsidRDefault="004E35B1" w:rsidP="004E35B1">
      <w:pPr>
        <w:spacing w:after="0" w:line="240" w:lineRule="auto"/>
        <w:ind w:firstLine="567"/>
        <w:jc w:val="both"/>
        <w:rPr>
          <w:rFonts w:ascii="Times New Roman" w:hAnsi="Times New Roman" w:cs="Times New Roman"/>
          <w:sz w:val="24"/>
          <w:szCs w:val="24"/>
          <w:lang w:val="en-US"/>
        </w:rPr>
      </w:pPr>
      <w:r w:rsidRPr="004E35B1">
        <w:rPr>
          <w:rFonts w:ascii="Times New Roman" w:hAnsi="Times New Roman" w:cs="Times New Roman"/>
          <w:sz w:val="24"/>
          <w:szCs w:val="24"/>
          <w:lang w:val="en-US"/>
        </w:rPr>
        <w:t>We will at once make a reservation that this structure of the business plan carries only recomme</w:t>
      </w:r>
      <w:r w:rsidRPr="004E35B1">
        <w:rPr>
          <w:rFonts w:ascii="Times New Roman" w:hAnsi="Times New Roman" w:cs="Times New Roman"/>
          <w:sz w:val="24"/>
          <w:szCs w:val="24"/>
          <w:lang w:val="en-US"/>
        </w:rPr>
        <w:t>n</w:t>
      </w:r>
      <w:r w:rsidRPr="004E35B1">
        <w:rPr>
          <w:rFonts w:ascii="Times New Roman" w:hAnsi="Times New Roman" w:cs="Times New Roman"/>
          <w:sz w:val="24"/>
          <w:szCs w:val="24"/>
          <w:lang w:val="en-US"/>
        </w:rPr>
        <w:t>datory character and doesn't apply for a role of exemplary. The list of sections and their contents in each concrete case can be supplemented or specified depending on conditions in which the firm functions.</w:t>
      </w:r>
    </w:p>
    <w:p w:rsidR="00473C5E" w:rsidRDefault="00473C5E" w:rsidP="007511A7">
      <w:pPr>
        <w:spacing w:after="0" w:line="240" w:lineRule="auto"/>
        <w:jc w:val="center"/>
        <w:rPr>
          <w:rFonts w:ascii="Times New Roman" w:hAnsi="Times New Roman" w:cs="Times New Roman"/>
          <w:b/>
          <w:sz w:val="24"/>
          <w:szCs w:val="24"/>
          <w:lang w:val="en-US"/>
        </w:rPr>
      </w:pPr>
    </w:p>
    <w:p w:rsidR="00153685" w:rsidRDefault="00153685" w:rsidP="007511A7">
      <w:pPr>
        <w:spacing w:after="0" w:line="240" w:lineRule="auto"/>
        <w:jc w:val="center"/>
        <w:rPr>
          <w:rFonts w:ascii="Times New Roman" w:hAnsi="Times New Roman" w:cs="Times New Roman"/>
          <w:b/>
          <w:sz w:val="24"/>
          <w:szCs w:val="24"/>
          <w:lang w:val="en-US"/>
        </w:rPr>
      </w:pPr>
    </w:p>
    <w:p w:rsidR="00170B0D" w:rsidRPr="00170B0D" w:rsidRDefault="00170B0D" w:rsidP="00170B0D">
      <w:pPr>
        <w:spacing w:after="0" w:line="240" w:lineRule="auto"/>
        <w:jc w:val="center"/>
        <w:rPr>
          <w:rFonts w:ascii="Times New Roman" w:hAnsi="Times New Roman" w:cs="Times New Roman"/>
          <w:b/>
          <w:sz w:val="24"/>
          <w:szCs w:val="24"/>
          <w:lang w:val="en-US"/>
        </w:rPr>
      </w:pPr>
      <w:r w:rsidRPr="00170B0D">
        <w:rPr>
          <w:rFonts w:ascii="Times New Roman" w:hAnsi="Times New Roman" w:cs="Times New Roman"/>
          <w:b/>
          <w:sz w:val="24"/>
          <w:szCs w:val="24"/>
          <w:lang w:val="en-US"/>
        </w:rPr>
        <w:t>2.4. Contents and characteristic of the main sections of the business plan</w:t>
      </w:r>
    </w:p>
    <w:p w:rsidR="00170B0D" w:rsidRDefault="00170B0D" w:rsidP="004C55E0">
      <w:pPr>
        <w:shd w:val="clear" w:color="auto" w:fill="FFFFFF"/>
        <w:spacing w:after="0" w:line="240" w:lineRule="auto"/>
        <w:ind w:firstLineChars="236" w:firstLine="569"/>
        <w:jc w:val="both"/>
        <w:rPr>
          <w:rFonts w:ascii="Times New Roman" w:hAnsi="Times New Roman" w:cs="Times New Roman"/>
          <w:b/>
          <w:sz w:val="24"/>
          <w:szCs w:val="24"/>
          <w:lang w:val="en-US"/>
        </w:rPr>
      </w:pPr>
    </w:p>
    <w:p w:rsidR="004C55E0" w:rsidRPr="004C55E0" w:rsidRDefault="004C55E0" w:rsidP="004C55E0">
      <w:pPr>
        <w:shd w:val="clear" w:color="auto" w:fill="FFFFFF"/>
        <w:spacing w:after="0" w:line="240" w:lineRule="auto"/>
        <w:ind w:firstLineChars="236" w:firstLine="566"/>
        <w:jc w:val="both"/>
        <w:rPr>
          <w:rFonts w:ascii="Times New Roman" w:hAnsi="Times New Roman" w:cs="Times New Roman"/>
          <w:bCs/>
          <w:color w:val="000000"/>
          <w:sz w:val="24"/>
          <w:szCs w:val="24"/>
          <w:lang w:val="en-US"/>
        </w:rPr>
      </w:pPr>
      <w:r w:rsidRPr="004C55E0">
        <w:rPr>
          <w:rFonts w:ascii="Times New Roman" w:hAnsi="Times New Roman" w:cs="Times New Roman"/>
          <w:bCs/>
          <w:color w:val="000000"/>
          <w:sz w:val="24"/>
          <w:szCs w:val="24"/>
          <w:lang w:val="en-US"/>
        </w:rPr>
        <w:t xml:space="preserve">The business plan begins with the </w:t>
      </w:r>
      <w:r w:rsidRPr="004C55E0">
        <w:rPr>
          <w:rFonts w:ascii="Times New Roman" w:hAnsi="Times New Roman" w:cs="Times New Roman"/>
          <w:b/>
          <w:bCs/>
          <w:color w:val="000000"/>
          <w:sz w:val="24"/>
          <w:szCs w:val="24"/>
          <w:lang w:val="en-US"/>
        </w:rPr>
        <w:t>title page</w:t>
      </w:r>
      <w:r w:rsidRPr="004C55E0">
        <w:rPr>
          <w:rFonts w:ascii="Times New Roman" w:hAnsi="Times New Roman" w:cs="Times New Roman"/>
          <w:bCs/>
          <w:color w:val="000000"/>
          <w:sz w:val="24"/>
          <w:szCs w:val="24"/>
          <w:lang w:val="en-US"/>
        </w:rPr>
        <w:t xml:space="preserve"> on which are specified: name of the project and also authors of the project, time and place of preparation of the business plan.</w:t>
      </w:r>
    </w:p>
    <w:p w:rsidR="004C55E0" w:rsidRPr="004C55E0" w:rsidRDefault="004C55E0" w:rsidP="004C55E0">
      <w:pPr>
        <w:shd w:val="clear" w:color="auto" w:fill="FFFFFF"/>
        <w:spacing w:after="0" w:line="240" w:lineRule="auto"/>
        <w:ind w:firstLineChars="236" w:firstLine="569"/>
        <w:jc w:val="both"/>
        <w:rPr>
          <w:rFonts w:ascii="Times New Roman" w:hAnsi="Times New Roman" w:cs="Times New Roman"/>
          <w:bCs/>
          <w:color w:val="000000"/>
          <w:sz w:val="24"/>
          <w:szCs w:val="24"/>
          <w:lang w:val="en-US"/>
        </w:rPr>
      </w:pPr>
      <w:r w:rsidRPr="004C55E0">
        <w:rPr>
          <w:rFonts w:ascii="Times New Roman" w:hAnsi="Times New Roman" w:cs="Times New Roman"/>
          <w:b/>
          <w:bCs/>
          <w:color w:val="000000"/>
          <w:sz w:val="24"/>
          <w:szCs w:val="24"/>
          <w:lang w:val="en-US"/>
        </w:rPr>
        <w:lastRenderedPageBreak/>
        <w:t>The section "Summary"</w:t>
      </w:r>
      <w:r w:rsidRPr="004C55E0">
        <w:rPr>
          <w:rFonts w:ascii="Times New Roman" w:hAnsi="Times New Roman" w:cs="Times New Roman"/>
          <w:bCs/>
          <w:color w:val="000000"/>
          <w:sz w:val="24"/>
          <w:szCs w:val="24"/>
          <w:lang w:val="en-US"/>
        </w:rPr>
        <w:t xml:space="preserve"> is summary and represents the main ideas and contents of the plan in a miniature. It is created and specified in process of study of the plan, and comes to the end only after drawing up the business plan in general.</w:t>
      </w:r>
    </w:p>
    <w:p w:rsidR="004C55E0" w:rsidRPr="004C55E0" w:rsidRDefault="004C55E0" w:rsidP="004C55E0">
      <w:pPr>
        <w:shd w:val="clear" w:color="auto" w:fill="FFFFFF"/>
        <w:spacing w:after="0" w:line="240" w:lineRule="auto"/>
        <w:ind w:firstLineChars="236" w:firstLine="566"/>
        <w:jc w:val="both"/>
        <w:rPr>
          <w:rFonts w:ascii="Times New Roman" w:hAnsi="Times New Roman" w:cs="Times New Roman"/>
          <w:bCs/>
          <w:color w:val="000000"/>
          <w:sz w:val="24"/>
          <w:szCs w:val="24"/>
          <w:lang w:val="en-US"/>
        </w:rPr>
      </w:pPr>
      <w:r w:rsidRPr="004C55E0">
        <w:rPr>
          <w:rFonts w:ascii="Times New Roman" w:hAnsi="Times New Roman" w:cs="Times New Roman"/>
          <w:bCs/>
          <w:color w:val="000000"/>
          <w:sz w:val="24"/>
          <w:szCs w:val="24"/>
          <w:lang w:val="en-US"/>
        </w:rPr>
        <w:t>Are presented in the summary section: general purpose of the project; the short characteristic of an enterprise product, the end result of the drawn-up plan and their distinctive features; ways and ways of achievement of goals; terms of implementation of the project; the expenses connected with his realiz</w:t>
      </w:r>
      <w:r w:rsidRPr="004C55E0">
        <w:rPr>
          <w:rFonts w:ascii="Times New Roman" w:hAnsi="Times New Roman" w:cs="Times New Roman"/>
          <w:bCs/>
          <w:color w:val="000000"/>
          <w:sz w:val="24"/>
          <w:szCs w:val="24"/>
          <w:lang w:val="en-US"/>
        </w:rPr>
        <w:t>a</w:t>
      </w:r>
      <w:r w:rsidRPr="004C55E0">
        <w:rPr>
          <w:rFonts w:ascii="Times New Roman" w:hAnsi="Times New Roman" w:cs="Times New Roman"/>
          <w:bCs/>
          <w:color w:val="000000"/>
          <w:sz w:val="24"/>
          <w:szCs w:val="24"/>
          <w:lang w:val="en-US"/>
        </w:rPr>
        <w:t>tion; the expected efficiency and effectiveness; field of use of results.</w:t>
      </w:r>
    </w:p>
    <w:p w:rsidR="004C55E0" w:rsidRDefault="004C55E0" w:rsidP="004C55E0">
      <w:pPr>
        <w:shd w:val="clear" w:color="auto" w:fill="FFFFFF"/>
        <w:spacing w:after="0" w:line="240" w:lineRule="auto"/>
        <w:ind w:firstLineChars="236" w:firstLine="569"/>
        <w:jc w:val="both"/>
        <w:rPr>
          <w:rFonts w:ascii="Times New Roman" w:hAnsi="Times New Roman" w:cs="Times New Roman"/>
          <w:bCs/>
          <w:color w:val="000000"/>
          <w:sz w:val="24"/>
          <w:szCs w:val="24"/>
          <w:lang w:val="en-US"/>
        </w:rPr>
      </w:pPr>
      <w:r w:rsidRPr="004C55E0">
        <w:rPr>
          <w:rFonts w:ascii="Times New Roman" w:hAnsi="Times New Roman" w:cs="Times New Roman"/>
          <w:b/>
          <w:bCs/>
          <w:color w:val="000000"/>
          <w:sz w:val="24"/>
          <w:szCs w:val="24"/>
          <w:lang w:val="en-US"/>
        </w:rPr>
        <w:t>In the section "Description of Production"</w:t>
      </w:r>
      <w:r w:rsidRPr="004C55E0">
        <w:rPr>
          <w:rFonts w:ascii="Times New Roman" w:hAnsi="Times New Roman" w:cs="Times New Roman"/>
          <w:bCs/>
          <w:color w:val="000000"/>
          <w:sz w:val="24"/>
          <w:szCs w:val="24"/>
          <w:lang w:val="en-US"/>
        </w:rPr>
        <w:t xml:space="preserve"> have to be recorded: the evident data allowing with the required completeness "to perceive" an enterprise product (prototype), or his characteristics (descri</w:t>
      </w:r>
      <w:r w:rsidRPr="004C55E0">
        <w:rPr>
          <w:rFonts w:ascii="Times New Roman" w:hAnsi="Times New Roman" w:cs="Times New Roman"/>
          <w:bCs/>
          <w:color w:val="000000"/>
          <w:sz w:val="24"/>
          <w:szCs w:val="24"/>
          <w:lang w:val="en-US"/>
        </w:rPr>
        <w:t>p</w:t>
      </w:r>
      <w:r w:rsidRPr="004C55E0">
        <w:rPr>
          <w:rFonts w:ascii="Times New Roman" w:hAnsi="Times New Roman" w:cs="Times New Roman"/>
          <w:bCs/>
          <w:color w:val="000000"/>
          <w:sz w:val="24"/>
          <w:szCs w:val="24"/>
          <w:lang w:val="en-US"/>
        </w:rPr>
        <w:t>tions, models, photos, the information about a circle of consumers of enterprise goods and requirements which he will satisfy — the forecast of solvent demand for goods); data on regions, groups of the pop</w:t>
      </w:r>
      <w:r w:rsidRPr="004C55E0">
        <w:rPr>
          <w:rFonts w:ascii="Times New Roman" w:hAnsi="Times New Roman" w:cs="Times New Roman"/>
          <w:bCs/>
          <w:color w:val="000000"/>
          <w:sz w:val="24"/>
          <w:szCs w:val="24"/>
          <w:lang w:val="en-US"/>
        </w:rPr>
        <w:t>u</w:t>
      </w:r>
      <w:r w:rsidRPr="004C55E0">
        <w:rPr>
          <w:rFonts w:ascii="Times New Roman" w:hAnsi="Times New Roman" w:cs="Times New Roman"/>
          <w:bCs/>
          <w:color w:val="000000"/>
          <w:sz w:val="24"/>
          <w:szCs w:val="24"/>
          <w:lang w:val="en-US"/>
        </w:rPr>
        <w:t>lation, the organizations which it is preferable proceeding from the analysis and the forecast will b</w:t>
      </w:r>
      <w:r w:rsidRPr="004C55E0">
        <w:rPr>
          <w:rFonts w:ascii="Times New Roman" w:hAnsi="Times New Roman" w:cs="Times New Roman"/>
          <w:bCs/>
          <w:color w:val="000000"/>
          <w:sz w:val="24"/>
          <w:szCs w:val="24"/>
          <w:lang w:val="en-US"/>
        </w:rPr>
        <w:t>e</w:t>
      </w:r>
      <w:r w:rsidRPr="004C55E0">
        <w:rPr>
          <w:rFonts w:ascii="Times New Roman" w:hAnsi="Times New Roman" w:cs="Times New Roman"/>
          <w:bCs/>
          <w:color w:val="000000"/>
          <w:sz w:val="24"/>
          <w:szCs w:val="24"/>
          <w:lang w:val="en-US"/>
        </w:rPr>
        <w:t>come buyers and consumers of goods; data on dynamics of the expected consumption of goods on the temporary periods taking into account the factors influencing change of needs for these goods; the for</w:t>
      </w:r>
      <w:r w:rsidRPr="004C55E0">
        <w:rPr>
          <w:rFonts w:ascii="Times New Roman" w:hAnsi="Times New Roman" w:cs="Times New Roman"/>
          <w:bCs/>
          <w:color w:val="000000"/>
          <w:sz w:val="24"/>
          <w:szCs w:val="24"/>
          <w:lang w:val="en-US"/>
        </w:rPr>
        <w:t>e</w:t>
      </w:r>
      <w:r w:rsidRPr="004C55E0">
        <w:rPr>
          <w:rFonts w:ascii="Times New Roman" w:hAnsi="Times New Roman" w:cs="Times New Roman"/>
          <w:bCs/>
          <w:color w:val="000000"/>
          <w:sz w:val="24"/>
          <w:szCs w:val="24"/>
          <w:lang w:val="en-US"/>
        </w:rPr>
        <w:t>cast of the prices at which it is supposed to realize a product of business activity.</w:t>
      </w:r>
    </w:p>
    <w:p w:rsidR="00603C42" w:rsidRPr="00603C42" w:rsidRDefault="00603C42" w:rsidP="00603C42">
      <w:pPr>
        <w:shd w:val="clear" w:color="auto" w:fill="FFFFFF"/>
        <w:spacing w:after="0" w:line="240" w:lineRule="auto"/>
        <w:ind w:firstLineChars="236" w:firstLine="569"/>
        <w:jc w:val="both"/>
        <w:rPr>
          <w:rFonts w:ascii="Times New Roman" w:hAnsi="Times New Roman" w:cs="Times New Roman"/>
          <w:color w:val="000000"/>
          <w:sz w:val="24"/>
          <w:szCs w:val="24"/>
          <w:lang w:val="en-US"/>
        </w:rPr>
      </w:pPr>
      <w:r w:rsidRPr="00603C42">
        <w:rPr>
          <w:rFonts w:ascii="Times New Roman" w:hAnsi="Times New Roman" w:cs="Times New Roman"/>
          <w:b/>
          <w:color w:val="000000"/>
          <w:sz w:val="24"/>
          <w:szCs w:val="24"/>
          <w:lang w:val="en-US"/>
        </w:rPr>
        <w:t>In the section "Plan of Marketing"</w:t>
      </w:r>
      <w:r w:rsidRPr="00603C42">
        <w:rPr>
          <w:rFonts w:ascii="Times New Roman" w:hAnsi="Times New Roman" w:cs="Times New Roman"/>
          <w:color w:val="000000"/>
          <w:sz w:val="24"/>
          <w:szCs w:val="24"/>
          <w:lang w:val="en-US"/>
        </w:rPr>
        <w:t xml:space="preserve"> an assessment of market opportunities of the enterprise is given. The section consists of several parts.</w:t>
      </w:r>
    </w:p>
    <w:p w:rsidR="00603C42" w:rsidRPr="00603C42" w:rsidRDefault="00603C42" w:rsidP="00603C42">
      <w:pPr>
        <w:shd w:val="clear" w:color="auto" w:fill="FFFFFF"/>
        <w:spacing w:after="0" w:line="240" w:lineRule="auto"/>
        <w:ind w:firstLineChars="236" w:firstLine="566"/>
        <w:jc w:val="both"/>
        <w:rPr>
          <w:rFonts w:ascii="Times New Roman" w:hAnsi="Times New Roman" w:cs="Times New Roman"/>
          <w:color w:val="000000"/>
          <w:sz w:val="24"/>
          <w:szCs w:val="24"/>
          <w:lang w:val="en-US"/>
        </w:rPr>
      </w:pPr>
      <w:r w:rsidRPr="00603C42">
        <w:rPr>
          <w:rFonts w:ascii="Times New Roman" w:hAnsi="Times New Roman" w:cs="Times New Roman"/>
          <w:color w:val="000000"/>
          <w:sz w:val="24"/>
          <w:szCs w:val="24"/>
          <w:lang w:val="en-US"/>
        </w:rPr>
        <w:t>First, it is necessary to describe the existing situation in the market (structure of the market, co</w:t>
      </w:r>
      <w:r w:rsidRPr="00603C42">
        <w:rPr>
          <w:rFonts w:ascii="Times New Roman" w:hAnsi="Times New Roman" w:cs="Times New Roman"/>
          <w:color w:val="000000"/>
          <w:sz w:val="24"/>
          <w:szCs w:val="24"/>
          <w:lang w:val="en-US"/>
        </w:rPr>
        <w:t>m</w:t>
      </w:r>
      <w:r w:rsidRPr="00603C42">
        <w:rPr>
          <w:rFonts w:ascii="Times New Roman" w:hAnsi="Times New Roman" w:cs="Times New Roman"/>
          <w:color w:val="000000"/>
          <w:sz w:val="24"/>
          <w:szCs w:val="24"/>
          <w:lang w:val="en-US"/>
        </w:rPr>
        <w:t xml:space="preserve">petition level, the description of distribution channels of production, growth rates of consumption, etc.). The main quantitative characteristics of the market are the market capacity and demand for production of the enterprise. </w:t>
      </w:r>
    </w:p>
    <w:p w:rsidR="00603C42" w:rsidRPr="00603C42" w:rsidRDefault="00603C42" w:rsidP="00603C42">
      <w:pPr>
        <w:shd w:val="clear" w:color="auto" w:fill="FFFFFF"/>
        <w:spacing w:after="0" w:line="240" w:lineRule="auto"/>
        <w:ind w:firstLineChars="236" w:firstLine="566"/>
        <w:jc w:val="both"/>
        <w:rPr>
          <w:rFonts w:ascii="Times New Roman" w:hAnsi="Times New Roman" w:cs="Times New Roman"/>
          <w:color w:val="000000"/>
          <w:sz w:val="24"/>
          <w:szCs w:val="24"/>
          <w:lang w:val="en-US"/>
        </w:rPr>
      </w:pPr>
      <w:r w:rsidRPr="00603C42">
        <w:rPr>
          <w:rFonts w:ascii="Times New Roman" w:hAnsi="Times New Roman" w:cs="Times New Roman"/>
          <w:color w:val="000000"/>
          <w:sz w:val="24"/>
          <w:szCs w:val="24"/>
          <w:lang w:val="en-US"/>
        </w:rPr>
        <w:t xml:space="preserve">Secondly, the analysis of competitiveness of production is carried out, as a rule, on indicators of consumer qualities and cost indexes according to the standard techniques in Kazakhstan. Comparison of production to the available analogs defines her place among them. </w:t>
      </w:r>
    </w:p>
    <w:p w:rsidR="00603C42" w:rsidRPr="00603C42" w:rsidRDefault="00603C42" w:rsidP="00603C42">
      <w:pPr>
        <w:shd w:val="clear" w:color="auto" w:fill="FFFFFF"/>
        <w:spacing w:after="0" w:line="240" w:lineRule="auto"/>
        <w:ind w:firstLineChars="236" w:firstLine="566"/>
        <w:jc w:val="both"/>
        <w:rPr>
          <w:rFonts w:ascii="Times New Roman" w:hAnsi="Times New Roman" w:cs="Times New Roman"/>
          <w:color w:val="000000"/>
          <w:sz w:val="24"/>
          <w:szCs w:val="24"/>
          <w:lang w:val="en-US"/>
        </w:rPr>
      </w:pPr>
      <w:r w:rsidRPr="00603C42">
        <w:rPr>
          <w:rFonts w:ascii="Times New Roman" w:hAnsi="Times New Roman" w:cs="Times New Roman"/>
          <w:color w:val="000000"/>
          <w:sz w:val="24"/>
          <w:szCs w:val="24"/>
          <w:lang w:val="en-US"/>
        </w:rPr>
        <w:t>Thirdly, initial price for products on the basis of the analysis of demand, the prices of competitors and assessment of costs of the enterprise for production and product sales is defined.</w:t>
      </w:r>
    </w:p>
    <w:p w:rsidR="00603C42" w:rsidRPr="00603C42" w:rsidRDefault="00603C42" w:rsidP="00603C42">
      <w:pPr>
        <w:shd w:val="clear" w:color="auto" w:fill="FFFFFF"/>
        <w:spacing w:after="0" w:line="240" w:lineRule="auto"/>
        <w:ind w:firstLineChars="236" w:firstLine="566"/>
        <w:jc w:val="both"/>
        <w:rPr>
          <w:rFonts w:ascii="Times New Roman" w:hAnsi="Times New Roman" w:cs="Times New Roman"/>
          <w:color w:val="000000"/>
          <w:sz w:val="24"/>
          <w:szCs w:val="24"/>
          <w:lang w:val="en-US"/>
        </w:rPr>
      </w:pPr>
      <w:r w:rsidRPr="00603C42">
        <w:rPr>
          <w:rFonts w:ascii="Times New Roman" w:hAnsi="Times New Roman" w:cs="Times New Roman"/>
          <w:color w:val="000000"/>
          <w:sz w:val="24"/>
          <w:szCs w:val="24"/>
          <w:lang w:val="en-US"/>
        </w:rPr>
        <w:t>Fourthly, on the basis of the results of the analysis of a state and tendencies of development of the market described above the plan of sales of products (services) of the enterprise is formed.</w:t>
      </w:r>
    </w:p>
    <w:p w:rsidR="00603C42" w:rsidRDefault="00603C42" w:rsidP="00603C42">
      <w:pPr>
        <w:shd w:val="clear" w:color="auto" w:fill="FFFFFF"/>
        <w:spacing w:after="0" w:line="240" w:lineRule="auto"/>
        <w:ind w:firstLineChars="236" w:firstLine="566"/>
        <w:jc w:val="both"/>
        <w:rPr>
          <w:rFonts w:ascii="Times New Roman" w:hAnsi="Times New Roman" w:cs="Times New Roman"/>
          <w:color w:val="000000"/>
          <w:sz w:val="24"/>
          <w:szCs w:val="24"/>
          <w:lang w:val="en-US"/>
        </w:rPr>
      </w:pPr>
      <w:r w:rsidRPr="00D87942">
        <w:rPr>
          <w:rFonts w:ascii="Times New Roman" w:hAnsi="Times New Roman" w:cs="Times New Roman"/>
          <w:color w:val="000000"/>
          <w:sz w:val="24"/>
          <w:szCs w:val="24"/>
          <w:lang w:val="en-US"/>
        </w:rPr>
        <w:t>Fifthly, the strategy of penetration on the market is described.</w:t>
      </w:r>
    </w:p>
    <w:p w:rsidR="00700592" w:rsidRPr="00700592" w:rsidRDefault="00700592" w:rsidP="00700592">
      <w:pPr>
        <w:shd w:val="clear" w:color="auto" w:fill="FFFFFF"/>
        <w:spacing w:after="0" w:line="240" w:lineRule="auto"/>
        <w:ind w:firstLineChars="236" w:firstLine="569"/>
        <w:jc w:val="both"/>
        <w:rPr>
          <w:rFonts w:ascii="Times New Roman" w:hAnsi="Times New Roman" w:cs="Times New Roman"/>
          <w:color w:val="000000"/>
          <w:sz w:val="24"/>
          <w:szCs w:val="24"/>
          <w:lang w:val="en-US"/>
        </w:rPr>
      </w:pPr>
      <w:r w:rsidRPr="00700592">
        <w:rPr>
          <w:rFonts w:ascii="Times New Roman" w:hAnsi="Times New Roman" w:cs="Times New Roman"/>
          <w:b/>
          <w:color w:val="000000"/>
          <w:sz w:val="24"/>
          <w:szCs w:val="24"/>
          <w:lang w:val="en-US"/>
        </w:rPr>
        <w:t>The section "Production plan"</w:t>
      </w:r>
      <w:r w:rsidRPr="00700592">
        <w:rPr>
          <w:rFonts w:ascii="Times New Roman" w:hAnsi="Times New Roman" w:cs="Times New Roman"/>
          <w:color w:val="000000"/>
          <w:sz w:val="24"/>
          <w:szCs w:val="24"/>
          <w:lang w:val="en-US"/>
        </w:rPr>
        <w:t xml:space="preserve"> is submitted only the businessmen who are engaged in produ</w:t>
      </w:r>
      <w:r w:rsidRPr="00700592">
        <w:rPr>
          <w:rFonts w:ascii="Times New Roman" w:hAnsi="Times New Roman" w:cs="Times New Roman"/>
          <w:color w:val="000000"/>
          <w:sz w:val="24"/>
          <w:szCs w:val="24"/>
          <w:lang w:val="en-US"/>
        </w:rPr>
        <w:t>c</w:t>
      </w:r>
      <w:r w:rsidRPr="00700592">
        <w:rPr>
          <w:rFonts w:ascii="Times New Roman" w:hAnsi="Times New Roman" w:cs="Times New Roman"/>
          <w:color w:val="000000"/>
          <w:sz w:val="24"/>
          <w:szCs w:val="24"/>
          <w:lang w:val="en-US"/>
        </w:rPr>
        <w:t>tion. This it is formed on the basis of the plan of sales of products and calculation of production capac</w:t>
      </w:r>
      <w:r w:rsidRPr="00700592">
        <w:rPr>
          <w:rFonts w:ascii="Times New Roman" w:hAnsi="Times New Roman" w:cs="Times New Roman"/>
          <w:color w:val="000000"/>
          <w:sz w:val="24"/>
          <w:szCs w:val="24"/>
          <w:lang w:val="en-US"/>
        </w:rPr>
        <w:t>i</w:t>
      </w:r>
      <w:r w:rsidRPr="00700592">
        <w:rPr>
          <w:rFonts w:ascii="Times New Roman" w:hAnsi="Times New Roman" w:cs="Times New Roman"/>
          <w:color w:val="000000"/>
          <w:sz w:val="24"/>
          <w:szCs w:val="24"/>
          <w:lang w:val="en-US"/>
        </w:rPr>
        <w:t>ties of the enterprise and also the forecast of production stocks and losses.</w:t>
      </w:r>
    </w:p>
    <w:p w:rsidR="00700592" w:rsidRPr="00700592" w:rsidRDefault="00700592" w:rsidP="00700592">
      <w:pPr>
        <w:shd w:val="clear" w:color="auto" w:fill="FFFFFF"/>
        <w:spacing w:after="0" w:line="240" w:lineRule="auto"/>
        <w:ind w:firstLineChars="236" w:firstLine="566"/>
        <w:jc w:val="both"/>
        <w:rPr>
          <w:rFonts w:ascii="Times New Roman" w:hAnsi="Times New Roman" w:cs="Times New Roman"/>
          <w:color w:val="000000"/>
          <w:sz w:val="24"/>
          <w:szCs w:val="24"/>
          <w:lang w:val="en-US"/>
        </w:rPr>
      </w:pPr>
      <w:r w:rsidRPr="00700592">
        <w:rPr>
          <w:rFonts w:ascii="Times New Roman" w:hAnsi="Times New Roman" w:cs="Times New Roman"/>
          <w:color w:val="000000"/>
          <w:sz w:val="24"/>
          <w:szCs w:val="24"/>
          <w:lang w:val="en-US"/>
        </w:rPr>
        <w:t>The following data are necessary for the description of structure of production: structure of the production planned to use within the investment project; technological scheme; structure of personnel and types of costs of personnel; list of initial materials and components, their quantity and cost charact</w:t>
      </w:r>
      <w:r w:rsidRPr="00700592">
        <w:rPr>
          <w:rFonts w:ascii="Times New Roman" w:hAnsi="Times New Roman" w:cs="Times New Roman"/>
          <w:color w:val="000000"/>
          <w:sz w:val="24"/>
          <w:szCs w:val="24"/>
          <w:lang w:val="en-US"/>
        </w:rPr>
        <w:t>e</w:t>
      </w:r>
      <w:r w:rsidRPr="00700592">
        <w:rPr>
          <w:rFonts w:ascii="Times New Roman" w:hAnsi="Times New Roman" w:cs="Times New Roman"/>
          <w:color w:val="000000"/>
          <w:sz w:val="24"/>
          <w:szCs w:val="24"/>
          <w:lang w:val="en-US"/>
        </w:rPr>
        <w:t>ristics; main suppliers of raw materials, materials, components, volumes and conditions of deliveries; required amount of energy, gas, compressed air, steam, etc. and cost of unit of their consumption; other expenses.</w:t>
      </w:r>
    </w:p>
    <w:p w:rsidR="00700592" w:rsidRPr="00700592" w:rsidRDefault="00700592" w:rsidP="00700592">
      <w:pPr>
        <w:shd w:val="clear" w:color="auto" w:fill="FFFFFF"/>
        <w:spacing w:after="0" w:line="240" w:lineRule="auto"/>
        <w:ind w:firstLineChars="236" w:firstLine="569"/>
        <w:jc w:val="both"/>
        <w:rPr>
          <w:rFonts w:ascii="Times New Roman" w:hAnsi="Times New Roman" w:cs="Times New Roman"/>
          <w:color w:val="000000"/>
          <w:sz w:val="24"/>
          <w:szCs w:val="24"/>
          <w:lang w:val="en-US"/>
        </w:rPr>
      </w:pPr>
      <w:r w:rsidRPr="00700592">
        <w:rPr>
          <w:rFonts w:ascii="Times New Roman" w:hAnsi="Times New Roman" w:cs="Times New Roman"/>
          <w:b/>
          <w:color w:val="000000"/>
          <w:sz w:val="24"/>
          <w:szCs w:val="24"/>
          <w:lang w:val="en-US"/>
        </w:rPr>
        <w:t>In the section "Organizational Plan"</w:t>
      </w:r>
      <w:r w:rsidRPr="00700592">
        <w:rPr>
          <w:rFonts w:ascii="Times New Roman" w:hAnsi="Times New Roman" w:cs="Times New Roman"/>
          <w:color w:val="000000"/>
          <w:sz w:val="24"/>
          <w:szCs w:val="24"/>
          <w:lang w:val="en-US"/>
        </w:rPr>
        <w:t xml:space="preserve"> the description of the concept and structure of project management (or the organizational scheme on structure of the enterprise) and also the characteristic of structure of group of management is given. In the section the description of a legal (legal) form of the structure (enterprise) organized within implementation of the project with accurate designation of the property rights and distribution of profit can be also given.</w:t>
      </w:r>
    </w:p>
    <w:p w:rsidR="00700592" w:rsidRPr="00700592" w:rsidRDefault="00700592" w:rsidP="00700592">
      <w:pPr>
        <w:shd w:val="clear" w:color="auto" w:fill="FFFFFF"/>
        <w:spacing w:after="0" w:line="240" w:lineRule="auto"/>
        <w:ind w:firstLineChars="236" w:firstLine="566"/>
        <w:jc w:val="both"/>
        <w:rPr>
          <w:rFonts w:ascii="Times New Roman" w:hAnsi="Times New Roman" w:cs="Times New Roman"/>
          <w:color w:val="000000"/>
          <w:sz w:val="24"/>
          <w:szCs w:val="24"/>
          <w:lang w:val="en-US"/>
        </w:rPr>
      </w:pPr>
      <w:r w:rsidRPr="00700592">
        <w:rPr>
          <w:rFonts w:ascii="Times New Roman" w:hAnsi="Times New Roman" w:cs="Times New Roman"/>
          <w:color w:val="000000"/>
          <w:sz w:val="24"/>
          <w:szCs w:val="24"/>
          <w:lang w:val="en-US"/>
        </w:rPr>
        <w:t>Organizational measures make an integral part of the action program and include: ways of ma</w:t>
      </w:r>
      <w:r w:rsidRPr="00700592">
        <w:rPr>
          <w:rFonts w:ascii="Times New Roman" w:hAnsi="Times New Roman" w:cs="Times New Roman"/>
          <w:color w:val="000000"/>
          <w:sz w:val="24"/>
          <w:szCs w:val="24"/>
          <w:lang w:val="en-US"/>
        </w:rPr>
        <w:t>n</w:t>
      </w:r>
      <w:r w:rsidRPr="00700592">
        <w:rPr>
          <w:rFonts w:ascii="Times New Roman" w:hAnsi="Times New Roman" w:cs="Times New Roman"/>
          <w:color w:val="000000"/>
          <w:sz w:val="24"/>
          <w:szCs w:val="24"/>
          <w:lang w:val="en-US"/>
        </w:rPr>
        <w:t>agement of implementation of the business plan; organizational structures of project management; m</w:t>
      </w:r>
      <w:r w:rsidRPr="00700592">
        <w:rPr>
          <w:rFonts w:ascii="Times New Roman" w:hAnsi="Times New Roman" w:cs="Times New Roman"/>
          <w:color w:val="000000"/>
          <w:sz w:val="24"/>
          <w:szCs w:val="24"/>
          <w:lang w:val="en-US"/>
        </w:rPr>
        <w:t>e</w:t>
      </w:r>
      <w:r w:rsidRPr="00700592">
        <w:rPr>
          <w:rFonts w:ascii="Times New Roman" w:hAnsi="Times New Roman" w:cs="Times New Roman"/>
          <w:color w:val="000000"/>
          <w:sz w:val="24"/>
          <w:szCs w:val="24"/>
          <w:lang w:val="en-US"/>
        </w:rPr>
        <w:t>thods of coordination of actions of performers and also measures for establishment of special forms of compensation, stimulation, selection and training, account, control, etc.</w:t>
      </w:r>
    </w:p>
    <w:p w:rsidR="00700592" w:rsidRPr="00700592" w:rsidRDefault="00700592" w:rsidP="00700592">
      <w:pPr>
        <w:spacing w:after="0" w:line="240" w:lineRule="auto"/>
        <w:ind w:firstLine="567"/>
        <w:jc w:val="both"/>
        <w:rPr>
          <w:rFonts w:ascii="Times New Roman" w:hAnsi="Times New Roman" w:cs="Times New Roman"/>
          <w:color w:val="000000"/>
          <w:sz w:val="24"/>
          <w:szCs w:val="24"/>
          <w:lang w:val="en-US"/>
        </w:rPr>
      </w:pPr>
      <w:r w:rsidRPr="00700592">
        <w:rPr>
          <w:rFonts w:ascii="Times New Roman" w:hAnsi="Times New Roman" w:cs="Times New Roman"/>
          <w:b/>
          <w:color w:val="000000"/>
          <w:sz w:val="24"/>
          <w:szCs w:val="24"/>
          <w:lang w:val="en-US"/>
        </w:rPr>
        <w:t>The section "Financial Plan"</w:t>
      </w:r>
      <w:r w:rsidRPr="00700592">
        <w:rPr>
          <w:rFonts w:ascii="Times New Roman" w:hAnsi="Times New Roman" w:cs="Times New Roman"/>
          <w:color w:val="000000"/>
          <w:sz w:val="24"/>
          <w:szCs w:val="24"/>
          <w:lang w:val="en-US"/>
        </w:rPr>
        <w:t xml:space="preserve"> is total and miscalculates by results of the forecast of production and sales of products. In this section it is necessary to point amount of money, necessary to implement</w:t>
      </w:r>
      <w:r w:rsidRPr="00700592">
        <w:rPr>
          <w:rFonts w:ascii="Times New Roman" w:hAnsi="Times New Roman" w:cs="Times New Roman"/>
          <w:color w:val="000000"/>
          <w:sz w:val="24"/>
          <w:szCs w:val="24"/>
          <w:lang w:val="en-US"/>
        </w:rPr>
        <w:t>a</w:t>
      </w:r>
      <w:r w:rsidRPr="00700592">
        <w:rPr>
          <w:rFonts w:ascii="Times New Roman" w:hAnsi="Times New Roman" w:cs="Times New Roman"/>
          <w:color w:val="000000"/>
          <w:sz w:val="24"/>
          <w:szCs w:val="24"/>
          <w:lang w:val="en-US"/>
        </w:rPr>
        <w:t>tion of the business project; financing sources. The summary characteristic of efficiency of the ente</w:t>
      </w:r>
      <w:r w:rsidRPr="00700592">
        <w:rPr>
          <w:rFonts w:ascii="Times New Roman" w:hAnsi="Times New Roman" w:cs="Times New Roman"/>
          <w:color w:val="000000"/>
          <w:sz w:val="24"/>
          <w:szCs w:val="24"/>
          <w:lang w:val="en-US"/>
        </w:rPr>
        <w:t>r</w:t>
      </w:r>
      <w:r w:rsidRPr="00700592">
        <w:rPr>
          <w:rFonts w:ascii="Times New Roman" w:hAnsi="Times New Roman" w:cs="Times New Roman"/>
          <w:color w:val="000000"/>
          <w:sz w:val="24"/>
          <w:szCs w:val="24"/>
          <w:lang w:val="en-US"/>
        </w:rPr>
        <w:t>prise project is provided in the section. Among summary indicators of efficiency the main — profit and profitability of the project, a payback period of investments.</w:t>
      </w:r>
    </w:p>
    <w:p w:rsidR="00700592" w:rsidRPr="00700592" w:rsidRDefault="00700592" w:rsidP="00700592">
      <w:pPr>
        <w:spacing w:after="0" w:line="240" w:lineRule="auto"/>
        <w:ind w:firstLine="567"/>
        <w:jc w:val="both"/>
        <w:rPr>
          <w:rFonts w:ascii="Times New Roman" w:hAnsi="Times New Roman" w:cs="Times New Roman"/>
          <w:color w:val="000000"/>
          <w:sz w:val="24"/>
          <w:szCs w:val="24"/>
          <w:lang w:val="en-US"/>
        </w:rPr>
      </w:pPr>
      <w:r w:rsidRPr="00700592">
        <w:rPr>
          <w:rFonts w:ascii="Times New Roman" w:hAnsi="Times New Roman" w:cs="Times New Roman"/>
          <w:color w:val="000000"/>
          <w:sz w:val="24"/>
          <w:szCs w:val="24"/>
          <w:lang w:val="en-US"/>
        </w:rPr>
        <w:lastRenderedPageBreak/>
        <w:t xml:space="preserve">The modern economic situation in which the enterprises work is adverse. The market condition changes and therefore the enterprises constantly face risk as there are changes in position of competitors, conditions and forms of financing, the system of the taxation, etc. change. Therefore when developing the business plan possible changes of a market situation which are reflected in </w:t>
      </w:r>
      <w:r w:rsidRPr="00700592">
        <w:rPr>
          <w:rFonts w:ascii="Times New Roman" w:hAnsi="Times New Roman" w:cs="Times New Roman"/>
          <w:b/>
          <w:color w:val="000000"/>
          <w:sz w:val="24"/>
          <w:szCs w:val="24"/>
          <w:lang w:val="en-US"/>
        </w:rPr>
        <w:t>the section "Risk anal</w:t>
      </w:r>
      <w:r w:rsidRPr="00700592">
        <w:rPr>
          <w:rFonts w:ascii="Times New Roman" w:hAnsi="Times New Roman" w:cs="Times New Roman"/>
          <w:b/>
          <w:color w:val="000000"/>
          <w:sz w:val="24"/>
          <w:szCs w:val="24"/>
          <w:lang w:val="en-US"/>
        </w:rPr>
        <w:t>y</w:t>
      </w:r>
      <w:r w:rsidRPr="00700592">
        <w:rPr>
          <w:rFonts w:ascii="Times New Roman" w:hAnsi="Times New Roman" w:cs="Times New Roman"/>
          <w:b/>
          <w:color w:val="000000"/>
          <w:sz w:val="24"/>
          <w:szCs w:val="24"/>
          <w:lang w:val="en-US"/>
        </w:rPr>
        <w:t>sis"</w:t>
      </w:r>
      <w:r w:rsidRPr="00700592">
        <w:rPr>
          <w:rFonts w:ascii="Times New Roman" w:hAnsi="Times New Roman" w:cs="Times New Roman"/>
          <w:color w:val="000000"/>
          <w:sz w:val="24"/>
          <w:szCs w:val="24"/>
          <w:lang w:val="en-US"/>
        </w:rPr>
        <w:t xml:space="preserve"> have to be considered. In this section it is necessary to carry out the qualitative and quantitative analysis of risk.</w:t>
      </w:r>
    </w:p>
    <w:p w:rsidR="00170B0D" w:rsidRDefault="00170B0D" w:rsidP="00EF21A0">
      <w:pPr>
        <w:spacing w:after="0" w:line="240" w:lineRule="auto"/>
        <w:ind w:firstLine="567"/>
        <w:jc w:val="both"/>
        <w:rPr>
          <w:rFonts w:ascii="Times New Roman" w:hAnsi="Times New Roman" w:cs="Times New Roman"/>
          <w:b/>
          <w:sz w:val="24"/>
          <w:szCs w:val="28"/>
          <w:lang w:val="en-US"/>
        </w:rPr>
      </w:pPr>
    </w:p>
    <w:p w:rsidR="00EF21A0" w:rsidRPr="00EF21A0" w:rsidRDefault="00EF21A0" w:rsidP="00EF21A0">
      <w:pPr>
        <w:spacing w:after="0" w:line="240" w:lineRule="auto"/>
        <w:ind w:firstLine="567"/>
        <w:jc w:val="both"/>
        <w:rPr>
          <w:rFonts w:ascii="Times New Roman" w:hAnsi="Times New Roman" w:cs="Times New Roman"/>
          <w:b/>
          <w:sz w:val="24"/>
          <w:szCs w:val="28"/>
          <w:lang w:val="en-US"/>
        </w:rPr>
      </w:pPr>
      <w:r w:rsidRPr="00EF21A0">
        <w:rPr>
          <w:rFonts w:ascii="Times New Roman" w:hAnsi="Times New Roman" w:cs="Times New Roman"/>
          <w:b/>
          <w:sz w:val="24"/>
          <w:szCs w:val="28"/>
          <w:lang w:val="en-US"/>
        </w:rPr>
        <w:t>Questions for self-checking</w:t>
      </w:r>
    </w:p>
    <w:p w:rsidR="00EF21A0" w:rsidRPr="00EF21A0" w:rsidRDefault="00EF21A0" w:rsidP="00EF21A0">
      <w:pPr>
        <w:spacing w:after="0" w:line="240" w:lineRule="auto"/>
        <w:ind w:firstLine="567"/>
        <w:jc w:val="both"/>
        <w:rPr>
          <w:rFonts w:ascii="Times New Roman" w:hAnsi="Times New Roman" w:cs="Times New Roman"/>
          <w:sz w:val="24"/>
          <w:szCs w:val="28"/>
          <w:lang w:val="en-US"/>
        </w:rPr>
      </w:pPr>
      <w:r w:rsidRPr="00EF21A0">
        <w:rPr>
          <w:rFonts w:ascii="Times New Roman" w:hAnsi="Times New Roman" w:cs="Times New Roman"/>
          <w:sz w:val="24"/>
          <w:szCs w:val="28"/>
          <w:lang w:val="en-US"/>
        </w:rPr>
        <w:t>1. What is the business plan?</w:t>
      </w:r>
    </w:p>
    <w:p w:rsidR="00EF21A0" w:rsidRPr="00EF21A0" w:rsidRDefault="00EF21A0" w:rsidP="00EF21A0">
      <w:pPr>
        <w:spacing w:after="0" w:line="240" w:lineRule="auto"/>
        <w:ind w:firstLine="567"/>
        <w:jc w:val="both"/>
        <w:rPr>
          <w:rFonts w:ascii="Times New Roman" w:hAnsi="Times New Roman" w:cs="Times New Roman"/>
          <w:sz w:val="24"/>
          <w:szCs w:val="28"/>
          <w:lang w:val="en-US"/>
        </w:rPr>
      </w:pPr>
      <w:r w:rsidRPr="00EF21A0">
        <w:rPr>
          <w:rFonts w:ascii="Times New Roman" w:hAnsi="Times New Roman" w:cs="Times New Roman"/>
          <w:sz w:val="24"/>
          <w:szCs w:val="28"/>
          <w:lang w:val="en-US"/>
        </w:rPr>
        <w:t>2. In what cases the business plan of the enterprise is developed</w:t>
      </w:r>
    </w:p>
    <w:p w:rsidR="00EF21A0" w:rsidRPr="00EF21A0" w:rsidRDefault="00EF21A0" w:rsidP="00EF21A0">
      <w:pPr>
        <w:spacing w:after="0" w:line="240" w:lineRule="auto"/>
        <w:ind w:firstLine="567"/>
        <w:jc w:val="both"/>
        <w:rPr>
          <w:rFonts w:ascii="Times New Roman" w:hAnsi="Times New Roman" w:cs="Times New Roman"/>
          <w:sz w:val="24"/>
          <w:szCs w:val="28"/>
          <w:lang w:val="en-US"/>
        </w:rPr>
      </w:pPr>
      <w:r w:rsidRPr="00EF21A0">
        <w:rPr>
          <w:rFonts w:ascii="Times New Roman" w:hAnsi="Times New Roman" w:cs="Times New Roman"/>
          <w:sz w:val="24"/>
          <w:szCs w:val="28"/>
          <w:lang w:val="en-US"/>
        </w:rPr>
        <w:t xml:space="preserve">3. Open a technique of drawing up the business plan. </w:t>
      </w:r>
    </w:p>
    <w:p w:rsidR="00EF21A0" w:rsidRPr="00EF21A0" w:rsidRDefault="00EF21A0" w:rsidP="00EF21A0">
      <w:pPr>
        <w:spacing w:after="0" w:line="240" w:lineRule="auto"/>
        <w:ind w:firstLine="567"/>
        <w:jc w:val="both"/>
        <w:rPr>
          <w:rFonts w:ascii="Times New Roman" w:hAnsi="Times New Roman" w:cs="Times New Roman"/>
          <w:sz w:val="24"/>
          <w:szCs w:val="28"/>
          <w:lang w:val="en-US"/>
        </w:rPr>
      </w:pPr>
      <w:r w:rsidRPr="00EF21A0">
        <w:rPr>
          <w:rFonts w:ascii="Times New Roman" w:hAnsi="Times New Roman" w:cs="Times New Roman"/>
          <w:sz w:val="24"/>
          <w:szCs w:val="28"/>
          <w:lang w:val="en-US"/>
        </w:rPr>
        <w:t>4. Describe an algorithm of drawing up the business plan.</w:t>
      </w:r>
    </w:p>
    <w:p w:rsidR="00EF21A0" w:rsidRPr="00EF21A0" w:rsidRDefault="00EF21A0" w:rsidP="00EF21A0">
      <w:pPr>
        <w:spacing w:after="0" w:line="240" w:lineRule="auto"/>
        <w:ind w:firstLine="567"/>
        <w:jc w:val="both"/>
        <w:rPr>
          <w:rFonts w:ascii="Times New Roman" w:hAnsi="Times New Roman" w:cs="Times New Roman"/>
          <w:sz w:val="24"/>
          <w:szCs w:val="28"/>
          <w:lang w:val="en-US"/>
        </w:rPr>
      </w:pPr>
      <w:r w:rsidRPr="00EF21A0">
        <w:rPr>
          <w:rFonts w:ascii="Times New Roman" w:hAnsi="Times New Roman" w:cs="Times New Roman"/>
          <w:sz w:val="24"/>
          <w:szCs w:val="28"/>
          <w:lang w:val="en-US"/>
        </w:rPr>
        <w:t>5. List and open contents of the main sections of the business plan</w:t>
      </w:r>
    </w:p>
    <w:p w:rsidR="00EF21A0" w:rsidRPr="00EF21A0" w:rsidRDefault="00EF21A0" w:rsidP="00EF21A0">
      <w:pPr>
        <w:spacing w:after="0" w:line="240" w:lineRule="auto"/>
        <w:ind w:firstLine="567"/>
        <w:jc w:val="both"/>
        <w:rPr>
          <w:rFonts w:ascii="Times New Roman" w:hAnsi="Times New Roman" w:cs="Times New Roman"/>
          <w:sz w:val="24"/>
          <w:szCs w:val="28"/>
          <w:lang w:val="en-US"/>
        </w:rPr>
      </w:pPr>
      <w:r w:rsidRPr="00EF21A0">
        <w:rPr>
          <w:rFonts w:ascii="Times New Roman" w:hAnsi="Times New Roman" w:cs="Times New Roman"/>
          <w:sz w:val="24"/>
          <w:szCs w:val="28"/>
          <w:lang w:val="en-US"/>
        </w:rPr>
        <w:t>6. To properly issue the business plan?</w:t>
      </w:r>
    </w:p>
    <w:p w:rsidR="00EF21A0" w:rsidRPr="00EF21A0" w:rsidRDefault="00EF21A0" w:rsidP="00EF21A0">
      <w:pPr>
        <w:spacing w:after="0" w:line="240" w:lineRule="auto"/>
        <w:ind w:firstLine="567"/>
        <w:jc w:val="both"/>
        <w:rPr>
          <w:rFonts w:ascii="Times New Roman" w:hAnsi="Times New Roman" w:cs="Times New Roman"/>
          <w:sz w:val="24"/>
          <w:szCs w:val="28"/>
          <w:lang w:val="en-US"/>
        </w:rPr>
      </w:pPr>
    </w:p>
    <w:p w:rsidR="0034377C" w:rsidRPr="0034377C" w:rsidRDefault="0034377C" w:rsidP="0034377C">
      <w:pPr>
        <w:pStyle w:val="aa"/>
        <w:spacing w:after="0"/>
        <w:jc w:val="both"/>
        <w:rPr>
          <w:b/>
          <w:sz w:val="24"/>
          <w:szCs w:val="24"/>
          <w:lang w:val="en-US" w:eastAsia="ko-KR"/>
        </w:rPr>
      </w:pPr>
      <w:r w:rsidRPr="0034377C">
        <w:rPr>
          <w:b/>
          <w:sz w:val="24"/>
          <w:szCs w:val="24"/>
          <w:lang w:val="en-US" w:eastAsia="ko-KR"/>
        </w:rPr>
        <w:t>Practical tasks</w:t>
      </w:r>
    </w:p>
    <w:p w:rsidR="0034377C" w:rsidRPr="0034377C" w:rsidRDefault="0034377C" w:rsidP="0034377C">
      <w:pPr>
        <w:pStyle w:val="aa"/>
        <w:spacing w:after="0"/>
        <w:jc w:val="both"/>
        <w:rPr>
          <w:sz w:val="24"/>
          <w:szCs w:val="24"/>
          <w:lang w:val="en-US" w:eastAsia="ko-KR"/>
        </w:rPr>
      </w:pPr>
      <w:r w:rsidRPr="0034377C">
        <w:rPr>
          <w:sz w:val="24"/>
          <w:szCs w:val="24"/>
          <w:lang w:val="en-US" w:eastAsia="ko-KR"/>
        </w:rPr>
        <w:t>2.1 What points from the list offered below can be used for the description of essence of the ente</w:t>
      </w:r>
      <w:r w:rsidRPr="0034377C">
        <w:rPr>
          <w:sz w:val="24"/>
          <w:szCs w:val="24"/>
          <w:lang w:val="en-US" w:eastAsia="ko-KR"/>
        </w:rPr>
        <w:t>r</w:t>
      </w:r>
      <w:r w:rsidRPr="0034377C">
        <w:rPr>
          <w:sz w:val="24"/>
          <w:szCs w:val="24"/>
          <w:lang w:val="en-US" w:eastAsia="ko-KR"/>
        </w:rPr>
        <w:t>prise project?</w:t>
      </w:r>
    </w:p>
    <w:p w:rsidR="0034377C" w:rsidRPr="0034377C" w:rsidRDefault="0034377C" w:rsidP="0034377C">
      <w:pPr>
        <w:pStyle w:val="aa"/>
        <w:spacing w:after="0"/>
        <w:jc w:val="both"/>
        <w:rPr>
          <w:sz w:val="24"/>
          <w:szCs w:val="24"/>
          <w:lang w:val="en-US" w:eastAsia="ko-KR"/>
        </w:rPr>
      </w:pPr>
      <w:r w:rsidRPr="0034377C">
        <w:rPr>
          <w:sz w:val="24"/>
          <w:szCs w:val="24"/>
          <w:lang w:val="en-US" w:eastAsia="ko-KR"/>
        </w:rPr>
        <w:t>Statement for a trade secret.</w:t>
      </w:r>
    </w:p>
    <w:p w:rsidR="0034377C" w:rsidRPr="0034377C" w:rsidRDefault="0034377C" w:rsidP="0034377C">
      <w:pPr>
        <w:pStyle w:val="aa"/>
        <w:spacing w:after="0"/>
        <w:jc w:val="both"/>
        <w:rPr>
          <w:sz w:val="24"/>
          <w:szCs w:val="24"/>
          <w:lang w:val="en-US" w:eastAsia="ko-KR"/>
        </w:rPr>
      </w:pPr>
      <w:r w:rsidRPr="0034377C">
        <w:rPr>
          <w:sz w:val="24"/>
          <w:szCs w:val="24"/>
          <w:lang w:val="en-US" w:eastAsia="ko-KR"/>
        </w:rPr>
        <w:t>• Forecasts of sale.</w:t>
      </w:r>
    </w:p>
    <w:p w:rsidR="0034377C" w:rsidRPr="0034377C" w:rsidRDefault="0034377C" w:rsidP="0034377C">
      <w:pPr>
        <w:pStyle w:val="aa"/>
        <w:spacing w:after="0"/>
        <w:jc w:val="both"/>
        <w:rPr>
          <w:sz w:val="24"/>
          <w:szCs w:val="24"/>
          <w:lang w:val="en-US" w:eastAsia="ko-KR"/>
        </w:rPr>
      </w:pPr>
      <w:r w:rsidRPr="0034377C">
        <w:rPr>
          <w:sz w:val="24"/>
          <w:szCs w:val="24"/>
          <w:lang w:val="en-US" w:eastAsia="ko-KR"/>
        </w:rPr>
        <w:t>• Description of goods.</w:t>
      </w:r>
    </w:p>
    <w:p w:rsidR="0034377C" w:rsidRPr="0034377C" w:rsidRDefault="0034377C" w:rsidP="0034377C">
      <w:pPr>
        <w:pStyle w:val="aa"/>
        <w:spacing w:after="0"/>
        <w:jc w:val="both"/>
        <w:rPr>
          <w:sz w:val="24"/>
          <w:szCs w:val="24"/>
          <w:lang w:val="en-US" w:eastAsia="ko-KR"/>
        </w:rPr>
      </w:pPr>
      <w:r w:rsidRPr="0034377C">
        <w:rPr>
          <w:sz w:val="24"/>
          <w:szCs w:val="24"/>
          <w:lang w:val="en-US" w:eastAsia="ko-KR"/>
        </w:rPr>
        <w:t>• Plan of financial receipts.</w:t>
      </w:r>
    </w:p>
    <w:p w:rsidR="0034377C" w:rsidRPr="0034377C" w:rsidRDefault="0034377C" w:rsidP="0034377C">
      <w:pPr>
        <w:pStyle w:val="aa"/>
        <w:spacing w:after="0"/>
        <w:jc w:val="both"/>
        <w:rPr>
          <w:sz w:val="24"/>
          <w:szCs w:val="24"/>
          <w:lang w:val="en-US" w:eastAsia="ko-KR"/>
        </w:rPr>
      </w:pPr>
      <w:r w:rsidRPr="0034377C">
        <w:rPr>
          <w:sz w:val="24"/>
          <w:szCs w:val="24"/>
          <w:lang w:val="en-US" w:eastAsia="ko-KR"/>
        </w:rPr>
        <w:t>• Description of the location of production and transport scheme.</w:t>
      </w:r>
    </w:p>
    <w:p w:rsidR="0034377C" w:rsidRPr="0034377C" w:rsidRDefault="0034377C" w:rsidP="0034377C">
      <w:pPr>
        <w:pStyle w:val="aa"/>
        <w:spacing w:after="0"/>
        <w:jc w:val="both"/>
        <w:rPr>
          <w:sz w:val="24"/>
          <w:szCs w:val="24"/>
          <w:lang w:val="en-US" w:eastAsia="ko-KR"/>
        </w:rPr>
      </w:pPr>
      <w:r w:rsidRPr="0034377C">
        <w:rPr>
          <w:sz w:val="24"/>
          <w:szCs w:val="24"/>
          <w:lang w:val="en-US" w:eastAsia="ko-KR"/>
        </w:rPr>
        <w:t>• Volume of construction works and scheduled plan of construction.</w:t>
      </w:r>
    </w:p>
    <w:p w:rsidR="0034377C" w:rsidRPr="0034377C" w:rsidRDefault="0034377C" w:rsidP="0034377C">
      <w:pPr>
        <w:pStyle w:val="aa"/>
        <w:spacing w:after="0"/>
        <w:jc w:val="both"/>
        <w:rPr>
          <w:sz w:val="24"/>
          <w:szCs w:val="24"/>
          <w:lang w:val="en-US" w:eastAsia="ko-KR"/>
        </w:rPr>
      </w:pPr>
      <w:r w:rsidRPr="0034377C">
        <w:rPr>
          <w:sz w:val="24"/>
          <w:szCs w:val="24"/>
          <w:lang w:val="en-US" w:eastAsia="ko-KR"/>
        </w:rPr>
        <w:t>• Plan of marketing.</w:t>
      </w:r>
    </w:p>
    <w:p w:rsidR="0034377C" w:rsidRPr="0034377C" w:rsidRDefault="0034377C" w:rsidP="0034377C">
      <w:pPr>
        <w:pStyle w:val="aa"/>
        <w:spacing w:after="0"/>
        <w:jc w:val="both"/>
        <w:rPr>
          <w:sz w:val="24"/>
          <w:szCs w:val="24"/>
          <w:lang w:val="en-US" w:eastAsia="ko-KR"/>
        </w:rPr>
      </w:pPr>
      <w:r w:rsidRPr="0034377C">
        <w:rPr>
          <w:sz w:val="24"/>
          <w:szCs w:val="24"/>
          <w:lang w:val="en-US" w:eastAsia="ko-KR"/>
        </w:rPr>
        <w:t>• General need for personnel.</w:t>
      </w:r>
    </w:p>
    <w:p w:rsidR="0034377C" w:rsidRPr="0034377C" w:rsidRDefault="0034377C" w:rsidP="0034377C">
      <w:pPr>
        <w:pStyle w:val="aa"/>
        <w:spacing w:after="0"/>
        <w:jc w:val="both"/>
        <w:rPr>
          <w:sz w:val="24"/>
          <w:szCs w:val="24"/>
          <w:lang w:val="en-US" w:eastAsia="ko-KR"/>
        </w:rPr>
      </w:pPr>
      <w:r w:rsidRPr="0034377C">
        <w:rPr>
          <w:sz w:val="24"/>
          <w:szCs w:val="24"/>
          <w:lang w:val="en-US" w:eastAsia="ko-KR"/>
        </w:rPr>
        <w:t>• Information about the businessman and his partners.</w:t>
      </w:r>
    </w:p>
    <w:p w:rsidR="0034377C" w:rsidRPr="0034377C" w:rsidRDefault="0034377C" w:rsidP="0034377C">
      <w:pPr>
        <w:pStyle w:val="aa"/>
        <w:spacing w:after="0"/>
        <w:jc w:val="both"/>
        <w:rPr>
          <w:sz w:val="24"/>
          <w:szCs w:val="24"/>
          <w:lang w:val="en-US" w:eastAsia="ko-KR"/>
        </w:rPr>
      </w:pPr>
      <w:r w:rsidRPr="0034377C">
        <w:rPr>
          <w:sz w:val="24"/>
          <w:szCs w:val="24"/>
          <w:lang w:val="en-US" w:eastAsia="ko-KR"/>
        </w:rPr>
        <w:t>• Justification of success of future enterprise.</w:t>
      </w:r>
    </w:p>
    <w:p w:rsidR="0034377C" w:rsidRPr="0034377C" w:rsidRDefault="0034377C" w:rsidP="00737A24">
      <w:pPr>
        <w:pStyle w:val="aa"/>
        <w:spacing w:after="0"/>
        <w:ind w:left="0"/>
        <w:jc w:val="both"/>
        <w:rPr>
          <w:sz w:val="24"/>
          <w:szCs w:val="24"/>
          <w:lang w:val="en-US" w:eastAsia="ko-KR"/>
        </w:rPr>
      </w:pPr>
      <w:r w:rsidRPr="0034377C">
        <w:rPr>
          <w:sz w:val="24"/>
          <w:szCs w:val="24"/>
          <w:lang w:val="en-US" w:eastAsia="ko-KR"/>
        </w:rPr>
        <w:t xml:space="preserve">At detection of necessary information it is necessary to draw the attention of pupils that the description of essence of the enterprise project is the general description of the purpose which for the businessman future enterprise is. </w:t>
      </w:r>
    </w:p>
    <w:p w:rsidR="0034377C" w:rsidRPr="0034377C" w:rsidRDefault="0034377C" w:rsidP="0034377C">
      <w:pPr>
        <w:pStyle w:val="aa"/>
        <w:spacing w:after="0"/>
        <w:jc w:val="both"/>
        <w:rPr>
          <w:sz w:val="24"/>
          <w:szCs w:val="24"/>
          <w:lang w:val="en-US" w:eastAsia="ko-KR"/>
        </w:rPr>
      </w:pPr>
    </w:p>
    <w:p w:rsidR="0084779D" w:rsidRPr="0034377C" w:rsidRDefault="0034377C" w:rsidP="0034377C">
      <w:pPr>
        <w:pStyle w:val="aa"/>
        <w:spacing w:after="0"/>
        <w:ind w:left="0"/>
        <w:jc w:val="both"/>
        <w:rPr>
          <w:sz w:val="24"/>
          <w:szCs w:val="24"/>
          <w:lang w:val="en-US" w:eastAsia="ko-KR"/>
        </w:rPr>
      </w:pPr>
      <w:r w:rsidRPr="0034377C">
        <w:rPr>
          <w:sz w:val="24"/>
          <w:szCs w:val="24"/>
          <w:lang w:val="en-US" w:eastAsia="ko-KR"/>
        </w:rPr>
        <w:t>2.2 Think over what business you could open. Choose a legal form of the enterprise and prove the choice. Make schematically the charter and represent the scheme of how you will register the enterprise. Prepare the draft of the employment contract with workers (an operating mode, terms of payment, r</w:t>
      </w:r>
      <w:r w:rsidRPr="0034377C">
        <w:rPr>
          <w:sz w:val="24"/>
          <w:szCs w:val="24"/>
          <w:lang w:val="en-US" w:eastAsia="ko-KR"/>
        </w:rPr>
        <w:t>e</w:t>
      </w:r>
      <w:r w:rsidRPr="0034377C">
        <w:rPr>
          <w:sz w:val="24"/>
          <w:szCs w:val="24"/>
          <w:lang w:val="en-US" w:eastAsia="ko-KR"/>
        </w:rPr>
        <w:t xml:space="preserve">sponsibility). </w:t>
      </w:r>
      <w:r w:rsidRPr="008B790C">
        <w:rPr>
          <w:sz w:val="24"/>
          <w:szCs w:val="24"/>
          <w:lang w:val="en-US" w:eastAsia="ko-KR"/>
        </w:rPr>
        <w:t>Make schematically the plan of business.</w:t>
      </w:r>
    </w:p>
    <w:p w:rsidR="0034377C" w:rsidRPr="0034377C" w:rsidRDefault="0034377C" w:rsidP="0034377C">
      <w:pPr>
        <w:pStyle w:val="aa"/>
        <w:spacing w:after="0"/>
        <w:ind w:left="0"/>
        <w:jc w:val="both"/>
        <w:rPr>
          <w:sz w:val="28"/>
          <w:szCs w:val="28"/>
          <w:lang w:val="en-US" w:eastAsia="ko-KR"/>
        </w:rPr>
      </w:pPr>
    </w:p>
    <w:p w:rsidR="00737A24" w:rsidRPr="00737A24" w:rsidRDefault="00737A24" w:rsidP="00737A24">
      <w:pPr>
        <w:spacing w:after="0" w:line="240" w:lineRule="auto"/>
        <w:jc w:val="both"/>
        <w:rPr>
          <w:rFonts w:ascii="Times New Roman" w:hAnsi="Times New Roman" w:cs="Times New Roman"/>
          <w:sz w:val="24"/>
          <w:szCs w:val="28"/>
          <w:lang w:val="en-US"/>
        </w:rPr>
      </w:pPr>
      <w:r w:rsidRPr="00737A24">
        <w:rPr>
          <w:rFonts w:ascii="Times New Roman" w:hAnsi="Times New Roman" w:cs="Times New Roman"/>
          <w:sz w:val="24"/>
          <w:szCs w:val="28"/>
          <w:lang w:val="en-US"/>
        </w:rPr>
        <w:t xml:space="preserve">2.3 Develop the business plan: </w:t>
      </w:r>
    </w:p>
    <w:p w:rsidR="00737A24" w:rsidRPr="00737A24" w:rsidRDefault="00737A24" w:rsidP="00737A24">
      <w:pPr>
        <w:spacing w:after="0" w:line="240" w:lineRule="auto"/>
        <w:jc w:val="both"/>
        <w:rPr>
          <w:rFonts w:ascii="Times New Roman" w:hAnsi="Times New Roman" w:cs="Times New Roman"/>
          <w:sz w:val="24"/>
          <w:szCs w:val="28"/>
          <w:lang w:val="en-US"/>
        </w:rPr>
      </w:pPr>
      <w:r w:rsidRPr="00737A24">
        <w:rPr>
          <w:rFonts w:ascii="Times New Roman" w:hAnsi="Times New Roman" w:cs="Times New Roman"/>
          <w:sz w:val="24"/>
          <w:szCs w:val="28"/>
          <w:lang w:val="en-US"/>
        </w:rPr>
        <w:t xml:space="preserve">a) industrial enterprise; </w:t>
      </w:r>
    </w:p>
    <w:p w:rsidR="00737A24" w:rsidRPr="00737A24" w:rsidRDefault="00737A24" w:rsidP="00737A24">
      <w:pPr>
        <w:spacing w:after="0" w:line="240" w:lineRule="auto"/>
        <w:jc w:val="both"/>
        <w:rPr>
          <w:rFonts w:ascii="Times New Roman" w:hAnsi="Times New Roman" w:cs="Times New Roman"/>
          <w:sz w:val="24"/>
          <w:szCs w:val="28"/>
          <w:lang w:val="en-US"/>
        </w:rPr>
      </w:pPr>
      <w:r w:rsidRPr="00737A24">
        <w:rPr>
          <w:rFonts w:ascii="Times New Roman" w:hAnsi="Times New Roman" w:cs="Times New Roman"/>
          <w:sz w:val="24"/>
          <w:szCs w:val="28"/>
          <w:lang w:val="en-US"/>
        </w:rPr>
        <w:t xml:space="preserve">b) educational institution; </w:t>
      </w:r>
    </w:p>
    <w:p w:rsidR="00737A24" w:rsidRPr="00737A24" w:rsidRDefault="00737A24" w:rsidP="00737A24">
      <w:pPr>
        <w:spacing w:after="0" w:line="240" w:lineRule="auto"/>
        <w:jc w:val="both"/>
        <w:rPr>
          <w:rFonts w:ascii="Times New Roman" w:hAnsi="Times New Roman" w:cs="Times New Roman"/>
          <w:sz w:val="24"/>
          <w:szCs w:val="28"/>
          <w:lang w:val="en-US"/>
        </w:rPr>
      </w:pPr>
      <w:r w:rsidRPr="00737A24">
        <w:rPr>
          <w:rFonts w:ascii="Times New Roman" w:hAnsi="Times New Roman" w:cs="Times New Roman"/>
          <w:sz w:val="24"/>
          <w:szCs w:val="28"/>
          <w:lang w:val="en-US"/>
        </w:rPr>
        <w:t xml:space="preserve">c) trade and purchasing enterprise; </w:t>
      </w:r>
    </w:p>
    <w:p w:rsidR="00737A24" w:rsidRPr="00737A24" w:rsidRDefault="00737A24" w:rsidP="00737A24">
      <w:pPr>
        <w:spacing w:after="0" w:line="240" w:lineRule="auto"/>
        <w:jc w:val="both"/>
        <w:rPr>
          <w:rFonts w:ascii="Times New Roman" w:hAnsi="Times New Roman" w:cs="Times New Roman"/>
          <w:sz w:val="24"/>
          <w:szCs w:val="28"/>
          <w:lang w:val="en-US"/>
        </w:rPr>
      </w:pPr>
      <w:r w:rsidRPr="00737A24">
        <w:rPr>
          <w:rFonts w:ascii="Times New Roman" w:hAnsi="Times New Roman" w:cs="Times New Roman"/>
          <w:sz w:val="24"/>
          <w:szCs w:val="28"/>
          <w:lang w:val="en-US"/>
        </w:rPr>
        <w:t xml:space="preserve">d) consulting firm; </w:t>
      </w:r>
    </w:p>
    <w:p w:rsidR="00737A24" w:rsidRPr="00737A24" w:rsidRDefault="00737A24" w:rsidP="00737A24">
      <w:pPr>
        <w:spacing w:after="0" w:line="240" w:lineRule="auto"/>
        <w:jc w:val="both"/>
        <w:rPr>
          <w:rFonts w:ascii="Times New Roman" w:hAnsi="Times New Roman" w:cs="Times New Roman"/>
          <w:sz w:val="24"/>
          <w:szCs w:val="28"/>
          <w:lang w:val="en-US"/>
        </w:rPr>
      </w:pPr>
      <w:r w:rsidRPr="00737A24">
        <w:rPr>
          <w:rFonts w:ascii="Times New Roman" w:hAnsi="Times New Roman" w:cs="Times New Roman"/>
          <w:sz w:val="24"/>
          <w:szCs w:val="28"/>
          <w:lang w:val="en-US"/>
        </w:rPr>
        <w:t xml:space="preserve">e) venture enterprise; </w:t>
      </w:r>
    </w:p>
    <w:p w:rsidR="00737A24" w:rsidRPr="008B790C" w:rsidRDefault="00737A24" w:rsidP="00737A24">
      <w:pPr>
        <w:spacing w:after="0" w:line="240" w:lineRule="auto"/>
        <w:jc w:val="both"/>
        <w:rPr>
          <w:rFonts w:ascii="Times New Roman" w:hAnsi="Times New Roman" w:cs="Times New Roman"/>
          <w:sz w:val="24"/>
          <w:szCs w:val="28"/>
          <w:lang w:val="en-US"/>
        </w:rPr>
      </w:pPr>
      <w:r w:rsidRPr="008B790C">
        <w:rPr>
          <w:rFonts w:ascii="Times New Roman" w:hAnsi="Times New Roman" w:cs="Times New Roman"/>
          <w:sz w:val="24"/>
          <w:szCs w:val="28"/>
          <w:lang w:val="en-US"/>
        </w:rPr>
        <w:t xml:space="preserve">e) catering establishments. </w:t>
      </w:r>
    </w:p>
    <w:p w:rsidR="00C76EB3" w:rsidRPr="00737A24" w:rsidRDefault="00737A24" w:rsidP="00737A24">
      <w:pPr>
        <w:spacing w:after="0" w:line="240" w:lineRule="auto"/>
        <w:jc w:val="both"/>
        <w:rPr>
          <w:rFonts w:ascii="Times New Roman" w:hAnsi="Times New Roman" w:cs="Times New Roman"/>
          <w:sz w:val="24"/>
          <w:szCs w:val="28"/>
          <w:lang w:val="en-US"/>
        </w:rPr>
      </w:pPr>
      <w:r w:rsidRPr="00737A24">
        <w:rPr>
          <w:rFonts w:ascii="Times New Roman" w:hAnsi="Times New Roman" w:cs="Times New Roman"/>
          <w:sz w:val="24"/>
          <w:szCs w:val="28"/>
          <w:lang w:val="en-US"/>
        </w:rPr>
        <w:t>Prepare the original version of the business plan (type of the enterprise for the choice of the student).</w:t>
      </w:r>
    </w:p>
    <w:p w:rsidR="0084779D" w:rsidRPr="00737A24" w:rsidRDefault="0084779D" w:rsidP="0084779D">
      <w:pPr>
        <w:pStyle w:val="23"/>
        <w:shd w:val="clear" w:color="auto" w:fill="auto"/>
        <w:tabs>
          <w:tab w:val="left" w:pos="318"/>
        </w:tabs>
        <w:spacing w:after="0" w:line="240" w:lineRule="auto"/>
        <w:rPr>
          <w:rFonts w:ascii="Times New Roman" w:hAnsi="Times New Roman" w:cs="Times New Roman"/>
          <w:sz w:val="28"/>
          <w:szCs w:val="24"/>
          <w:lang w:val="en-US"/>
        </w:rPr>
      </w:pPr>
    </w:p>
    <w:p w:rsidR="00EF21A0" w:rsidRPr="0084779D" w:rsidRDefault="00111CFA" w:rsidP="00153685">
      <w:pPr>
        <w:pStyle w:val="23"/>
        <w:pageBreakBefore/>
        <w:shd w:val="clear" w:color="auto" w:fill="auto"/>
        <w:tabs>
          <w:tab w:val="left" w:pos="318"/>
        </w:tabs>
        <w:spacing w:after="0" w:line="240" w:lineRule="auto"/>
        <w:rPr>
          <w:rFonts w:ascii="Times New Roman" w:hAnsi="Times New Roman" w:cs="Times New Roman"/>
          <w:sz w:val="28"/>
          <w:szCs w:val="24"/>
          <w:lang w:val="en-US"/>
        </w:rPr>
      </w:pPr>
      <w:r w:rsidRPr="00FC08F4">
        <w:rPr>
          <w:rFonts w:ascii="Times New Roman" w:hAnsi="Times New Roman" w:cs="Times New Roman"/>
          <w:sz w:val="24"/>
          <w:szCs w:val="24"/>
          <w:lang w:val="en-US"/>
        </w:rPr>
        <w:lastRenderedPageBreak/>
        <w:t>Chapter</w:t>
      </w:r>
      <w:r w:rsidRPr="008B790C">
        <w:rPr>
          <w:rFonts w:ascii="Times New Roman" w:hAnsi="Times New Roman" w:cs="Times New Roman"/>
          <w:sz w:val="28"/>
          <w:szCs w:val="24"/>
          <w:lang w:val="en-US"/>
        </w:rPr>
        <w:t xml:space="preserve"> </w:t>
      </w:r>
      <w:r w:rsidR="00EF21A0" w:rsidRPr="0084779D">
        <w:rPr>
          <w:rFonts w:ascii="Times New Roman" w:hAnsi="Times New Roman" w:cs="Times New Roman"/>
          <w:sz w:val="28"/>
          <w:szCs w:val="24"/>
          <w:lang w:val="en-US"/>
        </w:rPr>
        <w:t>3. Risks in business activity</w:t>
      </w:r>
    </w:p>
    <w:p w:rsidR="00C76EB3" w:rsidRPr="0084779D" w:rsidRDefault="00C76EB3" w:rsidP="0084779D">
      <w:pPr>
        <w:pStyle w:val="23"/>
        <w:shd w:val="clear" w:color="auto" w:fill="auto"/>
        <w:tabs>
          <w:tab w:val="left" w:pos="318"/>
        </w:tabs>
        <w:spacing w:after="0" w:line="240" w:lineRule="auto"/>
        <w:rPr>
          <w:rFonts w:ascii="Times New Roman" w:hAnsi="Times New Roman" w:cs="Times New Roman"/>
          <w:sz w:val="24"/>
          <w:szCs w:val="24"/>
          <w:lang w:val="en-US"/>
        </w:rPr>
      </w:pPr>
    </w:p>
    <w:p w:rsidR="00EF21A0" w:rsidRPr="0084779D" w:rsidRDefault="0084779D" w:rsidP="0084779D">
      <w:pPr>
        <w:spacing w:after="0" w:line="240" w:lineRule="auto"/>
        <w:jc w:val="center"/>
        <w:rPr>
          <w:rFonts w:ascii="Times New Roman" w:hAnsi="Times New Roman" w:cs="Times New Roman"/>
          <w:b/>
          <w:sz w:val="24"/>
          <w:szCs w:val="28"/>
          <w:lang w:val="en-US"/>
        </w:rPr>
      </w:pPr>
      <w:r w:rsidRPr="0084779D">
        <w:rPr>
          <w:rFonts w:ascii="Times New Roman" w:hAnsi="Times New Roman" w:cs="Times New Roman"/>
          <w:b/>
          <w:sz w:val="24"/>
          <w:szCs w:val="28"/>
          <w:lang w:val="en-US"/>
        </w:rPr>
        <w:t>3.</w:t>
      </w:r>
      <w:r w:rsidR="00EF21A0" w:rsidRPr="0084779D">
        <w:rPr>
          <w:rFonts w:ascii="Times New Roman" w:hAnsi="Times New Roman" w:cs="Times New Roman"/>
          <w:b/>
          <w:sz w:val="24"/>
          <w:szCs w:val="28"/>
          <w:lang w:val="en-US"/>
        </w:rPr>
        <w:t>1. Concept and types of</w:t>
      </w:r>
      <w:r>
        <w:rPr>
          <w:rFonts w:ascii="Times New Roman" w:hAnsi="Times New Roman" w:cs="Times New Roman"/>
          <w:b/>
          <w:sz w:val="24"/>
          <w:szCs w:val="28"/>
          <w:lang w:val="en-US"/>
        </w:rPr>
        <w:t xml:space="preserve"> risks and their classification</w:t>
      </w:r>
    </w:p>
    <w:p w:rsidR="00C76EB3" w:rsidRPr="0084779D" w:rsidRDefault="00C76EB3" w:rsidP="0084779D">
      <w:pPr>
        <w:spacing w:after="0" w:line="240" w:lineRule="auto"/>
        <w:jc w:val="both"/>
        <w:rPr>
          <w:rFonts w:ascii="Times New Roman" w:hAnsi="Times New Roman" w:cs="Times New Roman"/>
          <w:sz w:val="24"/>
          <w:szCs w:val="28"/>
          <w:lang w:val="en-US"/>
        </w:rPr>
      </w:pPr>
    </w:p>
    <w:p w:rsidR="00432106" w:rsidRPr="0084779D" w:rsidRDefault="00432106" w:rsidP="0084779D">
      <w:pPr>
        <w:spacing w:after="0" w:line="240" w:lineRule="auto"/>
        <w:ind w:firstLine="540"/>
        <w:jc w:val="both"/>
        <w:rPr>
          <w:rFonts w:ascii="Times New Roman" w:hAnsi="Times New Roman" w:cs="Times New Roman"/>
          <w:sz w:val="24"/>
          <w:szCs w:val="24"/>
          <w:lang w:val="en-US"/>
        </w:rPr>
      </w:pPr>
      <w:r w:rsidRPr="0084779D">
        <w:rPr>
          <w:rFonts w:ascii="Times New Roman" w:hAnsi="Times New Roman" w:cs="Times New Roman"/>
          <w:sz w:val="24"/>
          <w:szCs w:val="24"/>
          <w:lang w:val="en-US"/>
        </w:rPr>
        <w:t>Implementation of economic business in his any form is connected with risk which it is accepted to call economic or enterprise.</w:t>
      </w:r>
    </w:p>
    <w:p w:rsidR="00432106" w:rsidRPr="0084779D" w:rsidRDefault="00432106" w:rsidP="0084779D">
      <w:pPr>
        <w:spacing w:after="0" w:line="240" w:lineRule="auto"/>
        <w:ind w:firstLine="540"/>
        <w:jc w:val="both"/>
        <w:rPr>
          <w:rFonts w:ascii="Times New Roman" w:hAnsi="Times New Roman" w:cs="Times New Roman"/>
          <w:sz w:val="24"/>
          <w:szCs w:val="24"/>
          <w:lang w:val="en-US"/>
        </w:rPr>
      </w:pPr>
      <w:r w:rsidRPr="0084779D">
        <w:rPr>
          <w:rFonts w:ascii="Times New Roman" w:hAnsi="Times New Roman" w:cs="Times New Roman"/>
          <w:sz w:val="24"/>
          <w:szCs w:val="24"/>
          <w:lang w:val="en-US"/>
        </w:rPr>
        <w:t>Due to the development of the commodity-money, market relations economic, business activity should be carried out in the conditions of the increasing uncertainty of a situation, variability of the ec</w:t>
      </w:r>
      <w:r w:rsidRPr="0084779D">
        <w:rPr>
          <w:rFonts w:ascii="Times New Roman" w:hAnsi="Times New Roman" w:cs="Times New Roman"/>
          <w:sz w:val="24"/>
          <w:szCs w:val="24"/>
          <w:lang w:val="en-US"/>
        </w:rPr>
        <w:t>o</w:t>
      </w:r>
      <w:r w:rsidRPr="0084779D">
        <w:rPr>
          <w:rFonts w:ascii="Times New Roman" w:hAnsi="Times New Roman" w:cs="Times New Roman"/>
          <w:sz w:val="24"/>
          <w:szCs w:val="24"/>
          <w:lang w:val="en-US"/>
        </w:rPr>
        <w:t>nomic environment. From there are an ambiguity and uncertainty in obtaining the expected end result, and, therefore, the risk, that is danger of failure, unforeseen losses increases.</w:t>
      </w:r>
    </w:p>
    <w:p w:rsidR="00432106" w:rsidRPr="0084779D" w:rsidRDefault="00432106" w:rsidP="0084779D">
      <w:pPr>
        <w:spacing w:after="0" w:line="240" w:lineRule="auto"/>
        <w:ind w:firstLine="540"/>
        <w:jc w:val="both"/>
        <w:rPr>
          <w:rFonts w:ascii="Times New Roman" w:hAnsi="Times New Roman" w:cs="Times New Roman"/>
          <w:sz w:val="24"/>
          <w:szCs w:val="24"/>
          <w:lang w:val="en-US"/>
        </w:rPr>
      </w:pPr>
      <w:r w:rsidRPr="0084779D">
        <w:rPr>
          <w:rFonts w:ascii="Times New Roman" w:hAnsi="Times New Roman" w:cs="Times New Roman"/>
          <w:sz w:val="24"/>
          <w:szCs w:val="24"/>
          <w:lang w:val="en-US"/>
        </w:rPr>
        <w:t>The word "risk" of the Spanish-Portuguese origin is also meant by the "underwater rock" ("risk" similar to "reef"), i.e. danger. Under risk, it is told in the explanatory dictionary of Russian, it is nece</w:t>
      </w:r>
      <w:r w:rsidRPr="0084779D">
        <w:rPr>
          <w:rFonts w:ascii="Times New Roman" w:hAnsi="Times New Roman" w:cs="Times New Roman"/>
          <w:sz w:val="24"/>
          <w:szCs w:val="24"/>
          <w:lang w:val="en-US"/>
        </w:rPr>
        <w:t>s</w:t>
      </w:r>
      <w:r w:rsidRPr="0084779D">
        <w:rPr>
          <w:rFonts w:ascii="Times New Roman" w:hAnsi="Times New Roman" w:cs="Times New Roman"/>
          <w:sz w:val="24"/>
          <w:szCs w:val="24"/>
          <w:lang w:val="en-US"/>
        </w:rPr>
        <w:t>sary to understand "action at random, in hope for a happy outcome". From such definition it is clear — uncertainty, ambiguity of a situation forces to take the risk us: it is necessary to work and as — it is u</w:t>
      </w:r>
      <w:r w:rsidRPr="0084779D">
        <w:rPr>
          <w:rFonts w:ascii="Times New Roman" w:hAnsi="Times New Roman" w:cs="Times New Roman"/>
          <w:sz w:val="24"/>
          <w:szCs w:val="24"/>
          <w:lang w:val="en-US"/>
        </w:rPr>
        <w:t>n</w:t>
      </w:r>
      <w:r w:rsidRPr="0084779D">
        <w:rPr>
          <w:rFonts w:ascii="Times New Roman" w:hAnsi="Times New Roman" w:cs="Times New Roman"/>
          <w:sz w:val="24"/>
          <w:szCs w:val="24"/>
          <w:lang w:val="en-US"/>
        </w:rPr>
        <w:t>known.</w:t>
      </w:r>
    </w:p>
    <w:p w:rsidR="00432106" w:rsidRPr="0084779D" w:rsidRDefault="00432106" w:rsidP="0084779D">
      <w:pPr>
        <w:spacing w:after="0" w:line="240" w:lineRule="auto"/>
        <w:ind w:firstLine="540"/>
        <w:jc w:val="both"/>
        <w:rPr>
          <w:rFonts w:ascii="Times New Roman" w:hAnsi="Times New Roman" w:cs="Times New Roman"/>
          <w:sz w:val="24"/>
          <w:szCs w:val="24"/>
          <w:lang w:val="en-US"/>
        </w:rPr>
      </w:pPr>
      <w:r w:rsidRPr="0084779D">
        <w:rPr>
          <w:rFonts w:ascii="Times New Roman" w:hAnsi="Times New Roman" w:cs="Times New Roman"/>
          <w:sz w:val="24"/>
          <w:szCs w:val="24"/>
          <w:lang w:val="en-US"/>
        </w:rPr>
        <w:t xml:space="preserve">Follows from determination of risk that, </w:t>
      </w:r>
    </w:p>
    <w:p w:rsidR="00432106" w:rsidRPr="0084779D" w:rsidRDefault="00432106" w:rsidP="0084779D">
      <w:pPr>
        <w:spacing w:after="0" w:line="240" w:lineRule="auto"/>
        <w:ind w:firstLine="540"/>
        <w:jc w:val="both"/>
        <w:rPr>
          <w:rFonts w:ascii="Times New Roman" w:hAnsi="Times New Roman" w:cs="Times New Roman"/>
          <w:sz w:val="24"/>
          <w:szCs w:val="24"/>
          <w:lang w:val="en-US"/>
        </w:rPr>
      </w:pPr>
      <w:r w:rsidRPr="0084779D">
        <w:rPr>
          <w:rFonts w:ascii="Times New Roman" w:hAnsi="Times New Roman" w:cs="Times New Roman"/>
          <w:sz w:val="24"/>
          <w:szCs w:val="24"/>
          <w:lang w:val="en-US"/>
        </w:rPr>
        <w:t xml:space="preserve">first, he represents a line of action in not clear, uncertain situation (at random), </w:t>
      </w:r>
    </w:p>
    <w:p w:rsidR="00432106" w:rsidRPr="0084779D" w:rsidRDefault="00432106" w:rsidP="0084779D">
      <w:pPr>
        <w:spacing w:after="0" w:line="240" w:lineRule="auto"/>
        <w:ind w:firstLine="540"/>
        <w:jc w:val="both"/>
        <w:rPr>
          <w:rFonts w:ascii="Times New Roman" w:hAnsi="Times New Roman" w:cs="Times New Roman"/>
          <w:sz w:val="24"/>
          <w:szCs w:val="24"/>
          <w:lang w:val="en-US"/>
        </w:rPr>
      </w:pPr>
      <w:r w:rsidRPr="0084779D">
        <w:rPr>
          <w:rFonts w:ascii="Times New Roman" w:hAnsi="Times New Roman" w:cs="Times New Roman"/>
          <w:sz w:val="24"/>
          <w:szCs w:val="24"/>
          <w:lang w:val="en-US"/>
        </w:rPr>
        <w:t xml:space="preserve">secondly, that it is only necessary to risk when success is possible (in hope), </w:t>
      </w:r>
    </w:p>
    <w:p w:rsidR="00432106" w:rsidRPr="0084779D" w:rsidRDefault="00432106" w:rsidP="0084779D">
      <w:pPr>
        <w:spacing w:after="0" w:line="240" w:lineRule="auto"/>
        <w:ind w:firstLine="540"/>
        <w:jc w:val="both"/>
        <w:rPr>
          <w:rFonts w:ascii="Times New Roman" w:hAnsi="Times New Roman" w:cs="Times New Roman"/>
          <w:sz w:val="24"/>
          <w:szCs w:val="24"/>
          <w:lang w:val="en-US"/>
        </w:rPr>
      </w:pPr>
      <w:r w:rsidRPr="0084779D">
        <w:rPr>
          <w:rFonts w:ascii="Times New Roman" w:hAnsi="Times New Roman" w:cs="Times New Roman"/>
          <w:sz w:val="24"/>
          <w:szCs w:val="24"/>
          <w:lang w:val="en-US"/>
        </w:rPr>
        <w:t>thirdly that the expected positive result of risk has natural character (a happy outcome).</w:t>
      </w:r>
    </w:p>
    <w:p w:rsidR="00432106" w:rsidRPr="00432106" w:rsidRDefault="00432106" w:rsidP="0084779D">
      <w:pPr>
        <w:spacing w:after="0" w:line="240" w:lineRule="auto"/>
        <w:ind w:firstLine="540"/>
        <w:jc w:val="both"/>
        <w:rPr>
          <w:rFonts w:ascii="Times New Roman" w:hAnsi="Times New Roman" w:cs="Times New Roman"/>
          <w:sz w:val="24"/>
          <w:szCs w:val="24"/>
          <w:lang w:val="en-US"/>
        </w:rPr>
      </w:pPr>
      <w:r w:rsidRPr="0084779D">
        <w:rPr>
          <w:rFonts w:ascii="Times New Roman" w:hAnsi="Times New Roman" w:cs="Times New Roman"/>
          <w:sz w:val="24"/>
          <w:szCs w:val="24"/>
          <w:lang w:val="en-US"/>
        </w:rPr>
        <w:t>It is impossible to refuse to cro</w:t>
      </w:r>
      <w:r w:rsidRPr="00432106">
        <w:rPr>
          <w:rFonts w:ascii="Times New Roman" w:hAnsi="Times New Roman" w:cs="Times New Roman"/>
          <w:sz w:val="24"/>
          <w:szCs w:val="24"/>
          <w:lang w:val="en-US"/>
        </w:rPr>
        <w:t xml:space="preserve">ss the street not to risk to be hit by the car at all. It is necessary to know rules of transition, to be careful, expect danger, having well looked round around. From here the first rule of conduct of the businessman follows: not to avoid risk, and to expect it, seeking to lower to perhaps lower level. </w:t>
      </w:r>
    </w:p>
    <w:p w:rsidR="00432106" w:rsidRDefault="00432106" w:rsidP="00432106">
      <w:pPr>
        <w:spacing w:after="0" w:line="240" w:lineRule="auto"/>
        <w:ind w:firstLine="540"/>
        <w:jc w:val="both"/>
        <w:rPr>
          <w:rFonts w:ascii="Times New Roman" w:hAnsi="Times New Roman" w:cs="Times New Roman"/>
          <w:sz w:val="24"/>
          <w:szCs w:val="24"/>
          <w:lang w:val="en-US"/>
        </w:rPr>
      </w:pPr>
      <w:r w:rsidRPr="00432106">
        <w:rPr>
          <w:rFonts w:ascii="Times New Roman" w:hAnsi="Times New Roman" w:cs="Times New Roman"/>
          <w:sz w:val="24"/>
          <w:szCs w:val="24"/>
          <w:lang w:val="en-US"/>
        </w:rPr>
        <w:t>We will understand the risk arising at any kinds of activity connected with production, goods, se</w:t>
      </w:r>
      <w:r w:rsidRPr="00432106">
        <w:rPr>
          <w:rFonts w:ascii="Times New Roman" w:hAnsi="Times New Roman" w:cs="Times New Roman"/>
          <w:sz w:val="24"/>
          <w:szCs w:val="24"/>
          <w:lang w:val="en-US"/>
        </w:rPr>
        <w:t>r</w:t>
      </w:r>
      <w:r w:rsidRPr="00432106">
        <w:rPr>
          <w:rFonts w:ascii="Times New Roman" w:hAnsi="Times New Roman" w:cs="Times New Roman"/>
          <w:sz w:val="24"/>
          <w:szCs w:val="24"/>
          <w:lang w:val="en-US"/>
        </w:rPr>
        <w:t>vices, their implementation, commodity-money and financial transactions, commerce, implementation of social and economic and scientific and technical projects as economic (enterprise). In the considered kinds of activity it is necessary to deal with use and the address of material, labor, financial, information (intellectual) resources so the risk is connected with threat of the loss of these resources full or partial.</w:t>
      </w:r>
    </w:p>
    <w:p w:rsidR="00657C4E" w:rsidRPr="00657C4E" w:rsidRDefault="00657C4E" w:rsidP="00657C4E">
      <w:pPr>
        <w:spacing w:after="0" w:line="240" w:lineRule="auto"/>
        <w:ind w:firstLine="540"/>
        <w:jc w:val="both"/>
        <w:rPr>
          <w:rFonts w:ascii="Times New Roman" w:hAnsi="Times New Roman" w:cs="Times New Roman"/>
          <w:sz w:val="24"/>
          <w:szCs w:val="24"/>
          <w:lang w:val="en-US"/>
        </w:rPr>
      </w:pPr>
      <w:r w:rsidRPr="00657C4E">
        <w:rPr>
          <w:rFonts w:ascii="Times New Roman" w:hAnsi="Times New Roman" w:cs="Times New Roman"/>
          <w:sz w:val="24"/>
          <w:szCs w:val="24"/>
          <w:lang w:val="en-US"/>
        </w:rPr>
        <w:t>As a result the enterprise risk is characterized as danger of potentially possible, probable loss of resources or short-reception of income in comparison with the option calculated on rational use of r</w:t>
      </w:r>
      <w:r w:rsidRPr="00657C4E">
        <w:rPr>
          <w:rFonts w:ascii="Times New Roman" w:hAnsi="Times New Roman" w:cs="Times New Roman"/>
          <w:sz w:val="24"/>
          <w:szCs w:val="24"/>
          <w:lang w:val="en-US"/>
        </w:rPr>
        <w:t>e</w:t>
      </w:r>
      <w:r w:rsidRPr="00657C4E">
        <w:rPr>
          <w:rFonts w:ascii="Times New Roman" w:hAnsi="Times New Roman" w:cs="Times New Roman"/>
          <w:sz w:val="24"/>
          <w:szCs w:val="24"/>
          <w:lang w:val="en-US"/>
        </w:rPr>
        <w:t>sources in this type of business activity. In other words, the risk is threat that the businessman will suffer losses in the form of additional expenses over provided by the forecast, the project, the plan program of his actions, or will gain income below on what he counted.</w:t>
      </w:r>
    </w:p>
    <w:p w:rsidR="00657C4E" w:rsidRPr="00657C4E" w:rsidRDefault="00657C4E" w:rsidP="00657C4E">
      <w:pPr>
        <w:spacing w:after="0" w:line="240" w:lineRule="auto"/>
        <w:ind w:firstLine="540"/>
        <w:jc w:val="both"/>
        <w:rPr>
          <w:rFonts w:ascii="Times New Roman" w:hAnsi="Times New Roman" w:cs="Times New Roman"/>
          <w:sz w:val="24"/>
          <w:szCs w:val="24"/>
          <w:lang w:val="en-US"/>
        </w:rPr>
      </w:pPr>
      <w:r w:rsidRPr="00657C4E">
        <w:rPr>
          <w:rFonts w:ascii="Times New Roman" w:hAnsi="Times New Roman" w:cs="Times New Roman"/>
          <w:sz w:val="24"/>
          <w:szCs w:val="24"/>
          <w:lang w:val="en-US"/>
        </w:rPr>
        <w:t>In absolute expression the risk can be defined by the size of possible losses in material and mater</w:t>
      </w:r>
      <w:r w:rsidRPr="00657C4E">
        <w:rPr>
          <w:rFonts w:ascii="Times New Roman" w:hAnsi="Times New Roman" w:cs="Times New Roman"/>
          <w:sz w:val="24"/>
          <w:szCs w:val="24"/>
          <w:lang w:val="en-US"/>
        </w:rPr>
        <w:t>i</w:t>
      </w:r>
      <w:r w:rsidRPr="00657C4E">
        <w:rPr>
          <w:rFonts w:ascii="Times New Roman" w:hAnsi="Times New Roman" w:cs="Times New Roman"/>
          <w:sz w:val="24"/>
          <w:szCs w:val="24"/>
          <w:lang w:val="en-US"/>
        </w:rPr>
        <w:t>al (physical) or cost (monetary) measurement in rubles if only the damage gives in to such measur</w:t>
      </w:r>
      <w:r w:rsidRPr="00657C4E">
        <w:rPr>
          <w:rFonts w:ascii="Times New Roman" w:hAnsi="Times New Roman" w:cs="Times New Roman"/>
          <w:sz w:val="24"/>
          <w:szCs w:val="24"/>
          <w:lang w:val="en-US"/>
        </w:rPr>
        <w:t>e</w:t>
      </w:r>
      <w:r w:rsidRPr="00657C4E">
        <w:rPr>
          <w:rFonts w:ascii="Times New Roman" w:hAnsi="Times New Roman" w:cs="Times New Roman"/>
          <w:sz w:val="24"/>
          <w:szCs w:val="24"/>
          <w:lang w:val="en-US"/>
        </w:rPr>
        <w:t>ment.</w:t>
      </w:r>
    </w:p>
    <w:p w:rsidR="00657C4E" w:rsidRDefault="00657C4E" w:rsidP="00657C4E">
      <w:pPr>
        <w:spacing w:after="0" w:line="240" w:lineRule="auto"/>
        <w:ind w:firstLine="540"/>
        <w:jc w:val="both"/>
        <w:rPr>
          <w:rFonts w:ascii="Times New Roman" w:hAnsi="Times New Roman" w:cs="Times New Roman"/>
          <w:sz w:val="24"/>
          <w:szCs w:val="24"/>
          <w:lang w:val="en-US"/>
        </w:rPr>
      </w:pPr>
      <w:r w:rsidRPr="00657C4E">
        <w:rPr>
          <w:rFonts w:ascii="Times New Roman" w:hAnsi="Times New Roman" w:cs="Times New Roman"/>
          <w:sz w:val="24"/>
          <w:szCs w:val="24"/>
          <w:lang w:val="en-US"/>
        </w:rPr>
        <w:t>In relative expression the risk is defined as the size of possible losses referred to some base for which it is the most convenient to take either a property condition of the businessman, or the general costs of resources of this type of enterprise activity, or the expected income (profit) on business. In rel</w:t>
      </w:r>
      <w:r w:rsidRPr="00657C4E">
        <w:rPr>
          <w:rFonts w:ascii="Times New Roman" w:hAnsi="Times New Roman" w:cs="Times New Roman"/>
          <w:sz w:val="24"/>
          <w:szCs w:val="24"/>
          <w:lang w:val="en-US"/>
        </w:rPr>
        <w:t>a</w:t>
      </w:r>
      <w:r w:rsidRPr="00657C4E">
        <w:rPr>
          <w:rFonts w:ascii="Times New Roman" w:hAnsi="Times New Roman" w:cs="Times New Roman"/>
          <w:sz w:val="24"/>
          <w:szCs w:val="24"/>
          <w:lang w:val="en-US"/>
        </w:rPr>
        <w:t>tion to the enterprise as base for determination of relative size of risk it is expedient to accept the cost of fixed assets and current assets of the enterprise or the planned total costs of this type of business activ</w:t>
      </w:r>
      <w:r w:rsidRPr="00657C4E">
        <w:rPr>
          <w:rFonts w:ascii="Times New Roman" w:hAnsi="Times New Roman" w:cs="Times New Roman"/>
          <w:sz w:val="24"/>
          <w:szCs w:val="24"/>
          <w:lang w:val="en-US"/>
        </w:rPr>
        <w:t>i</w:t>
      </w:r>
      <w:r w:rsidRPr="00657C4E">
        <w:rPr>
          <w:rFonts w:ascii="Times New Roman" w:hAnsi="Times New Roman" w:cs="Times New Roman"/>
          <w:sz w:val="24"/>
          <w:szCs w:val="24"/>
          <w:lang w:val="en-US"/>
        </w:rPr>
        <w:t>ty, meaning both the current expenses, and capital investments, or settlement income (profit).</w:t>
      </w:r>
    </w:p>
    <w:p w:rsidR="00657C4E" w:rsidRPr="00657C4E" w:rsidRDefault="00657C4E" w:rsidP="00657C4E">
      <w:pPr>
        <w:spacing w:after="0" w:line="240" w:lineRule="auto"/>
        <w:ind w:firstLine="540"/>
        <w:jc w:val="both"/>
        <w:rPr>
          <w:rFonts w:ascii="Times New Roman" w:hAnsi="Times New Roman" w:cs="Times New Roman"/>
          <w:sz w:val="24"/>
          <w:szCs w:val="24"/>
          <w:lang w:val="en-US"/>
        </w:rPr>
      </w:pPr>
      <w:r w:rsidRPr="00657C4E">
        <w:rPr>
          <w:rFonts w:ascii="Times New Roman" w:hAnsi="Times New Roman" w:cs="Times New Roman"/>
          <w:sz w:val="24"/>
          <w:szCs w:val="24"/>
          <w:lang w:val="en-US"/>
        </w:rPr>
        <w:t>Respectively, we will consider losses a deviation of profit, income, revenue towards decrease in comparison with the expected sizes. Enterprise losses are, in, the first stage, casual decrease in ente</w:t>
      </w:r>
      <w:r w:rsidRPr="00657C4E">
        <w:rPr>
          <w:rFonts w:ascii="Times New Roman" w:hAnsi="Times New Roman" w:cs="Times New Roman"/>
          <w:sz w:val="24"/>
          <w:szCs w:val="24"/>
          <w:lang w:val="en-US"/>
        </w:rPr>
        <w:t>r</w:t>
      </w:r>
      <w:r w:rsidRPr="00657C4E">
        <w:rPr>
          <w:rFonts w:ascii="Times New Roman" w:hAnsi="Times New Roman" w:cs="Times New Roman"/>
          <w:sz w:val="24"/>
          <w:szCs w:val="24"/>
          <w:lang w:val="en-US"/>
        </w:rPr>
        <w:t>prise profit. The size of such losses also characterizes risk degree. Therefore a research, the analysis of risk it is connected first of all with studying of losses.</w:t>
      </w:r>
    </w:p>
    <w:p w:rsidR="00657C4E" w:rsidRPr="00657C4E" w:rsidRDefault="00657C4E" w:rsidP="00657C4E">
      <w:pPr>
        <w:spacing w:after="0" w:line="240" w:lineRule="auto"/>
        <w:ind w:firstLine="540"/>
        <w:jc w:val="both"/>
        <w:rPr>
          <w:rFonts w:ascii="Times New Roman" w:hAnsi="Times New Roman" w:cs="Times New Roman"/>
          <w:sz w:val="24"/>
          <w:szCs w:val="24"/>
          <w:lang w:val="en-US"/>
        </w:rPr>
      </w:pPr>
      <w:r w:rsidRPr="00657C4E">
        <w:rPr>
          <w:rFonts w:ascii="Times New Roman" w:hAnsi="Times New Roman" w:cs="Times New Roman"/>
          <w:sz w:val="24"/>
          <w:szCs w:val="24"/>
          <w:lang w:val="en-US"/>
        </w:rPr>
        <w:t>To estimate probability of these or those losses, to predict the possible damage caused by succe</w:t>
      </w:r>
      <w:r w:rsidRPr="00657C4E">
        <w:rPr>
          <w:rFonts w:ascii="Times New Roman" w:hAnsi="Times New Roman" w:cs="Times New Roman"/>
          <w:sz w:val="24"/>
          <w:szCs w:val="24"/>
          <w:lang w:val="en-US"/>
        </w:rPr>
        <w:t>s</w:t>
      </w:r>
      <w:r w:rsidRPr="00657C4E">
        <w:rPr>
          <w:rFonts w:ascii="Times New Roman" w:hAnsi="Times New Roman" w:cs="Times New Roman"/>
          <w:sz w:val="24"/>
          <w:szCs w:val="24"/>
          <w:lang w:val="en-US"/>
        </w:rPr>
        <w:t>sion of events by off-design option it is necessary to know first of all all types of the losses connected with business and to be able to estimate in advance them or to measure as probable expected sizes.</w:t>
      </w:r>
    </w:p>
    <w:p w:rsidR="00657C4E" w:rsidRPr="00657C4E" w:rsidRDefault="00657C4E" w:rsidP="00657C4E">
      <w:pPr>
        <w:spacing w:after="0" w:line="240" w:lineRule="auto"/>
        <w:ind w:firstLine="540"/>
        <w:jc w:val="both"/>
        <w:rPr>
          <w:rFonts w:ascii="Times New Roman" w:hAnsi="Times New Roman" w:cs="Times New Roman"/>
          <w:sz w:val="24"/>
          <w:szCs w:val="24"/>
          <w:lang w:val="en-US"/>
        </w:rPr>
      </w:pPr>
      <w:r w:rsidRPr="00D87942">
        <w:rPr>
          <w:rFonts w:ascii="Times New Roman" w:hAnsi="Times New Roman" w:cs="Times New Roman"/>
          <w:sz w:val="24"/>
          <w:szCs w:val="24"/>
          <w:lang w:val="en-US"/>
        </w:rPr>
        <w:t>Losses which can take place in business activity and are estimated by the size and probability of their manifestation, it is expedient to divide on material, labor, financial, losses of time, special types of losses.</w:t>
      </w:r>
    </w:p>
    <w:p w:rsidR="00657C4E" w:rsidRPr="00280A7E" w:rsidRDefault="00657C4E" w:rsidP="00657C4E">
      <w:pPr>
        <w:spacing w:after="0" w:line="240" w:lineRule="auto"/>
        <w:ind w:firstLine="540"/>
        <w:jc w:val="both"/>
        <w:rPr>
          <w:rFonts w:ascii="Times New Roman" w:hAnsi="Times New Roman" w:cs="Times New Roman"/>
          <w:sz w:val="24"/>
          <w:szCs w:val="24"/>
          <w:lang w:val="en-US"/>
        </w:rPr>
      </w:pPr>
      <w:r w:rsidRPr="00657C4E">
        <w:rPr>
          <w:rFonts w:ascii="Times New Roman" w:hAnsi="Times New Roman" w:cs="Times New Roman"/>
          <w:b/>
          <w:sz w:val="24"/>
          <w:szCs w:val="24"/>
          <w:lang w:val="en-US"/>
        </w:rPr>
        <w:lastRenderedPageBreak/>
        <w:t xml:space="preserve">Material types of losses </w:t>
      </w:r>
      <w:r w:rsidRPr="00280A7E">
        <w:rPr>
          <w:rFonts w:ascii="Times New Roman" w:hAnsi="Times New Roman" w:cs="Times New Roman"/>
          <w:sz w:val="24"/>
          <w:szCs w:val="24"/>
          <w:lang w:val="en-US"/>
        </w:rPr>
        <w:t>are shown in unforeseen by the enterprise project additional expenses or real loss of material objects in the form of buildings, constructions, the equipment, property, production, goods, materials, raw materials, energy. In relation to everyone separate of the listed types of losses the units of measure are applicable. It is the most natural to measure material losses in the same units in which the quantity of this type of material resources, that is is measured in physical units of mass, v</w:t>
      </w:r>
      <w:r w:rsidRPr="00280A7E">
        <w:rPr>
          <w:rFonts w:ascii="Times New Roman" w:hAnsi="Times New Roman" w:cs="Times New Roman"/>
          <w:sz w:val="24"/>
          <w:szCs w:val="24"/>
          <w:lang w:val="en-US"/>
        </w:rPr>
        <w:t>o</w:t>
      </w:r>
      <w:r w:rsidRPr="00280A7E">
        <w:rPr>
          <w:rFonts w:ascii="Times New Roman" w:hAnsi="Times New Roman" w:cs="Times New Roman"/>
          <w:sz w:val="24"/>
          <w:szCs w:val="24"/>
          <w:lang w:val="en-US"/>
        </w:rPr>
        <w:t>lume, the area, length or in pieces, in objects.</w:t>
      </w:r>
    </w:p>
    <w:p w:rsidR="00657C4E" w:rsidRPr="00280A7E" w:rsidRDefault="00657C4E" w:rsidP="00657C4E">
      <w:pPr>
        <w:spacing w:after="0" w:line="240" w:lineRule="auto"/>
        <w:ind w:firstLine="540"/>
        <w:jc w:val="both"/>
        <w:rPr>
          <w:rFonts w:ascii="Times New Roman" w:hAnsi="Times New Roman" w:cs="Times New Roman"/>
          <w:sz w:val="24"/>
          <w:szCs w:val="24"/>
          <w:lang w:val="en-US"/>
        </w:rPr>
      </w:pPr>
      <w:r w:rsidRPr="00280A7E">
        <w:rPr>
          <w:rFonts w:ascii="Times New Roman" w:hAnsi="Times New Roman" w:cs="Times New Roman"/>
          <w:sz w:val="24"/>
          <w:szCs w:val="24"/>
          <w:lang w:val="en-US"/>
        </w:rPr>
        <w:t>However to bring together the losses measured in different units and it isn't possible to express them one size. It is impossible to put kilograms and meters. Therefore calculation of losses in value terms, in monetary units is almost inevitable. For this purpose losses in physical measurement are tran</w:t>
      </w:r>
      <w:r w:rsidRPr="00280A7E">
        <w:rPr>
          <w:rFonts w:ascii="Times New Roman" w:hAnsi="Times New Roman" w:cs="Times New Roman"/>
          <w:sz w:val="24"/>
          <w:szCs w:val="24"/>
          <w:lang w:val="en-US"/>
        </w:rPr>
        <w:t>s</w:t>
      </w:r>
      <w:r w:rsidRPr="00280A7E">
        <w:rPr>
          <w:rFonts w:ascii="Times New Roman" w:hAnsi="Times New Roman" w:cs="Times New Roman"/>
          <w:sz w:val="24"/>
          <w:szCs w:val="24"/>
          <w:lang w:val="en-US"/>
        </w:rPr>
        <w:t>ferred to cost measurement by multiplication by the price of unit of the appropriate material resource.</w:t>
      </w:r>
    </w:p>
    <w:p w:rsidR="00280A7E" w:rsidRPr="00280A7E" w:rsidRDefault="00280A7E" w:rsidP="00280A7E">
      <w:pPr>
        <w:spacing w:after="0" w:line="240" w:lineRule="auto"/>
        <w:ind w:firstLine="540"/>
        <w:jc w:val="both"/>
        <w:rPr>
          <w:rFonts w:ascii="Times New Roman" w:hAnsi="Times New Roman" w:cs="Times New Roman"/>
          <w:sz w:val="24"/>
          <w:szCs w:val="24"/>
          <w:lang w:val="en-US"/>
        </w:rPr>
      </w:pPr>
      <w:r w:rsidRPr="00280A7E">
        <w:rPr>
          <w:rFonts w:ascii="Times New Roman" w:hAnsi="Times New Roman" w:cs="Times New Roman"/>
          <w:b/>
          <w:sz w:val="24"/>
          <w:szCs w:val="24"/>
          <w:lang w:val="en-US"/>
        </w:rPr>
        <w:t xml:space="preserve">Labor losses </w:t>
      </w:r>
      <w:r w:rsidRPr="00280A7E">
        <w:rPr>
          <w:rFonts w:ascii="Times New Roman" w:hAnsi="Times New Roman" w:cs="Times New Roman"/>
          <w:sz w:val="24"/>
          <w:szCs w:val="24"/>
          <w:lang w:val="en-US"/>
        </w:rPr>
        <w:t>represent the losses of working hours caused by casual, unforeseen circumstances. In direct measurement labor losses are expressed in man-hours, man-days or just working hours. Transfer of labor losses to value, monetary value is carried out by multiplication of trudochas by the cost (price) of one hour.</w:t>
      </w:r>
    </w:p>
    <w:p w:rsidR="00280A7E" w:rsidRPr="00280A7E" w:rsidRDefault="00280A7E" w:rsidP="00280A7E">
      <w:pPr>
        <w:spacing w:after="0" w:line="240" w:lineRule="auto"/>
        <w:ind w:firstLine="540"/>
        <w:jc w:val="both"/>
        <w:rPr>
          <w:rFonts w:ascii="Times New Roman" w:hAnsi="Times New Roman" w:cs="Times New Roman"/>
          <w:sz w:val="24"/>
          <w:szCs w:val="24"/>
          <w:lang w:val="en-US"/>
        </w:rPr>
      </w:pPr>
      <w:r w:rsidRPr="00280A7E">
        <w:rPr>
          <w:rFonts w:ascii="Times New Roman" w:hAnsi="Times New Roman" w:cs="Times New Roman"/>
          <w:b/>
          <w:sz w:val="24"/>
          <w:szCs w:val="24"/>
          <w:lang w:val="en-US"/>
        </w:rPr>
        <w:t xml:space="preserve">Financial losses </w:t>
      </w:r>
      <w:r w:rsidRPr="00280A7E">
        <w:rPr>
          <w:rFonts w:ascii="Times New Roman" w:hAnsi="Times New Roman" w:cs="Times New Roman"/>
          <w:sz w:val="24"/>
          <w:szCs w:val="24"/>
          <w:lang w:val="en-US"/>
        </w:rPr>
        <w:t>take place with the direct monetary loss connected with an overexpenditure of money, unforeseen payments, payment of penalties, payment of surtaxes, loss of money and securities. At the same time financial losses are shown at short-reception or non receipt of money from those sources from where they had to be received, at a non-return of debts, a non-payment by the buyer of production delivered to him, reduction of revenue owing to reduction of prices of the realized produ</w:t>
      </w:r>
      <w:r w:rsidRPr="00280A7E">
        <w:rPr>
          <w:rFonts w:ascii="Times New Roman" w:hAnsi="Times New Roman" w:cs="Times New Roman"/>
          <w:sz w:val="24"/>
          <w:szCs w:val="24"/>
          <w:lang w:val="en-US"/>
        </w:rPr>
        <w:t>c</w:t>
      </w:r>
      <w:r w:rsidRPr="00280A7E">
        <w:rPr>
          <w:rFonts w:ascii="Times New Roman" w:hAnsi="Times New Roman" w:cs="Times New Roman"/>
          <w:sz w:val="24"/>
          <w:szCs w:val="24"/>
          <w:lang w:val="en-US"/>
        </w:rPr>
        <w:t>tions, goods, service. Special types of monetary damage arise in connection with inflation, change of an exchange rate of ruble, additional to legalized by withdrawal of means of the enterprises in the state and local budgets. Along with final, irrevocable, the temporary financial losses caused by freezing of a</w:t>
      </w:r>
      <w:r w:rsidRPr="00280A7E">
        <w:rPr>
          <w:rFonts w:ascii="Times New Roman" w:hAnsi="Times New Roman" w:cs="Times New Roman"/>
          <w:sz w:val="24"/>
          <w:szCs w:val="24"/>
          <w:lang w:val="en-US"/>
        </w:rPr>
        <w:t>c</w:t>
      </w:r>
      <w:r w:rsidRPr="00280A7E">
        <w:rPr>
          <w:rFonts w:ascii="Times New Roman" w:hAnsi="Times New Roman" w:cs="Times New Roman"/>
          <w:sz w:val="24"/>
          <w:szCs w:val="24"/>
          <w:lang w:val="en-US"/>
        </w:rPr>
        <w:t>counts, untimely delivery of means, a delay of payment of debts can take place.</w:t>
      </w:r>
    </w:p>
    <w:p w:rsidR="00804B72" w:rsidRPr="00804B72" w:rsidRDefault="00804B72" w:rsidP="00804B72">
      <w:pPr>
        <w:spacing w:after="0" w:line="240" w:lineRule="auto"/>
        <w:ind w:firstLine="540"/>
        <w:jc w:val="both"/>
        <w:rPr>
          <w:rFonts w:ascii="Times New Roman" w:hAnsi="Times New Roman" w:cs="Times New Roman"/>
          <w:sz w:val="24"/>
          <w:szCs w:val="24"/>
          <w:lang w:val="en-US"/>
        </w:rPr>
      </w:pPr>
      <w:r w:rsidRPr="00804B72">
        <w:rPr>
          <w:rFonts w:ascii="Times New Roman" w:hAnsi="Times New Roman" w:cs="Times New Roman"/>
          <w:b/>
          <w:sz w:val="24"/>
          <w:szCs w:val="24"/>
          <w:lang w:val="en-US"/>
        </w:rPr>
        <w:t>Losses of time</w:t>
      </w:r>
      <w:r w:rsidRPr="00804B72">
        <w:rPr>
          <w:rFonts w:ascii="Times New Roman" w:hAnsi="Times New Roman" w:cs="Times New Roman"/>
          <w:sz w:val="24"/>
          <w:szCs w:val="24"/>
          <w:lang w:val="en-US"/>
        </w:rPr>
        <w:t xml:space="preserve"> take place when process of business activity goes more slowly, than it was planned, with delay. Direct assessment of such losses is carried out in hours, days, weeks, months of an inhaling in obtaining the planned result. To transfer assessment of losses of time to cost measurement, it is necessary to establish to what losses of income, profits on business are capable to give casual losses of time.</w:t>
      </w:r>
    </w:p>
    <w:p w:rsidR="00804B72" w:rsidRPr="00804B72" w:rsidRDefault="00804B72" w:rsidP="00804B72">
      <w:pPr>
        <w:spacing w:after="0" w:line="240" w:lineRule="auto"/>
        <w:ind w:firstLine="540"/>
        <w:jc w:val="both"/>
        <w:rPr>
          <w:rFonts w:ascii="Times New Roman" w:hAnsi="Times New Roman" w:cs="Times New Roman"/>
          <w:sz w:val="24"/>
          <w:szCs w:val="24"/>
          <w:lang w:val="en-US"/>
        </w:rPr>
      </w:pPr>
      <w:r w:rsidRPr="00804B72">
        <w:rPr>
          <w:rFonts w:ascii="Times New Roman" w:hAnsi="Times New Roman" w:cs="Times New Roman"/>
          <w:b/>
          <w:sz w:val="24"/>
          <w:szCs w:val="24"/>
          <w:lang w:val="en-US"/>
        </w:rPr>
        <w:t>Special types of losses</w:t>
      </w:r>
      <w:r w:rsidRPr="00804B72">
        <w:rPr>
          <w:rFonts w:ascii="Times New Roman" w:hAnsi="Times New Roman" w:cs="Times New Roman"/>
          <w:sz w:val="24"/>
          <w:szCs w:val="24"/>
          <w:lang w:val="en-US"/>
        </w:rPr>
        <w:t xml:space="preserve"> are shown in case of causing damage to health and life of people, to the environment, prestige of the businessman and also owing to other events having adverse social and moral and psychological effects. Most often it is extremely difficult to define special types of losses in quantitative and the more so in value terms.</w:t>
      </w:r>
    </w:p>
    <w:p w:rsidR="00804B72" w:rsidRDefault="00804B72" w:rsidP="00804B72">
      <w:pPr>
        <w:spacing w:after="0" w:line="240" w:lineRule="auto"/>
        <w:ind w:firstLine="540"/>
        <w:jc w:val="both"/>
        <w:rPr>
          <w:rFonts w:ascii="Times New Roman" w:hAnsi="Times New Roman" w:cs="Times New Roman"/>
          <w:sz w:val="24"/>
          <w:szCs w:val="24"/>
          <w:lang w:val="en-US"/>
        </w:rPr>
      </w:pPr>
      <w:r w:rsidRPr="00804B72">
        <w:rPr>
          <w:rFonts w:ascii="Times New Roman" w:hAnsi="Times New Roman" w:cs="Times New Roman"/>
          <w:sz w:val="24"/>
          <w:szCs w:val="24"/>
          <w:lang w:val="en-US"/>
        </w:rPr>
        <w:t>It is natural that initial assessment of a possibility of their emergence and size should be made for each type of losses on the piece of a certain temporary duration covering month, year, the term of i</w:t>
      </w:r>
      <w:r w:rsidRPr="00804B72">
        <w:rPr>
          <w:rFonts w:ascii="Times New Roman" w:hAnsi="Times New Roman" w:cs="Times New Roman"/>
          <w:sz w:val="24"/>
          <w:szCs w:val="24"/>
          <w:lang w:val="en-US"/>
        </w:rPr>
        <w:t>m</w:t>
      </w:r>
      <w:r w:rsidRPr="00804B72">
        <w:rPr>
          <w:rFonts w:ascii="Times New Roman" w:hAnsi="Times New Roman" w:cs="Times New Roman"/>
          <w:sz w:val="24"/>
          <w:szCs w:val="24"/>
          <w:lang w:val="en-US"/>
        </w:rPr>
        <w:t>plementation of business or other characteristic period.</w:t>
      </w:r>
    </w:p>
    <w:p w:rsidR="00804B72" w:rsidRPr="00804B72" w:rsidRDefault="00804B72" w:rsidP="00804B72">
      <w:pPr>
        <w:spacing w:after="0" w:line="240" w:lineRule="auto"/>
        <w:ind w:firstLine="540"/>
        <w:jc w:val="both"/>
        <w:rPr>
          <w:rFonts w:ascii="Times New Roman" w:hAnsi="Times New Roman" w:cs="Times New Roman"/>
          <w:sz w:val="24"/>
          <w:szCs w:val="24"/>
          <w:lang w:val="en-US"/>
        </w:rPr>
      </w:pPr>
      <w:r w:rsidRPr="00804B72">
        <w:rPr>
          <w:rFonts w:ascii="Times New Roman" w:hAnsi="Times New Roman" w:cs="Times New Roman"/>
          <w:sz w:val="24"/>
          <w:szCs w:val="24"/>
          <w:lang w:val="en-US"/>
        </w:rPr>
        <w:t>In principle, speaking about the losses resulting in risk it is necessary to consider only casual losses which aren't giving in to direct calculation, direct forecasting and therefore not considered in the enterprise project. If losses can be expected, predicted in advance, then they have to be considered not as losses, and as inevitable expenses and to join in settlement accounting. So, the businessman is obliged to consider the foreseen movement of the prices, taxes, their change in the course of implementation of business activity in the main project.</w:t>
      </w:r>
    </w:p>
    <w:p w:rsidR="00804B72" w:rsidRPr="00804B72" w:rsidRDefault="00804B72" w:rsidP="00804B72">
      <w:pPr>
        <w:spacing w:after="0" w:line="240" w:lineRule="auto"/>
        <w:ind w:firstLine="540"/>
        <w:jc w:val="both"/>
        <w:rPr>
          <w:rFonts w:ascii="Times New Roman" w:hAnsi="Times New Roman" w:cs="Times New Roman"/>
          <w:sz w:val="24"/>
          <w:szCs w:val="24"/>
          <w:lang w:val="en-US"/>
        </w:rPr>
      </w:pPr>
      <w:r w:rsidRPr="00804B72">
        <w:rPr>
          <w:rFonts w:ascii="Times New Roman" w:hAnsi="Times New Roman" w:cs="Times New Roman"/>
          <w:sz w:val="24"/>
          <w:szCs w:val="24"/>
          <w:lang w:val="en-US"/>
        </w:rPr>
        <w:t>It is necessary to refer the losses caused by influence of unforeseen political factors to casual losses. Such losses cause political risk. He is shown in the form of unexpected, depending on political reasons and events of change of the conditions of economic, economic activity creating a background, adverse for the businessman, and by that capable to lead to the raised expenses of resources and loss of profit. Typical sources of such risk - increase in tax rates, introduction of compulsory assignments, change of contractual conditions, transformation of forms and relations of property, alienation of prope</w:t>
      </w:r>
      <w:r w:rsidRPr="00804B72">
        <w:rPr>
          <w:rFonts w:ascii="Times New Roman" w:hAnsi="Times New Roman" w:cs="Times New Roman"/>
          <w:sz w:val="24"/>
          <w:szCs w:val="24"/>
          <w:lang w:val="en-US"/>
        </w:rPr>
        <w:t>r</w:t>
      </w:r>
      <w:r w:rsidRPr="00804B72">
        <w:rPr>
          <w:rFonts w:ascii="Times New Roman" w:hAnsi="Times New Roman" w:cs="Times New Roman"/>
          <w:sz w:val="24"/>
          <w:szCs w:val="24"/>
          <w:lang w:val="en-US"/>
        </w:rPr>
        <w:t xml:space="preserve">ty and money for political motives. </w:t>
      </w:r>
    </w:p>
    <w:p w:rsidR="00804B72" w:rsidRDefault="00804B72" w:rsidP="00804B72">
      <w:pPr>
        <w:spacing w:after="0" w:line="240" w:lineRule="auto"/>
        <w:ind w:firstLine="540"/>
        <w:jc w:val="both"/>
        <w:rPr>
          <w:rFonts w:ascii="Times New Roman" w:hAnsi="Times New Roman" w:cs="Times New Roman"/>
          <w:sz w:val="24"/>
          <w:szCs w:val="24"/>
          <w:lang w:val="en-US"/>
        </w:rPr>
      </w:pPr>
      <w:r w:rsidRPr="00804B72">
        <w:rPr>
          <w:rFonts w:ascii="Times New Roman" w:hAnsi="Times New Roman" w:cs="Times New Roman"/>
          <w:sz w:val="24"/>
          <w:szCs w:val="24"/>
          <w:lang w:val="en-US"/>
        </w:rPr>
        <w:t>In this case it is very difficult to expect the size of possible losses and the risk degree determined by them. Quite close in process of unexpectedness there are losses caused by the natural disasters lea</w:t>
      </w:r>
      <w:r w:rsidRPr="00804B72">
        <w:rPr>
          <w:rFonts w:ascii="Times New Roman" w:hAnsi="Times New Roman" w:cs="Times New Roman"/>
          <w:sz w:val="24"/>
          <w:szCs w:val="24"/>
          <w:lang w:val="en-US"/>
        </w:rPr>
        <w:t>d</w:t>
      </w:r>
      <w:r w:rsidRPr="00804B72">
        <w:rPr>
          <w:rFonts w:ascii="Times New Roman" w:hAnsi="Times New Roman" w:cs="Times New Roman"/>
          <w:sz w:val="24"/>
          <w:szCs w:val="24"/>
          <w:lang w:val="en-US"/>
        </w:rPr>
        <w:t>ing to loss of economic resources.</w:t>
      </w:r>
    </w:p>
    <w:p w:rsidR="00804B72" w:rsidRPr="00804B72" w:rsidRDefault="00804B72" w:rsidP="00804B72">
      <w:pPr>
        <w:spacing w:after="0" w:line="240" w:lineRule="auto"/>
        <w:ind w:firstLine="540"/>
        <w:jc w:val="both"/>
        <w:rPr>
          <w:rFonts w:ascii="Times New Roman" w:hAnsi="Times New Roman" w:cs="Times New Roman"/>
          <w:sz w:val="24"/>
          <w:szCs w:val="24"/>
          <w:lang w:val="en-US"/>
        </w:rPr>
      </w:pPr>
      <w:r w:rsidRPr="00804B72">
        <w:rPr>
          <w:rFonts w:ascii="Times New Roman" w:hAnsi="Times New Roman" w:cs="Times New Roman"/>
          <w:sz w:val="24"/>
          <w:szCs w:val="24"/>
          <w:lang w:val="en-US"/>
        </w:rPr>
        <w:t xml:space="preserve">The possible losses caused by imperfection of methodology and incompetence of the persons forming the business plan and perfroming calculation of profit, income, revenue are very specific. If as a </w:t>
      </w:r>
      <w:r w:rsidRPr="00804B72">
        <w:rPr>
          <w:rFonts w:ascii="Times New Roman" w:hAnsi="Times New Roman" w:cs="Times New Roman"/>
          <w:sz w:val="24"/>
          <w:szCs w:val="24"/>
          <w:lang w:val="en-US"/>
        </w:rPr>
        <w:lastRenderedPageBreak/>
        <w:t>result of action of these factors of size of the expected, calculated values of profit, income, proceeds from the enterprise project are overestimated, and really received results will be lower, then the diffe</w:t>
      </w:r>
      <w:r w:rsidRPr="00804B72">
        <w:rPr>
          <w:rFonts w:ascii="Times New Roman" w:hAnsi="Times New Roman" w:cs="Times New Roman"/>
          <w:sz w:val="24"/>
          <w:szCs w:val="24"/>
          <w:lang w:val="en-US"/>
        </w:rPr>
        <w:t>r</w:t>
      </w:r>
      <w:r w:rsidRPr="00804B72">
        <w:rPr>
          <w:rFonts w:ascii="Times New Roman" w:hAnsi="Times New Roman" w:cs="Times New Roman"/>
          <w:sz w:val="24"/>
          <w:szCs w:val="24"/>
          <w:lang w:val="en-US"/>
        </w:rPr>
        <w:t>ence is necessarily perceived as loss.</w:t>
      </w:r>
    </w:p>
    <w:p w:rsidR="00804B72" w:rsidRPr="00804B72" w:rsidRDefault="00804B72" w:rsidP="00804B72">
      <w:pPr>
        <w:spacing w:after="0" w:line="240" w:lineRule="auto"/>
        <w:ind w:firstLine="540"/>
        <w:jc w:val="both"/>
        <w:rPr>
          <w:rFonts w:ascii="Times New Roman" w:hAnsi="Times New Roman" w:cs="Times New Roman"/>
          <w:sz w:val="24"/>
          <w:szCs w:val="24"/>
          <w:lang w:val="en-US"/>
        </w:rPr>
      </w:pPr>
      <w:r w:rsidRPr="00804B72">
        <w:rPr>
          <w:rFonts w:ascii="Times New Roman" w:hAnsi="Times New Roman" w:cs="Times New Roman"/>
          <w:sz w:val="24"/>
          <w:szCs w:val="24"/>
          <w:lang w:val="en-US"/>
        </w:rPr>
        <w:t>A specific place is held by the losses of the businessman caused by dishonesty or insolvency of partners. The risk to be deceived in the transaction or to face insolvency of the debtor, irrevocability of a debt, unfortunately, is rather high.</w:t>
      </w:r>
    </w:p>
    <w:p w:rsidR="00804B72" w:rsidRPr="00804B72" w:rsidRDefault="00804B72" w:rsidP="00804B72">
      <w:pPr>
        <w:spacing w:after="0" w:line="240" w:lineRule="auto"/>
        <w:ind w:firstLine="540"/>
        <w:jc w:val="both"/>
        <w:rPr>
          <w:rFonts w:ascii="Times New Roman" w:hAnsi="Times New Roman" w:cs="Times New Roman"/>
          <w:sz w:val="24"/>
          <w:szCs w:val="24"/>
          <w:lang w:val="en-US"/>
        </w:rPr>
      </w:pPr>
      <w:r w:rsidRPr="00804B72">
        <w:rPr>
          <w:rFonts w:ascii="Times New Roman" w:hAnsi="Times New Roman" w:cs="Times New Roman"/>
          <w:sz w:val="24"/>
          <w:szCs w:val="24"/>
          <w:lang w:val="en-US"/>
        </w:rPr>
        <w:t>So, we will characterize losses which potential possibility generates economic, enterprise risk.</w:t>
      </w:r>
    </w:p>
    <w:p w:rsidR="009E7636" w:rsidRPr="009E7636" w:rsidRDefault="009E7636" w:rsidP="009E7636">
      <w:pPr>
        <w:spacing w:after="0" w:line="240" w:lineRule="auto"/>
        <w:ind w:firstLine="540"/>
        <w:jc w:val="both"/>
        <w:rPr>
          <w:rFonts w:ascii="Times New Roman" w:hAnsi="Times New Roman" w:cs="Times New Roman"/>
          <w:b/>
          <w:sz w:val="24"/>
          <w:szCs w:val="24"/>
          <w:lang w:val="en-US"/>
        </w:rPr>
      </w:pPr>
      <w:r w:rsidRPr="009E7636">
        <w:rPr>
          <w:rFonts w:ascii="Times New Roman" w:hAnsi="Times New Roman" w:cs="Times New Roman"/>
          <w:b/>
          <w:sz w:val="24"/>
          <w:szCs w:val="24"/>
          <w:lang w:val="en-US"/>
        </w:rPr>
        <w:t>A. Losses in production business</w:t>
      </w:r>
    </w:p>
    <w:p w:rsidR="009E7636" w:rsidRPr="009E7636" w:rsidRDefault="009E7636" w:rsidP="009E7636">
      <w:pPr>
        <w:spacing w:after="0" w:line="240" w:lineRule="auto"/>
        <w:ind w:firstLine="540"/>
        <w:jc w:val="both"/>
        <w:rPr>
          <w:rFonts w:ascii="Times New Roman" w:hAnsi="Times New Roman" w:cs="Times New Roman"/>
          <w:sz w:val="24"/>
          <w:szCs w:val="24"/>
          <w:lang w:val="en-US"/>
        </w:rPr>
      </w:pPr>
      <w:r w:rsidRPr="009E7636">
        <w:rPr>
          <w:rFonts w:ascii="Times New Roman" w:hAnsi="Times New Roman" w:cs="Times New Roman"/>
          <w:sz w:val="24"/>
          <w:szCs w:val="24"/>
          <w:lang w:val="en-US"/>
        </w:rPr>
        <w:t>Decrease in the planned outputs and product sales owing to reduction of labor productivity, equipment downtime or underexploitation of production capacities, losses of working hours, lack of n</w:t>
      </w:r>
      <w:r w:rsidRPr="009E7636">
        <w:rPr>
          <w:rFonts w:ascii="Times New Roman" w:hAnsi="Times New Roman" w:cs="Times New Roman"/>
          <w:sz w:val="24"/>
          <w:szCs w:val="24"/>
          <w:lang w:val="en-US"/>
        </w:rPr>
        <w:t>e</w:t>
      </w:r>
      <w:r w:rsidRPr="009E7636">
        <w:rPr>
          <w:rFonts w:ascii="Times New Roman" w:hAnsi="Times New Roman" w:cs="Times New Roman"/>
          <w:sz w:val="24"/>
          <w:szCs w:val="24"/>
          <w:lang w:val="en-US"/>
        </w:rPr>
        <w:t>cessary amount of initial materials, increase in percent of marriage.</w:t>
      </w:r>
    </w:p>
    <w:p w:rsidR="009E7636" w:rsidRPr="009E7636" w:rsidRDefault="009E7636" w:rsidP="009E7636">
      <w:pPr>
        <w:spacing w:after="0" w:line="240" w:lineRule="auto"/>
        <w:ind w:firstLine="540"/>
        <w:jc w:val="both"/>
        <w:rPr>
          <w:rFonts w:ascii="Times New Roman" w:hAnsi="Times New Roman" w:cs="Times New Roman"/>
          <w:sz w:val="24"/>
          <w:szCs w:val="24"/>
          <w:lang w:val="en-US"/>
        </w:rPr>
      </w:pPr>
      <w:r w:rsidRPr="009E7636">
        <w:rPr>
          <w:rFonts w:ascii="Times New Roman" w:hAnsi="Times New Roman" w:cs="Times New Roman"/>
          <w:sz w:val="24"/>
          <w:szCs w:val="24"/>
          <w:lang w:val="en-US"/>
        </w:rPr>
        <w:t>Reduction of prices on which it is planned to sell products, in connection with insufficient quality, adverse change of market conditions, decline in demand, price reform.</w:t>
      </w:r>
    </w:p>
    <w:p w:rsidR="009E7636" w:rsidRPr="009E7636" w:rsidRDefault="009E7636" w:rsidP="009E7636">
      <w:pPr>
        <w:spacing w:after="0" w:line="240" w:lineRule="auto"/>
        <w:ind w:firstLine="540"/>
        <w:jc w:val="both"/>
        <w:rPr>
          <w:rFonts w:ascii="Times New Roman" w:hAnsi="Times New Roman" w:cs="Times New Roman"/>
          <w:sz w:val="24"/>
          <w:szCs w:val="24"/>
          <w:lang w:val="en-US"/>
        </w:rPr>
      </w:pPr>
      <w:r w:rsidRPr="009E7636">
        <w:rPr>
          <w:rFonts w:ascii="Times New Roman" w:hAnsi="Times New Roman" w:cs="Times New Roman"/>
          <w:sz w:val="24"/>
          <w:szCs w:val="24"/>
          <w:lang w:val="en-US"/>
        </w:rPr>
        <w:t>The raised material inputs caused by an excessive consumption of materials, raw materials, fuel, energy.</w:t>
      </w:r>
    </w:p>
    <w:p w:rsidR="009E7636" w:rsidRPr="009E7636" w:rsidRDefault="009E7636" w:rsidP="009E7636">
      <w:pPr>
        <w:spacing w:after="0" w:line="240" w:lineRule="auto"/>
        <w:ind w:firstLine="540"/>
        <w:jc w:val="both"/>
        <w:rPr>
          <w:rFonts w:ascii="Times New Roman" w:hAnsi="Times New Roman" w:cs="Times New Roman"/>
          <w:sz w:val="24"/>
          <w:szCs w:val="24"/>
          <w:lang w:val="en-US"/>
        </w:rPr>
      </w:pPr>
      <w:r w:rsidRPr="009E7636">
        <w:rPr>
          <w:rFonts w:ascii="Times New Roman" w:hAnsi="Times New Roman" w:cs="Times New Roman"/>
          <w:sz w:val="24"/>
          <w:szCs w:val="24"/>
          <w:lang w:val="en-US"/>
        </w:rPr>
        <w:t>Other raised costs can appear from behind high transportation costs, trade costs, overhead and ot</w:t>
      </w:r>
      <w:r w:rsidRPr="009E7636">
        <w:rPr>
          <w:rFonts w:ascii="Times New Roman" w:hAnsi="Times New Roman" w:cs="Times New Roman"/>
          <w:sz w:val="24"/>
          <w:szCs w:val="24"/>
          <w:lang w:val="en-US"/>
        </w:rPr>
        <w:t>h</w:t>
      </w:r>
      <w:r w:rsidRPr="009E7636">
        <w:rPr>
          <w:rFonts w:ascii="Times New Roman" w:hAnsi="Times New Roman" w:cs="Times New Roman"/>
          <w:sz w:val="24"/>
          <w:szCs w:val="24"/>
          <w:lang w:val="en-US"/>
        </w:rPr>
        <w:t>er collateral costs.</w:t>
      </w:r>
    </w:p>
    <w:p w:rsidR="009E7636" w:rsidRPr="009E7636" w:rsidRDefault="009E7636" w:rsidP="009E7636">
      <w:pPr>
        <w:spacing w:after="0" w:line="240" w:lineRule="auto"/>
        <w:ind w:firstLine="540"/>
        <w:jc w:val="both"/>
        <w:rPr>
          <w:rFonts w:ascii="Times New Roman" w:hAnsi="Times New Roman" w:cs="Times New Roman"/>
          <w:sz w:val="24"/>
          <w:szCs w:val="24"/>
          <w:lang w:val="en-US"/>
        </w:rPr>
      </w:pPr>
      <w:r w:rsidRPr="009E7636">
        <w:rPr>
          <w:rFonts w:ascii="Times New Roman" w:hAnsi="Times New Roman" w:cs="Times New Roman"/>
          <w:sz w:val="24"/>
          <w:szCs w:val="24"/>
          <w:lang w:val="en-US"/>
        </w:rPr>
        <w:t>The overexpenditure of the planned size of the salary fund leads to losses or owing to excess of the planned number, or owing to payment of higher, than is planned, salary level to certain workers.</w:t>
      </w:r>
    </w:p>
    <w:p w:rsidR="009E7636" w:rsidRPr="009E7636" w:rsidRDefault="009E7636" w:rsidP="009E7636">
      <w:pPr>
        <w:spacing w:after="0" w:line="240" w:lineRule="auto"/>
        <w:ind w:firstLine="540"/>
        <w:jc w:val="both"/>
        <w:rPr>
          <w:rFonts w:ascii="Times New Roman" w:hAnsi="Times New Roman" w:cs="Times New Roman"/>
          <w:b/>
          <w:sz w:val="24"/>
          <w:szCs w:val="24"/>
          <w:lang w:val="en-US"/>
        </w:rPr>
      </w:pPr>
      <w:r w:rsidRPr="009E7636">
        <w:rPr>
          <w:rFonts w:ascii="Times New Roman" w:hAnsi="Times New Roman" w:cs="Times New Roman"/>
          <w:b/>
          <w:sz w:val="24"/>
          <w:szCs w:val="24"/>
          <w:lang w:val="en-US"/>
        </w:rPr>
        <w:t>B. Losses at commercial business</w:t>
      </w:r>
    </w:p>
    <w:p w:rsidR="009E7636" w:rsidRPr="009E7636" w:rsidRDefault="009E7636" w:rsidP="009E7636">
      <w:pPr>
        <w:spacing w:after="0" w:line="240" w:lineRule="auto"/>
        <w:ind w:firstLine="540"/>
        <w:jc w:val="both"/>
        <w:rPr>
          <w:rFonts w:ascii="Times New Roman" w:hAnsi="Times New Roman" w:cs="Times New Roman"/>
          <w:sz w:val="24"/>
          <w:szCs w:val="24"/>
          <w:lang w:val="en-US"/>
        </w:rPr>
      </w:pPr>
      <w:r w:rsidRPr="009E7636">
        <w:rPr>
          <w:rFonts w:ascii="Times New Roman" w:hAnsi="Times New Roman" w:cs="Times New Roman"/>
          <w:sz w:val="24"/>
          <w:szCs w:val="24"/>
          <w:lang w:val="en-US"/>
        </w:rPr>
        <w:t>The adverse change (increase) of purchase price of goods in the course of implementation of the enterprise project which isn't considered in the project and not blocked by terms of the contract about purchase.</w:t>
      </w:r>
    </w:p>
    <w:p w:rsidR="009E7636" w:rsidRPr="009E7636" w:rsidRDefault="009E7636" w:rsidP="009E7636">
      <w:pPr>
        <w:spacing w:after="0" w:line="240" w:lineRule="auto"/>
        <w:ind w:firstLine="540"/>
        <w:jc w:val="both"/>
        <w:rPr>
          <w:rFonts w:ascii="Times New Roman" w:hAnsi="Times New Roman" w:cs="Times New Roman"/>
          <w:sz w:val="24"/>
          <w:szCs w:val="24"/>
          <w:lang w:val="en-US"/>
        </w:rPr>
      </w:pPr>
      <w:r w:rsidRPr="009E7636">
        <w:rPr>
          <w:rFonts w:ascii="Times New Roman" w:hAnsi="Times New Roman" w:cs="Times New Roman"/>
          <w:sz w:val="24"/>
          <w:szCs w:val="24"/>
          <w:lang w:val="en-US"/>
        </w:rPr>
        <w:t>Unforeseen decrease in volume of purchase in comparison with planned causes reduction of v</w:t>
      </w:r>
      <w:r w:rsidRPr="009E7636">
        <w:rPr>
          <w:rFonts w:ascii="Times New Roman" w:hAnsi="Times New Roman" w:cs="Times New Roman"/>
          <w:sz w:val="24"/>
          <w:szCs w:val="24"/>
          <w:lang w:val="en-US"/>
        </w:rPr>
        <w:t>o</w:t>
      </w:r>
      <w:r w:rsidRPr="009E7636">
        <w:rPr>
          <w:rFonts w:ascii="Times New Roman" w:hAnsi="Times New Roman" w:cs="Times New Roman"/>
          <w:sz w:val="24"/>
          <w:szCs w:val="24"/>
          <w:lang w:val="en-US"/>
        </w:rPr>
        <w:t>lume of realization.</w:t>
      </w:r>
    </w:p>
    <w:p w:rsidR="009E7636" w:rsidRPr="009E7636" w:rsidRDefault="009E7636" w:rsidP="009E7636">
      <w:pPr>
        <w:spacing w:after="0" w:line="240" w:lineRule="auto"/>
        <w:ind w:firstLine="540"/>
        <w:jc w:val="both"/>
        <w:rPr>
          <w:rFonts w:ascii="Times New Roman" w:hAnsi="Times New Roman" w:cs="Times New Roman"/>
          <w:sz w:val="24"/>
          <w:szCs w:val="24"/>
          <w:lang w:val="en-US"/>
        </w:rPr>
      </w:pPr>
      <w:r w:rsidRPr="009E7636">
        <w:rPr>
          <w:rFonts w:ascii="Times New Roman" w:hAnsi="Times New Roman" w:cs="Times New Roman"/>
          <w:sz w:val="24"/>
          <w:szCs w:val="24"/>
          <w:lang w:val="en-US"/>
        </w:rPr>
        <w:t>Losses of goods in the course of the address (transportation, storage) or the losses of quality, co</w:t>
      </w:r>
      <w:r w:rsidRPr="009E7636">
        <w:rPr>
          <w:rFonts w:ascii="Times New Roman" w:hAnsi="Times New Roman" w:cs="Times New Roman"/>
          <w:sz w:val="24"/>
          <w:szCs w:val="24"/>
          <w:lang w:val="en-US"/>
        </w:rPr>
        <w:t>n</w:t>
      </w:r>
      <w:r w:rsidRPr="009E7636">
        <w:rPr>
          <w:rFonts w:ascii="Times New Roman" w:hAnsi="Times New Roman" w:cs="Times New Roman"/>
          <w:sz w:val="24"/>
          <w:szCs w:val="24"/>
          <w:lang w:val="en-US"/>
        </w:rPr>
        <w:t>sumer value of goods leading to decrease in its cost.</w:t>
      </w:r>
    </w:p>
    <w:p w:rsidR="009E7636" w:rsidRPr="009E7636" w:rsidRDefault="009E7636" w:rsidP="009E7636">
      <w:pPr>
        <w:spacing w:after="0" w:line="240" w:lineRule="auto"/>
        <w:ind w:firstLine="540"/>
        <w:jc w:val="both"/>
        <w:rPr>
          <w:rFonts w:ascii="Times New Roman" w:hAnsi="Times New Roman" w:cs="Times New Roman"/>
          <w:sz w:val="24"/>
          <w:szCs w:val="24"/>
          <w:lang w:val="en-US"/>
        </w:rPr>
      </w:pPr>
      <w:r w:rsidRPr="009E7636">
        <w:rPr>
          <w:rFonts w:ascii="Times New Roman" w:hAnsi="Times New Roman" w:cs="Times New Roman"/>
          <w:sz w:val="24"/>
          <w:szCs w:val="24"/>
          <w:lang w:val="en-US"/>
        </w:rPr>
        <w:t>Excess of distribution costs in comparison with planned leads to the corresponding decrease in revenue, income, profit. Among the possible reasons of increase in costs there can be unforeseen duties, assignments, penalties, additional expenses.</w:t>
      </w:r>
    </w:p>
    <w:p w:rsidR="009E7636" w:rsidRPr="009E7636" w:rsidRDefault="009E7636" w:rsidP="009E7636">
      <w:pPr>
        <w:spacing w:after="0" w:line="240" w:lineRule="auto"/>
        <w:ind w:firstLine="540"/>
        <w:jc w:val="both"/>
        <w:rPr>
          <w:rFonts w:ascii="Times New Roman" w:hAnsi="Times New Roman" w:cs="Times New Roman"/>
          <w:sz w:val="24"/>
          <w:szCs w:val="24"/>
          <w:lang w:val="en-US"/>
        </w:rPr>
      </w:pPr>
      <w:r w:rsidRPr="009E7636">
        <w:rPr>
          <w:rFonts w:ascii="Times New Roman" w:hAnsi="Times New Roman" w:cs="Times New Roman"/>
          <w:sz w:val="24"/>
          <w:szCs w:val="24"/>
          <w:lang w:val="en-US"/>
        </w:rPr>
        <w:t>Reduction of price on which the goods are implemented in comparison with design causes losses at a rate of the volume of realization increased by reduction of the price.</w:t>
      </w:r>
    </w:p>
    <w:p w:rsidR="009E7636" w:rsidRPr="009E7636" w:rsidRDefault="009E7636" w:rsidP="009E7636">
      <w:pPr>
        <w:spacing w:after="0" w:line="240" w:lineRule="auto"/>
        <w:ind w:firstLine="540"/>
        <w:jc w:val="both"/>
        <w:rPr>
          <w:rFonts w:ascii="Times New Roman" w:hAnsi="Times New Roman" w:cs="Times New Roman"/>
          <w:sz w:val="24"/>
          <w:szCs w:val="24"/>
          <w:lang w:val="en-US"/>
        </w:rPr>
      </w:pPr>
      <w:r w:rsidRPr="009E7636">
        <w:rPr>
          <w:rFonts w:ascii="Times New Roman" w:hAnsi="Times New Roman" w:cs="Times New Roman"/>
          <w:sz w:val="24"/>
          <w:szCs w:val="24"/>
          <w:lang w:val="en-US"/>
        </w:rPr>
        <w:t>The decrease in volume of realization caused by unpredictable decline in demand or the needs for goods, replacement by his competing goods, restrictions for sale is capable to generate losses of rev</w:t>
      </w:r>
      <w:r w:rsidRPr="009E7636">
        <w:rPr>
          <w:rFonts w:ascii="Times New Roman" w:hAnsi="Times New Roman" w:cs="Times New Roman"/>
          <w:sz w:val="24"/>
          <w:szCs w:val="24"/>
          <w:lang w:val="en-US"/>
        </w:rPr>
        <w:t>e</w:t>
      </w:r>
      <w:r w:rsidRPr="009E7636">
        <w:rPr>
          <w:rFonts w:ascii="Times New Roman" w:hAnsi="Times New Roman" w:cs="Times New Roman"/>
          <w:sz w:val="24"/>
          <w:szCs w:val="24"/>
          <w:lang w:val="en-US"/>
        </w:rPr>
        <w:t>nue, income, the profits measured by the work of volume of not cross-selling on selling price.</w:t>
      </w:r>
    </w:p>
    <w:p w:rsidR="0063683D" w:rsidRPr="0063683D" w:rsidRDefault="0063683D" w:rsidP="0063683D">
      <w:pPr>
        <w:spacing w:after="0" w:line="240" w:lineRule="auto"/>
        <w:ind w:firstLine="540"/>
        <w:jc w:val="both"/>
        <w:rPr>
          <w:rFonts w:ascii="Times New Roman" w:hAnsi="Times New Roman" w:cs="Times New Roman"/>
          <w:b/>
          <w:sz w:val="24"/>
          <w:szCs w:val="24"/>
          <w:lang w:val="en-US"/>
        </w:rPr>
      </w:pPr>
      <w:r w:rsidRPr="0063683D">
        <w:rPr>
          <w:rFonts w:ascii="Times New Roman" w:hAnsi="Times New Roman" w:cs="Times New Roman"/>
          <w:b/>
          <w:sz w:val="24"/>
          <w:szCs w:val="24"/>
          <w:lang w:val="en-US"/>
        </w:rPr>
        <w:t>C. Losses at financial business</w:t>
      </w:r>
    </w:p>
    <w:p w:rsidR="0063683D" w:rsidRPr="0063683D" w:rsidRDefault="0063683D" w:rsidP="0063683D">
      <w:pPr>
        <w:spacing w:after="0" w:line="240" w:lineRule="auto"/>
        <w:ind w:firstLine="540"/>
        <w:jc w:val="both"/>
        <w:rPr>
          <w:rFonts w:ascii="Times New Roman" w:hAnsi="Times New Roman" w:cs="Times New Roman"/>
          <w:sz w:val="24"/>
          <w:szCs w:val="24"/>
          <w:lang w:val="en-US"/>
        </w:rPr>
      </w:pPr>
      <w:r w:rsidRPr="0063683D">
        <w:rPr>
          <w:rFonts w:ascii="Times New Roman" w:hAnsi="Times New Roman" w:cs="Times New Roman"/>
          <w:sz w:val="24"/>
          <w:szCs w:val="24"/>
          <w:lang w:val="en-US"/>
        </w:rPr>
        <w:t>Under financial risk the risk arising at implementation of financial business or financial, monetary transactions means.</w:t>
      </w:r>
    </w:p>
    <w:p w:rsidR="0063683D" w:rsidRPr="0063683D" w:rsidRDefault="0063683D" w:rsidP="0063683D">
      <w:pPr>
        <w:spacing w:after="0" w:line="240" w:lineRule="auto"/>
        <w:ind w:firstLine="540"/>
        <w:jc w:val="both"/>
        <w:rPr>
          <w:rFonts w:ascii="Times New Roman" w:hAnsi="Times New Roman" w:cs="Times New Roman"/>
          <w:sz w:val="24"/>
          <w:szCs w:val="24"/>
          <w:lang w:val="en-US"/>
        </w:rPr>
      </w:pPr>
      <w:r w:rsidRPr="0063683D">
        <w:rPr>
          <w:rFonts w:ascii="Times New Roman" w:hAnsi="Times New Roman" w:cs="Times New Roman"/>
          <w:sz w:val="24"/>
          <w:szCs w:val="24"/>
          <w:lang w:val="en-US"/>
        </w:rPr>
        <w:t>In fact this same commercial business, but as goods securities or currency act. So in the analysis of factors and types of financial risk it is possible to use that set which has been presented at the descri</w:t>
      </w:r>
      <w:r w:rsidRPr="0063683D">
        <w:rPr>
          <w:rFonts w:ascii="Times New Roman" w:hAnsi="Times New Roman" w:cs="Times New Roman"/>
          <w:sz w:val="24"/>
          <w:szCs w:val="24"/>
          <w:lang w:val="en-US"/>
        </w:rPr>
        <w:t>p</w:t>
      </w:r>
      <w:r w:rsidRPr="0063683D">
        <w:rPr>
          <w:rFonts w:ascii="Times New Roman" w:hAnsi="Times New Roman" w:cs="Times New Roman"/>
          <w:sz w:val="24"/>
          <w:szCs w:val="24"/>
          <w:lang w:val="en-US"/>
        </w:rPr>
        <w:t>tion of commercial risk adjusted for specifics of money and securities as goods.</w:t>
      </w:r>
    </w:p>
    <w:p w:rsidR="0063683D" w:rsidRPr="0063683D" w:rsidRDefault="0063683D" w:rsidP="0063683D">
      <w:pPr>
        <w:spacing w:after="0" w:line="240" w:lineRule="auto"/>
        <w:ind w:firstLine="540"/>
        <w:jc w:val="both"/>
        <w:rPr>
          <w:rFonts w:ascii="Times New Roman" w:hAnsi="Times New Roman" w:cs="Times New Roman"/>
          <w:sz w:val="24"/>
          <w:szCs w:val="24"/>
          <w:lang w:val="en-US"/>
        </w:rPr>
      </w:pPr>
      <w:r w:rsidRPr="0063683D">
        <w:rPr>
          <w:rFonts w:ascii="Times New Roman" w:hAnsi="Times New Roman" w:cs="Times New Roman"/>
          <w:sz w:val="24"/>
          <w:szCs w:val="24"/>
          <w:lang w:val="en-US"/>
        </w:rPr>
        <w:t>The complexity of classification of enterprise risks consists in their variety. Enterprise firms face risk always at the solution of both the current, and long-term tasks. There are certain types of risks to which action one and all enterprise organizations are subject, but along with the general there are speci</w:t>
      </w:r>
      <w:r w:rsidRPr="0063683D">
        <w:rPr>
          <w:rFonts w:ascii="Times New Roman" w:hAnsi="Times New Roman" w:cs="Times New Roman"/>
          <w:sz w:val="24"/>
          <w:szCs w:val="24"/>
          <w:lang w:val="en-US"/>
        </w:rPr>
        <w:t>f</w:t>
      </w:r>
      <w:r w:rsidRPr="0063683D">
        <w:rPr>
          <w:rFonts w:ascii="Times New Roman" w:hAnsi="Times New Roman" w:cs="Times New Roman"/>
          <w:sz w:val="24"/>
          <w:szCs w:val="24"/>
          <w:lang w:val="en-US"/>
        </w:rPr>
        <w:t>ic types of risk characteristic of certain kinds of activity: so, bank risks differ from risks in insurance activity, and the last, in turn, from risks in production business.</w:t>
      </w:r>
    </w:p>
    <w:p w:rsidR="0063683D" w:rsidRDefault="0063683D" w:rsidP="0063683D">
      <w:pPr>
        <w:spacing w:after="0" w:line="240" w:lineRule="auto"/>
        <w:ind w:firstLine="540"/>
        <w:jc w:val="both"/>
        <w:rPr>
          <w:rFonts w:ascii="Times New Roman" w:hAnsi="Times New Roman" w:cs="Times New Roman"/>
          <w:sz w:val="24"/>
          <w:szCs w:val="24"/>
          <w:lang w:val="en-US"/>
        </w:rPr>
      </w:pPr>
      <w:r w:rsidRPr="0063683D">
        <w:rPr>
          <w:rFonts w:ascii="Times New Roman" w:hAnsi="Times New Roman" w:cs="Times New Roman"/>
          <w:sz w:val="24"/>
          <w:szCs w:val="24"/>
          <w:lang w:val="en-US"/>
        </w:rPr>
        <w:t>A specific variety of risks is very high – from the fires and natural disasters prior to the intern</w:t>
      </w:r>
      <w:r w:rsidRPr="0063683D">
        <w:rPr>
          <w:rFonts w:ascii="Times New Roman" w:hAnsi="Times New Roman" w:cs="Times New Roman"/>
          <w:sz w:val="24"/>
          <w:szCs w:val="24"/>
          <w:lang w:val="en-US"/>
        </w:rPr>
        <w:t>a</w:t>
      </w:r>
      <w:r w:rsidRPr="0063683D">
        <w:rPr>
          <w:rFonts w:ascii="Times New Roman" w:hAnsi="Times New Roman" w:cs="Times New Roman"/>
          <w:sz w:val="24"/>
          <w:szCs w:val="24"/>
          <w:lang w:val="en-US"/>
        </w:rPr>
        <w:t>tional conflicts, changes in the legislation regulating business activity and inflationary fluctuations.</w:t>
      </w:r>
    </w:p>
    <w:p w:rsidR="0063683D" w:rsidRPr="0063683D" w:rsidRDefault="0063683D" w:rsidP="0063683D">
      <w:pPr>
        <w:spacing w:after="0" w:line="240" w:lineRule="auto"/>
        <w:ind w:firstLine="540"/>
        <w:jc w:val="both"/>
        <w:rPr>
          <w:rFonts w:ascii="Times New Roman" w:hAnsi="Times New Roman" w:cs="Times New Roman"/>
          <w:sz w:val="24"/>
          <w:szCs w:val="24"/>
          <w:lang w:val="en-US"/>
        </w:rPr>
      </w:pPr>
      <w:r w:rsidRPr="0063683D">
        <w:rPr>
          <w:rFonts w:ascii="Times New Roman" w:hAnsi="Times New Roman" w:cs="Times New Roman"/>
          <w:sz w:val="24"/>
          <w:szCs w:val="24"/>
          <w:lang w:val="en-US"/>
        </w:rPr>
        <w:t>The businessman faces risk at different stages of the activity, and, naturally, the causes of a co</w:t>
      </w:r>
      <w:r w:rsidRPr="0063683D">
        <w:rPr>
          <w:rFonts w:ascii="Times New Roman" w:hAnsi="Times New Roman" w:cs="Times New Roman"/>
          <w:sz w:val="24"/>
          <w:szCs w:val="24"/>
          <w:lang w:val="en-US"/>
        </w:rPr>
        <w:t>n</w:t>
      </w:r>
      <w:r w:rsidRPr="0063683D">
        <w:rPr>
          <w:rFonts w:ascii="Times New Roman" w:hAnsi="Times New Roman" w:cs="Times New Roman"/>
          <w:sz w:val="24"/>
          <w:szCs w:val="24"/>
          <w:lang w:val="en-US"/>
        </w:rPr>
        <w:t>crete risk situation can be much. Usually the cause is meant as some condition causing uncertainty of an outcome of a situation. For risk such sources are: directly economic activity, activity of the busines</w:t>
      </w:r>
      <w:r w:rsidRPr="0063683D">
        <w:rPr>
          <w:rFonts w:ascii="Times New Roman" w:hAnsi="Times New Roman" w:cs="Times New Roman"/>
          <w:sz w:val="24"/>
          <w:szCs w:val="24"/>
          <w:lang w:val="en-US"/>
        </w:rPr>
        <w:t>s</w:t>
      </w:r>
      <w:r w:rsidRPr="0063683D">
        <w:rPr>
          <w:rFonts w:ascii="Times New Roman" w:hAnsi="Times New Roman" w:cs="Times New Roman"/>
          <w:sz w:val="24"/>
          <w:szCs w:val="24"/>
          <w:lang w:val="en-US"/>
        </w:rPr>
        <w:t>man, a lack of information on a condition of the external environment exerting impact on result of bus</w:t>
      </w:r>
      <w:r w:rsidRPr="0063683D">
        <w:rPr>
          <w:rFonts w:ascii="Times New Roman" w:hAnsi="Times New Roman" w:cs="Times New Roman"/>
          <w:sz w:val="24"/>
          <w:szCs w:val="24"/>
          <w:lang w:val="en-US"/>
        </w:rPr>
        <w:t>i</w:t>
      </w:r>
      <w:r w:rsidRPr="0063683D">
        <w:rPr>
          <w:rFonts w:ascii="Times New Roman" w:hAnsi="Times New Roman" w:cs="Times New Roman"/>
          <w:sz w:val="24"/>
          <w:szCs w:val="24"/>
          <w:lang w:val="en-US"/>
        </w:rPr>
        <w:t>ness activity. Proceeding from it, it is necessary to distinguish:</w:t>
      </w:r>
    </w:p>
    <w:p w:rsidR="0063683D" w:rsidRPr="0063683D" w:rsidRDefault="0063683D" w:rsidP="0063683D">
      <w:pPr>
        <w:spacing w:after="0" w:line="240" w:lineRule="auto"/>
        <w:ind w:firstLine="540"/>
        <w:jc w:val="both"/>
        <w:rPr>
          <w:rFonts w:ascii="Times New Roman" w:hAnsi="Times New Roman" w:cs="Times New Roman"/>
          <w:sz w:val="24"/>
          <w:szCs w:val="24"/>
          <w:lang w:val="en-US"/>
        </w:rPr>
      </w:pPr>
      <w:r w:rsidRPr="0063683D">
        <w:rPr>
          <w:rFonts w:ascii="Times New Roman" w:hAnsi="Times New Roman" w:cs="Times New Roman"/>
          <w:sz w:val="24"/>
          <w:szCs w:val="24"/>
          <w:lang w:val="en-US"/>
        </w:rPr>
        <w:lastRenderedPageBreak/>
        <w:t>• the risk connected with economic activity;</w:t>
      </w:r>
    </w:p>
    <w:p w:rsidR="0063683D" w:rsidRPr="0063683D" w:rsidRDefault="0063683D" w:rsidP="0063683D">
      <w:pPr>
        <w:spacing w:after="0" w:line="240" w:lineRule="auto"/>
        <w:ind w:firstLine="540"/>
        <w:jc w:val="both"/>
        <w:rPr>
          <w:rFonts w:ascii="Times New Roman" w:hAnsi="Times New Roman" w:cs="Times New Roman"/>
          <w:sz w:val="24"/>
          <w:szCs w:val="24"/>
          <w:lang w:val="en-US"/>
        </w:rPr>
      </w:pPr>
      <w:r w:rsidRPr="0063683D">
        <w:rPr>
          <w:rFonts w:ascii="Times New Roman" w:hAnsi="Times New Roman" w:cs="Times New Roman"/>
          <w:sz w:val="24"/>
          <w:szCs w:val="24"/>
          <w:lang w:val="en-US"/>
        </w:rPr>
        <w:t>• the risk connected with the identity of the businessman;</w:t>
      </w:r>
    </w:p>
    <w:p w:rsidR="0063683D" w:rsidRPr="0063683D" w:rsidRDefault="0063683D" w:rsidP="0063683D">
      <w:pPr>
        <w:spacing w:after="0" w:line="240" w:lineRule="auto"/>
        <w:ind w:firstLine="540"/>
        <w:jc w:val="both"/>
        <w:rPr>
          <w:rFonts w:ascii="Times New Roman" w:hAnsi="Times New Roman" w:cs="Times New Roman"/>
          <w:sz w:val="24"/>
          <w:szCs w:val="24"/>
          <w:lang w:val="en-US"/>
        </w:rPr>
      </w:pPr>
      <w:r w:rsidRPr="0063683D">
        <w:rPr>
          <w:rFonts w:ascii="Times New Roman" w:hAnsi="Times New Roman" w:cs="Times New Roman"/>
          <w:sz w:val="24"/>
          <w:szCs w:val="24"/>
          <w:lang w:val="en-US"/>
        </w:rPr>
        <w:t>• the risk connected with a lack of information on a condition of the external environment.</w:t>
      </w:r>
    </w:p>
    <w:p w:rsidR="0063683D" w:rsidRPr="0063683D" w:rsidRDefault="0063683D" w:rsidP="0063683D">
      <w:pPr>
        <w:spacing w:after="0" w:line="240" w:lineRule="auto"/>
        <w:ind w:firstLine="540"/>
        <w:jc w:val="both"/>
        <w:rPr>
          <w:rFonts w:ascii="Times New Roman" w:hAnsi="Times New Roman" w:cs="Times New Roman"/>
          <w:sz w:val="24"/>
          <w:szCs w:val="24"/>
          <w:lang w:val="en-US"/>
        </w:rPr>
      </w:pPr>
      <w:r w:rsidRPr="0063683D">
        <w:rPr>
          <w:rFonts w:ascii="Times New Roman" w:hAnsi="Times New Roman" w:cs="Times New Roman"/>
          <w:sz w:val="24"/>
          <w:szCs w:val="24"/>
          <w:lang w:val="en-US"/>
        </w:rPr>
        <w:t>On the sphere of emergence enterprise risks can be subdivided on external and internal. A source of emergence of external risks is the external environment in relation to enterprise firm. The busines</w:t>
      </w:r>
      <w:r w:rsidRPr="0063683D">
        <w:rPr>
          <w:rFonts w:ascii="Times New Roman" w:hAnsi="Times New Roman" w:cs="Times New Roman"/>
          <w:sz w:val="24"/>
          <w:szCs w:val="24"/>
          <w:lang w:val="en-US"/>
        </w:rPr>
        <w:t>s</w:t>
      </w:r>
      <w:r w:rsidRPr="0063683D">
        <w:rPr>
          <w:rFonts w:ascii="Times New Roman" w:hAnsi="Times New Roman" w:cs="Times New Roman"/>
          <w:sz w:val="24"/>
          <w:szCs w:val="24"/>
          <w:lang w:val="en-US"/>
        </w:rPr>
        <w:t>man can't exert impact on them, he can only expect and consider them in the activity.</w:t>
      </w:r>
    </w:p>
    <w:p w:rsidR="0063683D" w:rsidRDefault="0063683D" w:rsidP="0063683D">
      <w:pPr>
        <w:spacing w:after="0" w:line="240" w:lineRule="auto"/>
        <w:ind w:firstLine="540"/>
        <w:jc w:val="both"/>
        <w:rPr>
          <w:rFonts w:ascii="Times New Roman" w:hAnsi="Times New Roman" w:cs="Times New Roman"/>
          <w:sz w:val="24"/>
          <w:szCs w:val="24"/>
          <w:lang w:val="en-US"/>
        </w:rPr>
      </w:pPr>
      <w:r w:rsidRPr="0063683D">
        <w:rPr>
          <w:rFonts w:ascii="Times New Roman" w:hAnsi="Times New Roman" w:cs="Times New Roman"/>
          <w:sz w:val="24"/>
          <w:szCs w:val="24"/>
          <w:lang w:val="en-US"/>
        </w:rPr>
        <w:t>Thus, the risks which are directly not connected with activity of the businessman belong to exte</w:t>
      </w:r>
      <w:r w:rsidRPr="0063683D">
        <w:rPr>
          <w:rFonts w:ascii="Times New Roman" w:hAnsi="Times New Roman" w:cs="Times New Roman"/>
          <w:sz w:val="24"/>
          <w:szCs w:val="24"/>
          <w:lang w:val="en-US"/>
        </w:rPr>
        <w:t>r</w:t>
      </w:r>
      <w:r w:rsidRPr="0063683D">
        <w:rPr>
          <w:rFonts w:ascii="Times New Roman" w:hAnsi="Times New Roman" w:cs="Times New Roman"/>
          <w:sz w:val="24"/>
          <w:szCs w:val="24"/>
          <w:lang w:val="en-US"/>
        </w:rPr>
        <w:t>nal. It is about unforeseen changes of the legislation regulating business activity; instability of a political regime in the country, and other situations, and respectively and about losses of the businessmen resul</w:t>
      </w:r>
      <w:r w:rsidRPr="0063683D">
        <w:rPr>
          <w:rFonts w:ascii="Times New Roman" w:hAnsi="Times New Roman" w:cs="Times New Roman"/>
          <w:sz w:val="24"/>
          <w:szCs w:val="24"/>
          <w:lang w:val="en-US"/>
        </w:rPr>
        <w:t>t</w:t>
      </w:r>
      <w:r w:rsidRPr="0063683D">
        <w:rPr>
          <w:rFonts w:ascii="Times New Roman" w:hAnsi="Times New Roman" w:cs="Times New Roman"/>
          <w:sz w:val="24"/>
          <w:szCs w:val="24"/>
          <w:lang w:val="en-US"/>
        </w:rPr>
        <w:t>ing from the begun war, nationalization, strikes, imposition of an embargo.</w:t>
      </w:r>
    </w:p>
    <w:p w:rsidR="002346A5" w:rsidRPr="002346A5" w:rsidRDefault="002346A5" w:rsidP="002346A5">
      <w:pPr>
        <w:spacing w:after="0" w:line="240" w:lineRule="auto"/>
        <w:ind w:firstLine="540"/>
        <w:jc w:val="both"/>
        <w:rPr>
          <w:rFonts w:ascii="Times New Roman" w:hAnsi="Times New Roman" w:cs="Times New Roman"/>
          <w:sz w:val="24"/>
          <w:szCs w:val="24"/>
          <w:lang w:val="en-US"/>
        </w:rPr>
      </w:pPr>
      <w:r w:rsidRPr="002346A5">
        <w:rPr>
          <w:rFonts w:ascii="Times New Roman" w:hAnsi="Times New Roman" w:cs="Times New Roman"/>
          <w:sz w:val="24"/>
          <w:szCs w:val="24"/>
          <w:lang w:val="en-US"/>
        </w:rPr>
        <w:t>The main among internal risks are the personnel risks connected with the professional level and traits of character of staff of firm.</w:t>
      </w:r>
    </w:p>
    <w:p w:rsidR="002346A5" w:rsidRPr="002346A5" w:rsidRDefault="002346A5" w:rsidP="002346A5">
      <w:pPr>
        <w:spacing w:after="0" w:line="240" w:lineRule="auto"/>
        <w:ind w:firstLine="540"/>
        <w:jc w:val="both"/>
        <w:rPr>
          <w:rFonts w:ascii="Times New Roman" w:hAnsi="Times New Roman" w:cs="Times New Roman"/>
          <w:sz w:val="24"/>
          <w:szCs w:val="24"/>
          <w:lang w:val="en-US"/>
        </w:rPr>
      </w:pPr>
      <w:r w:rsidRPr="002346A5">
        <w:rPr>
          <w:rFonts w:ascii="Times New Roman" w:hAnsi="Times New Roman" w:cs="Times New Roman"/>
          <w:sz w:val="24"/>
          <w:szCs w:val="24"/>
          <w:lang w:val="en-US"/>
        </w:rPr>
        <w:t>From the point of view of duration in time enterprise risks can be divided on short-term and co</w:t>
      </w:r>
      <w:r w:rsidRPr="002346A5">
        <w:rPr>
          <w:rFonts w:ascii="Times New Roman" w:hAnsi="Times New Roman" w:cs="Times New Roman"/>
          <w:sz w:val="24"/>
          <w:szCs w:val="24"/>
          <w:lang w:val="en-US"/>
        </w:rPr>
        <w:t>n</w:t>
      </w:r>
      <w:r w:rsidRPr="002346A5">
        <w:rPr>
          <w:rFonts w:ascii="Times New Roman" w:hAnsi="Times New Roman" w:cs="Times New Roman"/>
          <w:sz w:val="24"/>
          <w:szCs w:val="24"/>
          <w:lang w:val="en-US"/>
        </w:rPr>
        <w:t>stant. Those risks which threaten the businessman during a final, known interval of time, for example transport risk when losses can arise during transportation of freight, or risk of non-payment of the co</w:t>
      </w:r>
      <w:r w:rsidRPr="002346A5">
        <w:rPr>
          <w:rFonts w:ascii="Times New Roman" w:hAnsi="Times New Roman" w:cs="Times New Roman"/>
          <w:sz w:val="24"/>
          <w:szCs w:val="24"/>
          <w:lang w:val="en-US"/>
        </w:rPr>
        <w:t>n</w:t>
      </w:r>
      <w:r w:rsidRPr="002346A5">
        <w:rPr>
          <w:rFonts w:ascii="Times New Roman" w:hAnsi="Times New Roman" w:cs="Times New Roman"/>
          <w:sz w:val="24"/>
          <w:szCs w:val="24"/>
          <w:lang w:val="en-US"/>
        </w:rPr>
        <w:t>crete transaction belong to group of short-term.</w:t>
      </w:r>
    </w:p>
    <w:p w:rsidR="002346A5" w:rsidRPr="002346A5" w:rsidRDefault="002346A5" w:rsidP="002346A5">
      <w:pPr>
        <w:spacing w:after="0" w:line="240" w:lineRule="auto"/>
        <w:ind w:firstLine="540"/>
        <w:jc w:val="both"/>
        <w:rPr>
          <w:rFonts w:ascii="Times New Roman" w:hAnsi="Times New Roman" w:cs="Times New Roman"/>
          <w:sz w:val="24"/>
          <w:szCs w:val="24"/>
          <w:lang w:val="en-US"/>
        </w:rPr>
      </w:pPr>
      <w:r w:rsidRPr="002346A5">
        <w:rPr>
          <w:rFonts w:ascii="Times New Roman" w:hAnsi="Times New Roman" w:cs="Times New Roman"/>
          <w:sz w:val="24"/>
          <w:szCs w:val="24"/>
          <w:lang w:val="en-US"/>
        </w:rPr>
        <w:t>Those which continuously threaten business activity in this geographical area or in a certain branch of economy, for example risk of non-payment in the country with imperfect legal system or risk of destructions of buildings in the area with the increased seismic danger belong to constant risks.</w:t>
      </w:r>
    </w:p>
    <w:p w:rsidR="002346A5" w:rsidRPr="002346A5" w:rsidRDefault="002346A5" w:rsidP="002346A5">
      <w:pPr>
        <w:spacing w:after="0" w:line="240" w:lineRule="auto"/>
        <w:ind w:firstLine="540"/>
        <w:jc w:val="both"/>
        <w:rPr>
          <w:rFonts w:ascii="Times New Roman" w:hAnsi="Times New Roman" w:cs="Times New Roman"/>
          <w:sz w:val="24"/>
          <w:szCs w:val="24"/>
          <w:lang w:val="en-US"/>
        </w:rPr>
      </w:pPr>
      <w:r w:rsidRPr="002346A5">
        <w:rPr>
          <w:rFonts w:ascii="Times New Roman" w:hAnsi="Times New Roman" w:cs="Times New Roman"/>
          <w:sz w:val="24"/>
          <w:szCs w:val="24"/>
          <w:lang w:val="en-US"/>
        </w:rPr>
        <w:t>On degree of legitimacy of enterprise risk can be allocated: justified (lawful) and unjustified (i</w:t>
      </w:r>
      <w:r w:rsidRPr="002346A5">
        <w:rPr>
          <w:rFonts w:ascii="Times New Roman" w:hAnsi="Times New Roman" w:cs="Times New Roman"/>
          <w:sz w:val="24"/>
          <w:szCs w:val="24"/>
          <w:lang w:val="en-US"/>
        </w:rPr>
        <w:t>l</w:t>
      </w:r>
      <w:r w:rsidRPr="002346A5">
        <w:rPr>
          <w:rFonts w:ascii="Times New Roman" w:hAnsi="Times New Roman" w:cs="Times New Roman"/>
          <w:sz w:val="24"/>
          <w:szCs w:val="24"/>
          <w:lang w:val="en-US"/>
        </w:rPr>
        <w:t>legal) risks.</w:t>
      </w:r>
    </w:p>
    <w:p w:rsidR="002346A5" w:rsidRDefault="002346A5" w:rsidP="002346A5">
      <w:pPr>
        <w:spacing w:after="0" w:line="240" w:lineRule="auto"/>
        <w:ind w:firstLine="540"/>
        <w:jc w:val="both"/>
        <w:rPr>
          <w:rFonts w:ascii="Times New Roman" w:hAnsi="Times New Roman" w:cs="Times New Roman"/>
          <w:sz w:val="24"/>
          <w:szCs w:val="24"/>
          <w:lang w:val="en-US"/>
        </w:rPr>
      </w:pPr>
      <w:r w:rsidRPr="002346A5">
        <w:rPr>
          <w:rFonts w:ascii="Times New Roman" w:hAnsi="Times New Roman" w:cs="Times New Roman"/>
          <w:sz w:val="24"/>
          <w:szCs w:val="24"/>
          <w:lang w:val="en-US"/>
        </w:rPr>
        <w:t>All enterprise risks can also be divided into two big groups according to a possibility of insurance: insured and uninsurable. The businessman can partially shift risk to other subjects of economy, in pa</w:t>
      </w:r>
      <w:r w:rsidRPr="002346A5">
        <w:rPr>
          <w:rFonts w:ascii="Times New Roman" w:hAnsi="Times New Roman" w:cs="Times New Roman"/>
          <w:sz w:val="24"/>
          <w:szCs w:val="24"/>
          <w:lang w:val="en-US"/>
        </w:rPr>
        <w:t>r</w:t>
      </w:r>
      <w:r w:rsidRPr="002346A5">
        <w:rPr>
          <w:rFonts w:ascii="Times New Roman" w:hAnsi="Times New Roman" w:cs="Times New Roman"/>
          <w:sz w:val="24"/>
          <w:szCs w:val="24"/>
          <w:lang w:val="en-US"/>
        </w:rPr>
        <w:t>ticular secure himself, having carried out certain expenses in the form of insurance premiums. Thus, some types of risk, such as risk of death of property, risk of emergence of the fire, accidents, etc., the businessman can insure.</w:t>
      </w:r>
    </w:p>
    <w:p w:rsidR="00E114EA" w:rsidRPr="00E114EA" w:rsidRDefault="00E114EA" w:rsidP="00E114EA">
      <w:pPr>
        <w:spacing w:after="0" w:line="240" w:lineRule="auto"/>
        <w:ind w:firstLine="540"/>
        <w:jc w:val="both"/>
        <w:rPr>
          <w:rFonts w:ascii="Times New Roman" w:hAnsi="Times New Roman" w:cs="Times New Roman"/>
          <w:sz w:val="24"/>
          <w:szCs w:val="24"/>
          <w:lang w:val="en-US"/>
        </w:rPr>
      </w:pPr>
      <w:r w:rsidRPr="00E114EA">
        <w:rPr>
          <w:rFonts w:ascii="Times New Roman" w:hAnsi="Times New Roman" w:cs="Times New Roman"/>
          <w:sz w:val="24"/>
          <w:szCs w:val="24"/>
          <w:lang w:val="en-US"/>
        </w:rPr>
        <w:t>Risk insurance – a probable event or set of events on which case of approach insurance is led. D</w:t>
      </w:r>
      <w:r w:rsidRPr="00E114EA">
        <w:rPr>
          <w:rFonts w:ascii="Times New Roman" w:hAnsi="Times New Roman" w:cs="Times New Roman"/>
          <w:sz w:val="24"/>
          <w:szCs w:val="24"/>
          <w:lang w:val="en-US"/>
        </w:rPr>
        <w:t>e</w:t>
      </w:r>
      <w:r w:rsidRPr="00E114EA">
        <w:rPr>
          <w:rFonts w:ascii="Times New Roman" w:hAnsi="Times New Roman" w:cs="Times New Roman"/>
          <w:sz w:val="24"/>
          <w:szCs w:val="24"/>
          <w:lang w:val="en-US"/>
        </w:rPr>
        <w:t>pending on a danger source insurance risks are subdivided into two groups:</w:t>
      </w:r>
    </w:p>
    <w:p w:rsidR="00E114EA" w:rsidRPr="00E114EA" w:rsidRDefault="00E114EA" w:rsidP="00E114EA">
      <w:pPr>
        <w:spacing w:after="0" w:line="240" w:lineRule="auto"/>
        <w:ind w:firstLine="540"/>
        <w:jc w:val="both"/>
        <w:rPr>
          <w:rFonts w:ascii="Times New Roman" w:hAnsi="Times New Roman" w:cs="Times New Roman"/>
          <w:sz w:val="24"/>
          <w:szCs w:val="24"/>
          <w:lang w:val="en-US"/>
        </w:rPr>
      </w:pPr>
      <w:r w:rsidRPr="00E114EA">
        <w:rPr>
          <w:rFonts w:ascii="Times New Roman" w:hAnsi="Times New Roman" w:cs="Times New Roman"/>
          <w:sz w:val="24"/>
          <w:szCs w:val="24"/>
          <w:lang w:val="en-US"/>
        </w:rPr>
        <w:t>• the risks connected with manifestation of forces majeure of the nature (weather conditions, earthquakes, floods, etc.);</w:t>
      </w:r>
    </w:p>
    <w:p w:rsidR="00E114EA" w:rsidRPr="00E114EA" w:rsidRDefault="00E114EA" w:rsidP="00E114EA">
      <w:pPr>
        <w:spacing w:after="0" w:line="240" w:lineRule="auto"/>
        <w:ind w:firstLine="540"/>
        <w:jc w:val="both"/>
        <w:rPr>
          <w:rFonts w:ascii="Times New Roman" w:hAnsi="Times New Roman" w:cs="Times New Roman"/>
          <w:sz w:val="24"/>
          <w:szCs w:val="24"/>
          <w:lang w:val="en-US"/>
        </w:rPr>
      </w:pPr>
      <w:r w:rsidRPr="00E114EA">
        <w:rPr>
          <w:rFonts w:ascii="Times New Roman" w:hAnsi="Times New Roman" w:cs="Times New Roman"/>
          <w:sz w:val="24"/>
          <w:szCs w:val="24"/>
          <w:lang w:val="en-US"/>
        </w:rPr>
        <w:t>• the risks connected with purposeful actions of the person.</w:t>
      </w:r>
    </w:p>
    <w:p w:rsidR="00E114EA" w:rsidRPr="00E114EA" w:rsidRDefault="00E114EA" w:rsidP="00E114EA">
      <w:pPr>
        <w:spacing w:after="0" w:line="240" w:lineRule="auto"/>
        <w:ind w:firstLine="540"/>
        <w:jc w:val="both"/>
        <w:rPr>
          <w:rFonts w:ascii="Times New Roman" w:hAnsi="Times New Roman" w:cs="Times New Roman"/>
          <w:sz w:val="24"/>
          <w:szCs w:val="24"/>
          <w:lang w:val="en-US"/>
        </w:rPr>
      </w:pPr>
      <w:r w:rsidRPr="00E114EA">
        <w:rPr>
          <w:rFonts w:ascii="Times New Roman" w:hAnsi="Times New Roman" w:cs="Times New Roman"/>
          <w:sz w:val="24"/>
          <w:szCs w:val="24"/>
          <w:lang w:val="en-US"/>
        </w:rPr>
        <w:t>Treat risks which are expedient for insuring:</w:t>
      </w:r>
    </w:p>
    <w:p w:rsidR="00E114EA" w:rsidRPr="00E114EA" w:rsidRDefault="00E114EA" w:rsidP="00E114EA">
      <w:pPr>
        <w:spacing w:after="0" w:line="240" w:lineRule="auto"/>
        <w:ind w:firstLine="540"/>
        <w:jc w:val="both"/>
        <w:rPr>
          <w:rFonts w:ascii="Times New Roman" w:hAnsi="Times New Roman" w:cs="Times New Roman"/>
          <w:sz w:val="24"/>
          <w:szCs w:val="24"/>
          <w:lang w:val="en-US"/>
        </w:rPr>
      </w:pPr>
      <w:r w:rsidRPr="00E114EA">
        <w:rPr>
          <w:rFonts w:ascii="Times New Roman" w:hAnsi="Times New Roman" w:cs="Times New Roman"/>
          <w:sz w:val="24"/>
          <w:szCs w:val="24"/>
          <w:lang w:val="en-US"/>
        </w:rPr>
        <w:t>• probable losses as a result of the fires and other natural disasters;</w:t>
      </w:r>
    </w:p>
    <w:p w:rsidR="00E114EA" w:rsidRPr="00E114EA" w:rsidRDefault="00E114EA" w:rsidP="00E114EA">
      <w:pPr>
        <w:spacing w:after="0" w:line="240" w:lineRule="auto"/>
        <w:ind w:firstLine="540"/>
        <w:jc w:val="both"/>
        <w:rPr>
          <w:rFonts w:ascii="Times New Roman" w:hAnsi="Times New Roman" w:cs="Times New Roman"/>
          <w:sz w:val="24"/>
          <w:szCs w:val="24"/>
          <w:lang w:val="en-US"/>
        </w:rPr>
      </w:pPr>
      <w:r w:rsidRPr="00E114EA">
        <w:rPr>
          <w:rFonts w:ascii="Times New Roman" w:hAnsi="Times New Roman" w:cs="Times New Roman"/>
          <w:sz w:val="24"/>
          <w:szCs w:val="24"/>
          <w:lang w:val="en-US"/>
        </w:rPr>
        <w:t>• probable losses as a result of car accidents;</w:t>
      </w:r>
    </w:p>
    <w:p w:rsidR="00E114EA" w:rsidRPr="00E114EA" w:rsidRDefault="00E114EA" w:rsidP="00E114EA">
      <w:pPr>
        <w:spacing w:after="0" w:line="240" w:lineRule="auto"/>
        <w:ind w:firstLine="540"/>
        <w:jc w:val="both"/>
        <w:rPr>
          <w:rFonts w:ascii="Times New Roman" w:hAnsi="Times New Roman" w:cs="Times New Roman"/>
          <w:sz w:val="24"/>
          <w:szCs w:val="24"/>
          <w:lang w:val="en-US"/>
        </w:rPr>
      </w:pPr>
      <w:r w:rsidRPr="00E114EA">
        <w:rPr>
          <w:rFonts w:ascii="Times New Roman" w:hAnsi="Times New Roman" w:cs="Times New Roman"/>
          <w:sz w:val="24"/>
          <w:szCs w:val="24"/>
          <w:lang w:val="en-US"/>
        </w:rPr>
        <w:t>• probable losses as a result of damage or destruction of production when transporting;</w:t>
      </w:r>
    </w:p>
    <w:p w:rsidR="00E114EA" w:rsidRPr="00E114EA" w:rsidRDefault="00E114EA" w:rsidP="00E114EA">
      <w:pPr>
        <w:spacing w:after="0" w:line="240" w:lineRule="auto"/>
        <w:ind w:firstLine="540"/>
        <w:jc w:val="both"/>
        <w:rPr>
          <w:rFonts w:ascii="Times New Roman" w:hAnsi="Times New Roman" w:cs="Times New Roman"/>
          <w:sz w:val="24"/>
          <w:szCs w:val="24"/>
          <w:lang w:val="en-US"/>
        </w:rPr>
      </w:pPr>
      <w:r w:rsidRPr="00E114EA">
        <w:rPr>
          <w:rFonts w:ascii="Times New Roman" w:hAnsi="Times New Roman" w:cs="Times New Roman"/>
          <w:sz w:val="24"/>
          <w:szCs w:val="24"/>
          <w:lang w:val="en-US"/>
        </w:rPr>
        <w:t>• probable losses as a result of mistakes of staff of firm;</w:t>
      </w:r>
    </w:p>
    <w:p w:rsidR="00E114EA" w:rsidRPr="00E114EA" w:rsidRDefault="00E114EA" w:rsidP="00E114EA">
      <w:pPr>
        <w:spacing w:after="0" w:line="240" w:lineRule="auto"/>
        <w:ind w:firstLine="540"/>
        <w:jc w:val="both"/>
        <w:rPr>
          <w:rFonts w:ascii="Times New Roman" w:hAnsi="Times New Roman" w:cs="Times New Roman"/>
          <w:sz w:val="24"/>
          <w:szCs w:val="24"/>
          <w:lang w:val="en-US"/>
        </w:rPr>
      </w:pPr>
      <w:r w:rsidRPr="00E114EA">
        <w:rPr>
          <w:rFonts w:ascii="Times New Roman" w:hAnsi="Times New Roman" w:cs="Times New Roman"/>
          <w:sz w:val="24"/>
          <w:szCs w:val="24"/>
          <w:lang w:val="en-US"/>
        </w:rPr>
        <w:t>• probable losses as a result of transfer by the staff of firm of commercial information to compet</w:t>
      </w:r>
      <w:r w:rsidRPr="00E114EA">
        <w:rPr>
          <w:rFonts w:ascii="Times New Roman" w:hAnsi="Times New Roman" w:cs="Times New Roman"/>
          <w:sz w:val="24"/>
          <w:szCs w:val="24"/>
          <w:lang w:val="en-US"/>
        </w:rPr>
        <w:t>i</w:t>
      </w:r>
      <w:r w:rsidRPr="00E114EA">
        <w:rPr>
          <w:rFonts w:ascii="Times New Roman" w:hAnsi="Times New Roman" w:cs="Times New Roman"/>
          <w:sz w:val="24"/>
          <w:szCs w:val="24"/>
          <w:lang w:val="en-US"/>
        </w:rPr>
        <w:t>tors;</w:t>
      </w:r>
    </w:p>
    <w:p w:rsidR="00E114EA" w:rsidRPr="00E114EA" w:rsidRDefault="00E114EA" w:rsidP="00E114EA">
      <w:pPr>
        <w:spacing w:after="0" w:line="240" w:lineRule="auto"/>
        <w:ind w:firstLine="540"/>
        <w:jc w:val="both"/>
        <w:rPr>
          <w:rFonts w:ascii="Times New Roman" w:hAnsi="Times New Roman" w:cs="Times New Roman"/>
          <w:sz w:val="24"/>
          <w:szCs w:val="24"/>
          <w:lang w:val="en-US"/>
        </w:rPr>
      </w:pPr>
      <w:r w:rsidRPr="00E114EA">
        <w:rPr>
          <w:rFonts w:ascii="Times New Roman" w:hAnsi="Times New Roman" w:cs="Times New Roman"/>
          <w:sz w:val="24"/>
          <w:szCs w:val="24"/>
          <w:lang w:val="en-US"/>
        </w:rPr>
        <w:t>• probable losses as a result of default on obligations by subcontractors;</w:t>
      </w:r>
    </w:p>
    <w:p w:rsidR="00E114EA" w:rsidRPr="00E114EA" w:rsidRDefault="00E114EA" w:rsidP="00E114EA">
      <w:pPr>
        <w:spacing w:after="0" w:line="240" w:lineRule="auto"/>
        <w:ind w:firstLine="540"/>
        <w:jc w:val="both"/>
        <w:rPr>
          <w:rFonts w:ascii="Times New Roman" w:hAnsi="Times New Roman" w:cs="Times New Roman"/>
          <w:sz w:val="24"/>
          <w:szCs w:val="24"/>
          <w:lang w:val="en-US"/>
        </w:rPr>
      </w:pPr>
      <w:r w:rsidRPr="00E114EA">
        <w:rPr>
          <w:rFonts w:ascii="Times New Roman" w:hAnsi="Times New Roman" w:cs="Times New Roman"/>
          <w:sz w:val="24"/>
          <w:szCs w:val="24"/>
          <w:lang w:val="en-US"/>
        </w:rPr>
        <w:t>• probable losses as a result of suspension of business activity of firm;</w:t>
      </w:r>
    </w:p>
    <w:p w:rsidR="00E114EA" w:rsidRPr="00E114EA" w:rsidRDefault="00E114EA" w:rsidP="00E114EA">
      <w:pPr>
        <w:spacing w:after="0" w:line="240" w:lineRule="auto"/>
        <w:ind w:firstLine="540"/>
        <w:jc w:val="both"/>
        <w:rPr>
          <w:rFonts w:ascii="Times New Roman" w:hAnsi="Times New Roman" w:cs="Times New Roman"/>
          <w:sz w:val="24"/>
          <w:szCs w:val="24"/>
          <w:lang w:val="en-US"/>
        </w:rPr>
      </w:pPr>
      <w:r w:rsidRPr="00E114EA">
        <w:rPr>
          <w:rFonts w:ascii="Times New Roman" w:hAnsi="Times New Roman" w:cs="Times New Roman"/>
          <w:sz w:val="24"/>
          <w:szCs w:val="24"/>
          <w:lang w:val="en-US"/>
        </w:rPr>
        <w:t>• probable losses as a result of the possible death or a disease of the head or the leading expert of firm;</w:t>
      </w:r>
    </w:p>
    <w:p w:rsidR="00E114EA" w:rsidRDefault="00E114EA" w:rsidP="00E114EA">
      <w:pPr>
        <w:spacing w:after="0" w:line="240" w:lineRule="auto"/>
        <w:ind w:firstLine="540"/>
        <w:jc w:val="both"/>
        <w:rPr>
          <w:rFonts w:ascii="Times New Roman" w:hAnsi="Times New Roman" w:cs="Times New Roman"/>
          <w:sz w:val="24"/>
          <w:szCs w:val="24"/>
          <w:lang w:val="en-US"/>
        </w:rPr>
      </w:pPr>
      <w:r w:rsidRPr="00D87942">
        <w:rPr>
          <w:rFonts w:ascii="Times New Roman" w:hAnsi="Times New Roman" w:cs="Times New Roman"/>
          <w:sz w:val="24"/>
          <w:szCs w:val="24"/>
          <w:lang w:val="en-US"/>
        </w:rPr>
        <w:t>• probable losses as a result of a possible disease, death or accident with the employee of firm.</w:t>
      </w:r>
    </w:p>
    <w:p w:rsidR="00E114EA" w:rsidRPr="00E114EA" w:rsidRDefault="00E114EA" w:rsidP="00E114EA">
      <w:pPr>
        <w:spacing w:after="0" w:line="240" w:lineRule="auto"/>
        <w:ind w:firstLine="567"/>
        <w:jc w:val="both"/>
        <w:rPr>
          <w:rFonts w:ascii="Times New Roman" w:hAnsi="Times New Roman" w:cs="Times New Roman"/>
          <w:sz w:val="24"/>
          <w:szCs w:val="24"/>
          <w:lang w:val="en-US"/>
        </w:rPr>
      </w:pPr>
      <w:r w:rsidRPr="00E114EA">
        <w:rPr>
          <w:rFonts w:ascii="Times New Roman" w:hAnsi="Times New Roman" w:cs="Times New Roman"/>
          <w:sz w:val="24"/>
          <w:szCs w:val="24"/>
          <w:lang w:val="en-US"/>
        </w:rPr>
        <w:t>There is one more group of risks which don't undertake to insure insurance companies, but at the same time capture on itself uninsurable risk is a potential source of profit of the businessman. But if losses as a result of insurance risk become covered due to payments of insurance companies, then losses as a result of uninsurable risk are compensated from own means of enterprise firm.</w:t>
      </w:r>
    </w:p>
    <w:p w:rsidR="00E114EA" w:rsidRPr="00E114EA" w:rsidRDefault="00E114EA" w:rsidP="00E114EA">
      <w:pPr>
        <w:spacing w:after="0" w:line="240" w:lineRule="auto"/>
        <w:ind w:firstLine="567"/>
        <w:jc w:val="both"/>
        <w:rPr>
          <w:rFonts w:ascii="Times New Roman" w:hAnsi="Times New Roman" w:cs="Times New Roman"/>
          <w:sz w:val="24"/>
          <w:szCs w:val="24"/>
          <w:lang w:val="en-US"/>
        </w:rPr>
      </w:pPr>
      <w:r w:rsidRPr="00E114EA">
        <w:rPr>
          <w:rFonts w:ascii="Times New Roman" w:hAnsi="Times New Roman" w:cs="Times New Roman"/>
          <w:sz w:val="24"/>
          <w:szCs w:val="24"/>
          <w:lang w:val="en-US"/>
        </w:rPr>
        <w:t>It is necessary to allocate two more big groups of risks: statistical (simple) and dynamic (specul</w:t>
      </w:r>
      <w:r w:rsidRPr="00E114EA">
        <w:rPr>
          <w:rFonts w:ascii="Times New Roman" w:hAnsi="Times New Roman" w:cs="Times New Roman"/>
          <w:sz w:val="24"/>
          <w:szCs w:val="24"/>
          <w:lang w:val="en-US"/>
        </w:rPr>
        <w:t>a</w:t>
      </w:r>
      <w:r w:rsidRPr="00E114EA">
        <w:rPr>
          <w:rFonts w:ascii="Times New Roman" w:hAnsi="Times New Roman" w:cs="Times New Roman"/>
          <w:sz w:val="24"/>
          <w:szCs w:val="24"/>
          <w:lang w:val="en-US"/>
        </w:rPr>
        <w:t>tive). The feature of statistical risks is that they practically always sustain in themselves losses for bus</w:t>
      </w:r>
      <w:r w:rsidRPr="00E114EA">
        <w:rPr>
          <w:rFonts w:ascii="Times New Roman" w:hAnsi="Times New Roman" w:cs="Times New Roman"/>
          <w:sz w:val="24"/>
          <w:szCs w:val="24"/>
          <w:lang w:val="en-US"/>
        </w:rPr>
        <w:t>i</w:t>
      </w:r>
      <w:r w:rsidRPr="00E114EA">
        <w:rPr>
          <w:rFonts w:ascii="Times New Roman" w:hAnsi="Times New Roman" w:cs="Times New Roman"/>
          <w:sz w:val="24"/>
          <w:szCs w:val="24"/>
          <w:lang w:val="en-US"/>
        </w:rPr>
        <w:t>ness activity. At the same time losses for firm, as a rule, mean also losses for society in general.</w:t>
      </w:r>
    </w:p>
    <w:p w:rsidR="00E114EA" w:rsidRPr="00E114EA" w:rsidRDefault="00E114EA" w:rsidP="00E114EA">
      <w:pPr>
        <w:spacing w:after="0" w:line="240" w:lineRule="auto"/>
        <w:ind w:firstLine="567"/>
        <w:jc w:val="both"/>
        <w:rPr>
          <w:rFonts w:ascii="Times New Roman" w:hAnsi="Times New Roman" w:cs="Times New Roman"/>
          <w:sz w:val="24"/>
          <w:szCs w:val="24"/>
          <w:lang w:val="en-US"/>
        </w:rPr>
      </w:pPr>
      <w:r w:rsidRPr="00E114EA">
        <w:rPr>
          <w:rFonts w:ascii="Times New Roman" w:hAnsi="Times New Roman" w:cs="Times New Roman"/>
          <w:sz w:val="24"/>
          <w:szCs w:val="24"/>
          <w:lang w:val="en-US"/>
        </w:rPr>
        <w:t>According to the reason of losses statistical risks can be subdivided into the following groups fu</w:t>
      </w:r>
      <w:r w:rsidRPr="00E114EA">
        <w:rPr>
          <w:rFonts w:ascii="Times New Roman" w:hAnsi="Times New Roman" w:cs="Times New Roman"/>
          <w:sz w:val="24"/>
          <w:szCs w:val="24"/>
          <w:lang w:val="en-US"/>
        </w:rPr>
        <w:t>r</w:t>
      </w:r>
      <w:r w:rsidRPr="00E114EA">
        <w:rPr>
          <w:rFonts w:ascii="Times New Roman" w:hAnsi="Times New Roman" w:cs="Times New Roman"/>
          <w:sz w:val="24"/>
          <w:szCs w:val="24"/>
          <w:lang w:val="en-US"/>
        </w:rPr>
        <w:t>ther:</w:t>
      </w:r>
    </w:p>
    <w:p w:rsidR="00E114EA" w:rsidRPr="00E114EA" w:rsidRDefault="00E114EA" w:rsidP="00E114EA">
      <w:pPr>
        <w:spacing w:after="0" w:line="240" w:lineRule="auto"/>
        <w:ind w:firstLine="567"/>
        <w:jc w:val="both"/>
        <w:rPr>
          <w:rFonts w:ascii="Times New Roman" w:hAnsi="Times New Roman" w:cs="Times New Roman"/>
          <w:sz w:val="24"/>
          <w:szCs w:val="24"/>
          <w:lang w:val="en-US"/>
        </w:rPr>
      </w:pPr>
      <w:r w:rsidRPr="00E114EA">
        <w:rPr>
          <w:rFonts w:ascii="Times New Roman" w:hAnsi="Times New Roman" w:cs="Times New Roman"/>
          <w:sz w:val="24"/>
          <w:szCs w:val="24"/>
          <w:lang w:val="en-US"/>
        </w:rPr>
        <w:lastRenderedPageBreak/>
        <w:t>• probable losses as a result of negative action on assets of firm of natural disasters (fire, water, earthquakes, hurricanes, etc.);</w:t>
      </w:r>
    </w:p>
    <w:p w:rsidR="00E114EA" w:rsidRPr="00E114EA" w:rsidRDefault="00E114EA" w:rsidP="00E114EA">
      <w:pPr>
        <w:spacing w:after="0" w:line="240" w:lineRule="auto"/>
        <w:ind w:firstLine="567"/>
        <w:jc w:val="both"/>
        <w:rPr>
          <w:rFonts w:ascii="Times New Roman" w:hAnsi="Times New Roman" w:cs="Times New Roman"/>
          <w:sz w:val="24"/>
          <w:szCs w:val="24"/>
          <w:lang w:val="en-US"/>
        </w:rPr>
      </w:pPr>
      <w:r w:rsidRPr="00E114EA">
        <w:rPr>
          <w:rFonts w:ascii="Times New Roman" w:hAnsi="Times New Roman" w:cs="Times New Roman"/>
          <w:sz w:val="24"/>
          <w:szCs w:val="24"/>
          <w:lang w:val="en-US"/>
        </w:rPr>
        <w:t>• probable losses as a result of criminal acts;</w:t>
      </w:r>
    </w:p>
    <w:p w:rsidR="00E114EA" w:rsidRPr="00E114EA" w:rsidRDefault="00E114EA" w:rsidP="00E114EA">
      <w:pPr>
        <w:spacing w:after="0" w:line="240" w:lineRule="auto"/>
        <w:ind w:firstLine="567"/>
        <w:jc w:val="both"/>
        <w:rPr>
          <w:rFonts w:ascii="Times New Roman" w:hAnsi="Times New Roman" w:cs="Times New Roman"/>
          <w:sz w:val="24"/>
          <w:szCs w:val="24"/>
          <w:lang w:val="en-US"/>
        </w:rPr>
      </w:pPr>
      <w:r w:rsidRPr="00E114EA">
        <w:rPr>
          <w:rFonts w:ascii="Times New Roman" w:hAnsi="Times New Roman" w:cs="Times New Roman"/>
          <w:sz w:val="24"/>
          <w:szCs w:val="24"/>
          <w:lang w:val="en-US"/>
        </w:rPr>
        <w:t>• probable losses owing to adoption of the adverse legislation for firm (losses are connected with direct withdrawal of property or with impossibility to collect compensation from responsible because of imperfection of the legislation);</w:t>
      </w:r>
    </w:p>
    <w:p w:rsidR="00E114EA" w:rsidRPr="00E114EA" w:rsidRDefault="00E114EA" w:rsidP="00E114EA">
      <w:pPr>
        <w:spacing w:after="0" w:line="240" w:lineRule="auto"/>
        <w:ind w:firstLine="567"/>
        <w:jc w:val="both"/>
        <w:rPr>
          <w:rFonts w:ascii="Times New Roman" w:hAnsi="Times New Roman" w:cs="Times New Roman"/>
          <w:sz w:val="24"/>
          <w:szCs w:val="24"/>
          <w:lang w:val="en-US"/>
        </w:rPr>
      </w:pPr>
      <w:r w:rsidRPr="00E114EA">
        <w:rPr>
          <w:rFonts w:ascii="Times New Roman" w:hAnsi="Times New Roman" w:cs="Times New Roman"/>
          <w:sz w:val="24"/>
          <w:szCs w:val="24"/>
          <w:lang w:val="en-US"/>
        </w:rPr>
        <w:t>• probable losses as a result of threat of property of the third parties that leads to the compelled termination of activity of the main supplier or consumer; losses owing to death or incapacity of key e</w:t>
      </w:r>
      <w:r w:rsidRPr="00E114EA">
        <w:rPr>
          <w:rFonts w:ascii="Times New Roman" w:hAnsi="Times New Roman" w:cs="Times New Roman"/>
          <w:sz w:val="24"/>
          <w:szCs w:val="24"/>
          <w:lang w:val="en-US"/>
        </w:rPr>
        <w:t>m</w:t>
      </w:r>
      <w:r w:rsidRPr="00E114EA">
        <w:rPr>
          <w:rFonts w:ascii="Times New Roman" w:hAnsi="Times New Roman" w:cs="Times New Roman"/>
          <w:sz w:val="24"/>
          <w:szCs w:val="24"/>
          <w:lang w:val="en-US"/>
        </w:rPr>
        <w:t>ployees of firm or the main owner of firm (that is connected with difficulty of selection of qualified pe</w:t>
      </w:r>
      <w:r w:rsidRPr="00E114EA">
        <w:rPr>
          <w:rFonts w:ascii="Times New Roman" w:hAnsi="Times New Roman" w:cs="Times New Roman"/>
          <w:sz w:val="24"/>
          <w:szCs w:val="24"/>
          <w:lang w:val="en-US"/>
        </w:rPr>
        <w:t>r</w:t>
      </w:r>
      <w:r w:rsidRPr="00E114EA">
        <w:rPr>
          <w:rFonts w:ascii="Times New Roman" w:hAnsi="Times New Roman" w:cs="Times New Roman"/>
          <w:sz w:val="24"/>
          <w:szCs w:val="24"/>
          <w:lang w:val="en-US"/>
        </w:rPr>
        <w:t xml:space="preserve">sonnel and also with problems of transfer of rights of property). </w:t>
      </w:r>
    </w:p>
    <w:p w:rsidR="00C76EB3" w:rsidRPr="0055264D" w:rsidRDefault="00E114EA" w:rsidP="00E114EA">
      <w:pPr>
        <w:spacing w:after="0" w:line="240" w:lineRule="auto"/>
        <w:ind w:firstLine="567"/>
        <w:jc w:val="both"/>
        <w:rPr>
          <w:rFonts w:ascii="Times New Roman" w:hAnsi="Times New Roman" w:cs="Times New Roman"/>
          <w:sz w:val="24"/>
          <w:szCs w:val="24"/>
          <w:lang w:val="en-US"/>
        </w:rPr>
      </w:pPr>
      <w:r w:rsidRPr="00E114EA">
        <w:rPr>
          <w:rFonts w:ascii="Times New Roman" w:hAnsi="Times New Roman" w:cs="Times New Roman"/>
          <w:sz w:val="24"/>
          <w:szCs w:val="24"/>
          <w:lang w:val="en-US"/>
        </w:rPr>
        <w:t xml:space="preserve">Unlike statistical risk the dynamic risk bears in itself either losses, or profit for firm. Therefore it is possible to call them "speculative". Besides, the dynamic risks conducting to losses for separate firm can bring at the same time a prize for society in general. </w:t>
      </w:r>
      <w:r w:rsidRPr="0055264D">
        <w:rPr>
          <w:rFonts w:ascii="Times New Roman" w:hAnsi="Times New Roman" w:cs="Times New Roman"/>
          <w:sz w:val="24"/>
          <w:szCs w:val="24"/>
          <w:lang w:val="en-US"/>
        </w:rPr>
        <w:t>Therefore dynamic risks are unhandy.</w:t>
      </w:r>
    </w:p>
    <w:p w:rsidR="00C76EB3" w:rsidRDefault="00C76EB3" w:rsidP="00BA64B8">
      <w:pPr>
        <w:spacing w:after="0" w:line="240" w:lineRule="auto"/>
        <w:jc w:val="center"/>
        <w:rPr>
          <w:rFonts w:ascii="Times New Roman" w:hAnsi="Times New Roman" w:cs="Times New Roman"/>
          <w:b/>
          <w:sz w:val="24"/>
          <w:szCs w:val="24"/>
          <w:lang w:val="en-US"/>
        </w:rPr>
      </w:pPr>
    </w:p>
    <w:p w:rsidR="002D3A43" w:rsidRPr="0055264D" w:rsidRDefault="002D3A43" w:rsidP="00BA64B8">
      <w:pPr>
        <w:spacing w:after="0" w:line="240" w:lineRule="auto"/>
        <w:jc w:val="center"/>
        <w:rPr>
          <w:rFonts w:ascii="Times New Roman" w:hAnsi="Times New Roman" w:cs="Times New Roman"/>
          <w:b/>
          <w:sz w:val="24"/>
          <w:szCs w:val="24"/>
          <w:lang w:val="en-US"/>
        </w:rPr>
      </w:pPr>
    </w:p>
    <w:p w:rsidR="0084779D" w:rsidRPr="0084779D" w:rsidRDefault="0084779D" w:rsidP="0084779D">
      <w:pPr>
        <w:spacing w:after="0" w:line="240" w:lineRule="auto"/>
        <w:jc w:val="center"/>
        <w:rPr>
          <w:rFonts w:ascii="Times New Roman" w:hAnsi="Times New Roman" w:cs="Times New Roman"/>
          <w:b/>
          <w:sz w:val="24"/>
          <w:szCs w:val="28"/>
          <w:lang w:val="en-US"/>
        </w:rPr>
      </w:pPr>
      <w:r w:rsidRPr="0084779D">
        <w:rPr>
          <w:rFonts w:ascii="Times New Roman" w:hAnsi="Times New Roman" w:cs="Times New Roman"/>
          <w:b/>
          <w:sz w:val="24"/>
          <w:szCs w:val="28"/>
          <w:lang w:val="en-US"/>
        </w:rPr>
        <w:t>3.2. Factors, the generating enterprise risk</w:t>
      </w:r>
    </w:p>
    <w:p w:rsidR="0084779D" w:rsidRDefault="0084779D" w:rsidP="00E10357">
      <w:pPr>
        <w:spacing w:after="0" w:line="240" w:lineRule="auto"/>
        <w:ind w:firstLine="567"/>
        <w:jc w:val="both"/>
        <w:rPr>
          <w:rFonts w:ascii="Times New Roman" w:hAnsi="Times New Roman" w:cs="Times New Roman"/>
          <w:sz w:val="24"/>
          <w:szCs w:val="28"/>
          <w:lang w:val="en-US"/>
        </w:rPr>
      </w:pPr>
    </w:p>
    <w:p w:rsidR="00E10357" w:rsidRPr="00E10357" w:rsidRDefault="00E10357" w:rsidP="00E10357">
      <w:pPr>
        <w:spacing w:after="0" w:line="240" w:lineRule="auto"/>
        <w:ind w:firstLine="567"/>
        <w:jc w:val="both"/>
        <w:rPr>
          <w:rFonts w:ascii="Times New Roman" w:hAnsi="Times New Roman" w:cs="Times New Roman"/>
          <w:sz w:val="24"/>
          <w:szCs w:val="24"/>
          <w:lang w:val="en-US"/>
        </w:rPr>
      </w:pPr>
      <w:r w:rsidRPr="00E10357">
        <w:rPr>
          <w:rFonts w:ascii="Times New Roman" w:hAnsi="Times New Roman" w:cs="Times New Roman"/>
          <w:sz w:val="24"/>
          <w:szCs w:val="24"/>
          <w:lang w:val="en-US"/>
        </w:rPr>
        <w:t>For effective management of risk it is necessary to define sources of his emergence, factors and the reasons.</w:t>
      </w:r>
    </w:p>
    <w:p w:rsidR="00E10357" w:rsidRPr="00E10357" w:rsidRDefault="00E10357" w:rsidP="00E10357">
      <w:pPr>
        <w:spacing w:after="0" w:line="240" w:lineRule="auto"/>
        <w:ind w:firstLine="567"/>
        <w:jc w:val="both"/>
        <w:rPr>
          <w:rFonts w:ascii="Times New Roman" w:hAnsi="Times New Roman" w:cs="Times New Roman"/>
          <w:sz w:val="24"/>
          <w:szCs w:val="24"/>
          <w:lang w:val="en-US"/>
        </w:rPr>
      </w:pPr>
      <w:r w:rsidRPr="00E10357">
        <w:rPr>
          <w:rFonts w:ascii="Times New Roman" w:hAnsi="Times New Roman" w:cs="Times New Roman"/>
          <w:sz w:val="24"/>
          <w:szCs w:val="24"/>
          <w:lang w:val="en-US"/>
        </w:rPr>
        <w:t>It should be noted that in economic literature these characteristics of risk are unambiguously not defined.</w:t>
      </w:r>
    </w:p>
    <w:p w:rsidR="00E10357" w:rsidRPr="00E10357" w:rsidRDefault="00E10357" w:rsidP="00E10357">
      <w:pPr>
        <w:spacing w:after="0" w:line="240" w:lineRule="auto"/>
        <w:ind w:firstLine="567"/>
        <w:jc w:val="both"/>
        <w:rPr>
          <w:rFonts w:ascii="Times New Roman" w:hAnsi="Times New Roman" w:cs="Times New Roman"/>
          <w:sz w:val="24"/>
          <w:szCs w:val="24"/>
          <w:lang w:val="en-US"/>
        </w:rPr>
      </w:pPr>
      <w:r w:rsidRPr="00E10357">
        <w:rPr>
          <w:rFonts w:ascii="Times New Roman" w:hAnsi="Times New Roman" w:cs="Times New Roman"/>
          <w:sz w:val="24"/>
          <w:szCs w:val="24"/>
          <w:lang w:val="en-US"/>
        </w:rPr>
        <w:t>So, according to Ustenko O.L. the main source of risk is internal and external uncertainty, and the main reasons for risk are I follow. shchy:</w:t>
      </w:r>
    </w:p>
    <w:p w:rsidR="00E10357" w:rsidRPr="00E10357" w:rsidRDefault="00E10357" w:rsidP="00E10357">
      <w:pPr>
        <w:spacing w:after="0" w:line="240" w:lineRule="auto"/>
        <w:ind w:firstLine="567"/>
        <w:jc w:val="both"/>
        <w:rPr>
          <w:rFonts w:ascii="Times New Roman" w:hAnsi="Times New Roman" w:cs="Times New Roman"/>
          <w:sz w:val="24"/>
          <w:szCs w:val="24"/>
          <w:lang w:val="en-US"/>
        </w:rPr>
      </w:pPr>
      <w:r w:rsidRPr="00E10357">
        <w:rPr>
          <w:rFonts w:ascii="Times New Roman" w:hAnsi="Times New Roman" w:cs="Times New Roman"/>
          <w:sz w:val="24"/>
          <w:szCs w:val="24"/>
          <w:lang w:val="en-US"/>
        </w:rPr>
        <w:t>• suddenly occurred unforeseen changes in the external environment which are reflected (or can affect) activity of the enterprise (the changes in price, changes in the tax legislation, fluctuations of an exchange rate, change in a socio-political situation, etc.);</w:t>
      </w:r>
    </w:p>
    <w:p w:rsidR="00E10357" w:rsidRPr="00E10357" w:rsidRDefault="00E10357" w:rsidP="00E10357">
      <w:pPr>
        <w:spacing w:after="0" w:line="240" w:lineRule="auto"/>
        <w:ind w:firstLine="567"/>
        <w:jc w:val="both"/>
        <w:rPr>
          <w:rFonts w:ascii="Times New Roman" w:hAnsi="Times New Roman" w:cs="Times New Roman"/>
          <w:sz w:val="24"/>
          <w:szCs w:val="24"/>
          <w:lang w:val="en-US"/>
        </w:rPr>
      </w:pPr>
      <w:r w:rsidRPr="00E10357">
        <w:rPr>
          <w:rFonts w:ascii="Times New Roman" w:hAnsi="Times New Roman" w:cs="Times New Roman"/>
          <w:sz w:val="24"/>
          <w:szCs w:val="24"/>
          <w:lang w:val="en-US"/>
        </w:rPr>
        <w:t>• changes of the relations of the enterprise with his contractors. These changes can be caused by both the enterprise, and contractors of this enterprise that will cause changes of the agreements reached earlier or refusal of them (an opportunity to sign more favorable contract, lengthening or reduction of term of the contract, more attractive conditions of activity, unfaithfulness of orientation of partners, changes in conditions of movement of commodity, financial resources between the enterprises, etc.);</w:t>
      </w:r>
    </w:p>
    <w:p w:rsidR="00E10357" w:rsidRPr="00E10357" w:rsidRDefault="00E10357" w:rsidP="00E10357">
      <w:pPr>
        <w:spacing w:after="0" w:line="240" w:lineRule="auto"/>
        <w:ind w:firstLine="567"/>
        <w:jc w:val="both"/>
        <w:rPr>
          <w:rFonts w:ascii="Times New Roman" w:hAnsi="Times New Roman" w:cs="Times New Roman"/>
          <w:sz w:val="24"/>
          <w:szCs w:val="21"/>
          <w:shd w:val="clear" w:color="auto" w:fill="FFFFFF"/>
          <w:lang w:val="en-US"/>
        </w:rPr>
      </w:pPr>
      <w:r w:rsidRPr="00E10357">
        <w:rPr>
          <w:rFonts w:ascii="Times New Roman" w:hAnsi="Times New Roman" w:cs="Times New Roman"/>
          <w:sz w:val="24"/>
          <w:szCs w:val="21"/>
          <w:shd w:val="clear" w:color="auto" w:fill="FFFFFF"/>
          <w:lang w:val="en-US"/>
        </w:rPr>
        <w:t>• the changes which are taking place in the enterprise or other reasons of internal origin (discr</w:t>
      </w:r>
      <w:r w:rsidRPr="00E10357">
        <w:rPr>
          <w:rFonts w:ascii="Times New Roman" w:hAnsi="Times New Roman" w:cs="Times New Roman"/>
          <w:sz w:val="24"/>
          <w:szCs w:val="21"/>
          <w:shd w:val="clear" w:color="auto" w:fill="FFFFFF"/>
          <w:lang w:val="en-US"/>
        </w:rPr>
        <w:t>e</w:t>
      </w:r>
      <w:r w:rsidRPr="00E10357">
        <w:rPr>
          <w:rFonts w:ascii="Times New Roman" w:hAnsi="Times New Roman" w:cs="Times New Roman"/>
          <w:sz w:val="24"/>
          <w:szCs w:val="21"/>
          <w:shd w:val="clear" w:color="auto" w:fill="FFFFFF"/>
          <w:lang w:val="en-US"/>
        </w:rPr>
        <w:t>pancy of skill level of employees of the enterprise to the planned production targets, sudden failure of the fixed business assets, etc.);</w:t>
      </w:r>
    </w:p>
    <w:p w:rsidR="00E10357" w:rsidRPr="00E10357" w:rsidRDefault="00E10357" w:rsidP="00E10357">
      <w:pPr>
        <w:spacing w:after="0" w:line="240" w:lineRule="auto"/>
        <w:ind w:firstLine="567"/>
        <w:jc w:val="both"/>
        <w:rPr>
          <w:rFonts w:ascii="Times New Roman" w:hAnsi="Times New Roman" w:cs="Times New Roman"/>
          <w:sz w:val="24"/>
          <w:szCs w:val="21"/>
          <w:shd w:val="clear" w:color="auto" w:fill="FFFFFF"/>
          <w:lang w:val="en-US"/>
        </w:rPr>
      </w:pPr>
      <w:r w:rsidRPr="00E10357">
        <w:rPr>
          <w:rFonts w:ascii="Times New Roman" w:hAnsi="Times New Roman" w:cs="Times New Roman"/>
          <w:sz w:val="24"/>
          <w:szCs w:val="21"/>
          <w:shd w:val="clear" w:color="auto" w:fill="FFFFFF"/>
          <w:lang w:val="en-US"/>
        </w:rPr>
        <w:t>• the changes happening owing to scientific and technical progress what formation of new system of orientations is result of (change of the relation to manual skills after emergence machine).</w:t>
      </w:r>
    </w:p>
    <w:p w:rsidR="00E10357" w:rsidRPr="00E10357" w:rsidRDefault="00E10357" w:rsidP="00E10357">
      <w:pPr>
        <w:spacing w:after="0" w:line="240" w:lineRule="auto"/>
        <w:ind w:firstLine="567"/>
        <w:jc w:val="both"/>
        <w:rPr>
          <w:rFonts w:ascii="Times New Roman" w:hAnsi="Times New Roman" w:cs="Times New Roman"/>
          <w:sz w:val="24"/>
          <w:szCs w:val="21"/>
          <w:shd w:val="clear" w:color="auto" w:fill="FFFFFF"/>
          <w:lang w:val="en-US"/>
        </w:rPr>
      </w:pPr>
      <w:r w:rsidRPr="00E10357">
        <w:rPr>
          <w:rFonts w:ascii="Times New Roman" w:hAnsi="Times New Roman" w:cs="Times New Roman"/>
          <w:sz w:val="24"/>
          <w:szCs w:val="21"/>
          <w:shd w:val="clear" w:color="auto" w:fill="FFFFFF"/>
          <w:lang w:val="en-US"/>
        </w:rPr>
        <w:t xml:space="preserve">Vorontsovsky A.V. equates concepts sources and risk factors. </w:t>
      </w:r>
    </w:p>
    <w:p w:rsidR="00E10357" w:rsidRDefault="00E10357" w:rsidP="00E10357">
      <w:pPr>
        <w:spacing w:after="0" w:line="240" w:lineRule="auto"/>
        <w:ind w:firstLine="567"/>
        <w:jc w:val="both"/>
        <w:rPr>
          <w:rFonts w:ascii="Times New Roman" w:hAnsi="Times New Roman" w:cs="Times New Roman"/>
          <w:sz w:val="24"/>
          <w:szCs w:val="21"/>
          <w:shd w:val="clear" w:color="auto" w:fill="FFFFFF"/>
          <w:lang w:val="en-US"/>
        </w:rPr>
      </w:pPr>
      <w:r w:rsidRPr="00E10357">
        <w:rPr>
          <w:rFonts w:ascii="Times New Roman" w:hAnsi="Times New Roman" w:cs="Times New Roman"/>
          <w:sz w:val="24"/>
          <w:szCs w:val="21"/>
          <w:shd w:val="clear" w:color="auto" w:fill="FFFFFF"/>
          <w:lang w:val="en-US"/>
        </w:rPr>
        <w:t>The complexity and mnogoaspektnost of the concept "risk" is connected with a variety of factors which are characterized both features of separate kinds of activity, and certain characteristics of unce</w:t>
      </w:r>
      <w:r w:rsidRPr="00E10357">
        <w:rPr>
          <w:rFonts w:ascii="Times New Roman" w:hAnsi="Times New Roman" w:cs="Times New Roman"/>
          <w:sz w:val="24"/>
          <w:szCs w:val="21"/>
          <w:shd w:val="clear" w:color="auto" w:fill="FFFFFF"/>
          <w:lang w:val="en-US"/>
        </w:rPr>
        <w:t>r</w:t>
      </w:r>
      <w:r w:rsidRPr="00E10357">
        <w:rPr>
          <w:rFonts w:ascii="Times New Roman" w:hAnsi="Times New Roman" w:cs="Times New Roman"/>
          <w:sz w:val="24"/>
          <w:szCs w:val="21"/>
          <w:shd w:val="clear" w:color="auto" w:fill="FFFFFF"/>
          <w:lang w:val="en-US"/>
        </w:rPr>
        <w:t>tainty of the environment of implementation of activity. In scientific literature such factors carry the name riskoobrazuyushchy or risk factors which are understood as essence of the processes or the ph</w:t>
      </w:r>
      <w:r w:rsidRPr="00E10357">
        <w:rPr>
          <w:rFonts w:ascii="Times New Roman" w:hAnsi="Times New Roman" w:cs="Times New Roman"/>
          <w:sz w:val="24"/>
          <w:szCs w:val="21"/>
          <w:shd w:val="clear" w:color="auto" w:fill="FFFFFF"/>
          <w:lang w:val="en-US"/>
        </w:rPr>
        <w:t>e</w:t>
      </w:r>
      <w:r w:rsidRPr="00E10357">
        <w:rPr>
          <w:rFonts w:ascii="Times New Roman" w:hAnsi="Times New Roman" w:cs="Times New Roman"/>
          <w:sz w:val="24"/>
          <w:szCs w:val="21"/>
          <w:shd w:val="clear" w:color="auto" w:fill="FFFFFF"/>
          <w:lang w:val="en-US"/>
        </w:rPr>
        <w:t>nomena promoting emergence of this or that type of risk and defining his character.</w:t>
      </w:r>
    </w:p>
    <w:p w:rsidR="00962EC0" w:rsidRPr="00962EC0" w:rsidRDefault="00962EC0" w:rsidP="00962EC0">
      <w:pPr>
        <w:spacing w:after="0" w:line="240" w:lineRule="auto"/>
        <w:ind w:firstLine="567"/>
        <w:jc w:val="both"/>
        <w:rPr>
          <w:rFonts w:ascii="Times New Roman" w:hAnsi="Times New Roman" w:cs="Times New Roman"/>
          <w:sz w:val="24"/>
          <w:szCs w:val="21"/>
          <w:shd w:val="clear" w:color="auto" w:fill="FFFFFF"/>
          <w:lang w:val="en-US"/>
        </w:rPr>
      </w:pPr>
      <w:r w:rsidRPr="00962EC0">
        <w:rPr>
          <w:rFonts w:ascii="Times New Roman" w:hAnsi="Times New Roman" w:cs="Times New Roman"/>
          <w:sz w:val="24"/>
          <w:szCs w:val="21"/>
          <w:shd w:val="clear" w:color="auto" w:fill="FFFFFF"/>
          <w:lang w:val="en-US"/>
        </w:rPr>
        <w:t>The quantity of the considered riskoobrazuyushchy factors is rather high. As a result, their class</w:t>
      </w:r>
      <w:r w:rsidRPr="00962EC0">
        <w:rPr>
          <w:rFonts w:ascii="Times New Roman" w:hAnsi="Times New Roman" w:cs="Times New Roman"/>
          <w:sz w:val="24"/>
          <w:szCs w:val="21"/>
          <w:shd w:val="clear" w:color="auto" w:fill="FFFFFF"/>
          <w:lang w:val="en-US"/>
        </w:rPr>
        <w:t>i</w:t>
      </w:r>
      <w:r w:rsidRPr="00962EC0">
        <w:rPr>
          <w:rFonts w:ascii="Times New Roman" w:hAnsi="Times New Roman" w:cs="Times New Roman"/>
          <w:sz w:val="24"/>
          <w:szCs w:val="21"/>
          <w:shd w:val="clear" w:color="auto" w:fill="FFFFFF"/>
          <w:lang w:val="en-US"/>
        </w:rPr>
        <w:t>fication is incommensurably more difficult than classification of risks. So, developers of a risk ma</w:t>
      </w:r>
      <w:r w:rsidRPr="00962EC0">
        <w:rPr>
          <w:rFonts w:ascii="Times New Roman" w:hAnsi="Times New Roman" w:cs="Times New Roman"/>
          <w:sz w:val="24"/>
          <w:szCs w:val="21"/>
          <w:shd w:val="clear" w:color="auto" w:fill="FFFFFF"/>
          <w:lang w:val="en-US"/>
        </w:rPr>
        <w:t>n</w:t>
      </w:r>
      <w:r w:rsidRPr="00962EC0">
        <w:rPr>
          <w:rFonts w:ascii="Times New Roman" w:hAnsi="Times New Roman" w:cs="Times New Roman"/>
          <w:sz w:val="24"/>
          <w:szCs w:val="21"/>
          <w:shd w:val="clear" w:color="auto" w:fill="FFFFFF"/>
          <w:lang w:val="en-US"/>
        </w:rPr>
        <w:t>agement system "MarkToFuture" of the Algorithmics company provide the table showing a ratio of se</w:t>
      </w:r>
      <w:r w:rsidRPr="00962EC0">
        <w:rPr>
          <w:rFonts w:ascii="Times New Roman" w:hAnsi="Times New Roman" w:cs="Times New Roman"/>
          <w:sz w:val="24"/>
          <w:szCs w:val="21"/>
          <w:shd w:val="clear" w:color="auto" w:fill="FFFFFF"/>
          <w:lang w:val="en-US"/>
        </w:rPr>
        <w:t>p</w:t>
      </w:r>
      <w:r w:rsidRPr="00962EC0">
        <w:rPr>
          <w:rFonts w:ascii="Times New Roman" w:hAnsi="Times New Roman" w:cs="Times New Roman"/>
          <w:sz w:val="24"/>
          <w:szCs w:val="21"/>
          <w:shd w:val="clear" w:color="auto" w:fill="FFFFFF"/>
          <w:lang w:val="en-US"/>
        </w:rPr>
        <w:t>arate groups of risks and the factors influencing them. According to this table, market risks are deriv</w:t>
      </w:r>
      <w:r w:rsidRPr="00962EC0">
        <w:rPr>
          <w:rFonts w:ascii="Times New Roman" w:hAnsi="Times New Roman" w:cs="Times New Roman"/>
          <w:sz w:val="24"/>
          <w:szCs w:val="21"/>
          <w:shd w:val="clear" w:color="auto" w:fill="FFFFFF"/>
          <w:lang w:val="en-US"/>
        </w:rPr>
        <w:t>a</w:t>
      </w:r>
      <w:r w:rsidRPr="00962EC0">
        <w:rPr>
          <w:rFonts w:ascii="Times New Roman" w:hAnsi="Times New Roman" w:cs="Times New Roman"/>
          <w:sz w:val="24"/>
          <w:szCs w:val="21"/>
          <w:shd w:val="clear" w:color="auto" w:fill="FFFFFF"/>
          <w:lang w:val="en-US"/>
        </w:rPr>
        <w:t>tives from 50 to 1000 risk factors, on credit risks make impact from 50 to 200 riskoobrazuyushchy fa</w:t>
      </w:r>
      <w:r w:rsidRPr="00962EC0">
        <w:rPr>
          <w:rFonts w:ascii="Times New Roman" w:hAnsi="Times New Roman" w:cs="Times New Roman"/>
          <w:sz w:val="24"/>
          <w:szCs w:val="21"/>
          <w:shd w:val="clear" w:color="auto" w:fill="FFFFFF"/>
          <w:lang w:val="en-US"/>
        </w:rPr>
        <w:t>c</w:t>
      </w:r>
      <w:r w:rsidRPr="00962EC0">
        <w:rPr>
          <w:rFonts w:ascii="Times New Roman" w:hAnsi="Times New Roman" w:cs="Times New Roman"/>
          <w:sz w:val="24"/>
          <w:szCs w:val="21"/>
          <w:shd w:val="clear" w:color="auto" w:fill="FFFFFF"/>
          <w:lang w:val="en-US"/>
        </w:rPr>
        <w:t>tors, 20 — 500 risk factors influence risks of management of assets of the company.</w:t>
      </w:r>
    </w:p>
    <w:p w:rsidR="00962EC0" w:rsidRPr="00962EC0" w:rsidRDefault="00962EC0" w:rsidP="00962EC0">
      <w:pPr>
        <w:spacing w:after="0" w:line="240" w:lineRule="auto"/>
        <w:ind w:firstLine="567"/>
        <w:jc w:val="both"/>
        <w:rPr>
          <w:rFonts w:ascii="Times New Roman" w:hAnsi="Times New Roman" w:cs="Times New Roman"/>
          <w:sz w:val="24"/>
          <w:szCs w:val="21"/>
          <w:shd w:val="clear" w:color="auto" w:fill="FFFFFF"/>
          <w:lang w:val="en-US"/>
        </w:rPr>
      </w:pPr>
      <w:r w:rsidRPr="00962EC0">
        <w:rPr>
          <w:rFonts w:ascii="Times New Roman" w:hAnsi="Times New Roman" w:cs="Times New Roman"/>
          <w:sz w:val="24"/>
          <w:szCs w:val="21"/>
          <w:shd w:val="clear" w:color="auto" w:fill="FFFFFF"/>
          <w:lang w:val="en-US"/>
        </w:rPr>
        <w:t xml:space="preserve">Proceeding from determination of risk, all riskoobrazuyushchy factors can be divided into 2 groups: </w:t>
      </w:r>
    </w:p>
    <w:p w:rsidR="00962EC0" w:rsidRPr="00962EC0" w:rsidRDefault="00962EC0" w:rsidP="00962EC0">
      <w:pPr>
        <w:spacing w:after="0" w:line="240" w:lineRule="auto"/>
        <w:ind w:firstLine="567"/>
        <w:jc w:val="both"/>
        <w:rPr>
          <w:rFonts w:ascii="Times New Roman" w:hAnsi="Times New Roman" w:cs="Times New Roman"/>
          <w:sz w:val="24"/>
          <w:szCs w:val="21"/>
          <w:shd w:val="clear" w:color="auto" w:fill="FFFFFF"/>
          <w:lang w:val="en-US"/>
        </w:rPr>
      </w:pPr>
      <w:r w:rsidRPr="00962EC0">
        <w:rPr>
          <w:rFonts w:ascii="Times New Roman" w:hAnsi="Times New Roman" w:cs="Times New Roman"/>
          <w:sz w:val="24"/>
          <w:szCs w:val="21"/>
          <w:shd w:val="clear" w:color="auto" w:fill="FFFFFF"/>
          <w:lang w:val="en-US"/>
        </w:rPr>
        <w:t xml:space="preserve">- the internal factors arising in the course of activity of the enterprise;  </w:t>
      </w:r>
    </w:p>
    <w:p w:rsidR="00962EC0" w:rsidRPr="00962EC0" w:rsidRDefault="00962EC0" w:rsidP="00962EC0">
      <w:pPr>
        <w:spacing w:after="0" w:line="240" w:lineRule="auto"/>
        <w:ind w:firstLine="567"/>
        <w:jc w:val="both"/>
        <w:rPr>
          <w:rFonts w:ascii="Times New Roman" w:hAnsi="Times New Roman" w:cs="Times New Roman"/>
          <w:sz w:val="24"/>
          <w:szCs w:val="21"/>
          <w:shd w:val="clear" w:color="auto" w:fill="FFFFFF"/>
          <w:lang w:val="en-US"/>
        </w:rPr>
      </w:pPr>
      <w:r w:rsidRPr="00962EC0">
        <w:rPr>
          <w:rFonts w:ascii="Times New Roman" w:hAnsi="Times New Roman" w:cs="Times New Roman"/>
          <w:sz w:val="24"/>
          <w:szCs w:val="21"/>
          <w:shd w:val="clear" w:color="auto" w:fill="FFFFFF"/>
          <w:lang w:val="en-US"/>
        </w:rPr>
        <w:t xml:space="preserve">- the external factors existing out of the company.  </w:t>
      </w:r>
    </w:p>
    <w:p w:rsidR="00962EC0" w:rsidRDefault="00962EC0" w:rsidP="00962EC0">
      <w:pPr>
        <w:spacing w:after="0" w:line="240" w:lineRule="auto"/>
        <w:ind w:firstLine="567"/>
        <w:jc w:val="both"/>
        <w:rPr>
          <w:rFonts w:ascii="Times New Roman" w:hAnsi="Times New Roman" w:cs="Times New Roman"/>
          <w:sz w:val="24"/>
          <w:szCs w:val="21"/>
          <w:shd w:val="clear" w:color="auto" w:fill="FFFFFF"/>
          <w:lang w:val="en-US"/>
        </w:rPr>
      </w:pPr>
      <w:r w:rsidRPr="0055264D">
        <w:rPr>
          <w:rFonts w:ascii="Times New Roman" w:hAnsi="Times New Roman" w:cs="Times New Roman"/>
          <w:sz w:val="24"/>
          <w:szCs w:val="21"/>
          <w:shd w:val="clear" w:color="auto" w:fill="FFFFFF"/>
          <w:lang w:val="en-US"/>
        </w:rPr>
        <w:lastRenderedPageBreak/>
        <w:t>It is necessary to refer all those actions, processes and objects which reason activity of the comp</w:t>
      </w:r>
      <w:r w:rsidRPr="0055264D">
        <w:rPr>
          <w:rFonts w:ascii="Times New Roman" w:hAnsi="Times New Roman" w:cs="Times New Roman"/>
          <w:sz w:val="24"/>
          <w:szCs w:val="21"/>
          <w:shd w:val="clear" w:color="auto" w:fill="FFFFFF"/>
          <w:lang w:val="en-US"/>
        </w:rPr>
        <w:t>a</w:t>
      </w:r>
      <w:r w:rsidRPr="0055264D">
        <w:rPr>
          <w:rFonts w:ascii="Times New Roman" w:hAnsi="Times New Roman" w:cs="Times New Roman"/>
          <w:sz w:val="24"/>
          <w:szCs w:val="21"/>
          <w:shd w:val="clear" w:color="auto" w:fill="FFFFFF"/>
          <w:lang w:val="en-US"/>
        </w:rPr>
        <w:t>ny, both in the management sphere, and in the sphere of the address and production is to internal factors (the primary, the auxiliary and providing activity).</w:t>
      </w:r>
    </w:p>
    <w:p w:rsidR="00962EC0" w:rsidRPr="00962EC0" w:rsidRDefault="00962EC0" w:rsidP="00962EC0">
      <w:pPr>
        <w:spacing w:after="0" w:line="240" w:lineRule="auto"/>
        <w:ind w:firstLine="567"/>
        <w:jc w:val="both"/>
        <w:rPr>
          <w:rFonts w:ascii="Times New Roman" w:hAnsi="Times New Roman" w:cs="Times New Roman"/>
          <w:sz w:val="24"/>
          <w:szCs w:val="21"/>
          <w:shd w:val="clear" w:color="auto" w:fill="FFFFFF"/>
          <w:lang w:val="en-US"/>
        </w:rPr>
      </w:pPr>
      <w:r w:rsidRPr="00962EC0">
        <w:rPr>
          <w:rFonts w:ascii="Times New Roman" w:hAnsi="Times New Roman" w:cs="Times New Roman"/>
          <w:sz w:val="24"/>
          <w:szCs w:val="21"/>
          <w:shd w:val="clear" w:color="auto" w:fill="FFFFFF"/>
          <w:lang w:val="en-US"/>
        </w:rPr>
        <w:t xml:space="preserve">In group of internal factors usually include regularity, focus and scientific approach in activities of the management and the relevant services of the company for development of the effective development strategy of the enterprise, estimated characteristics of reliability of functioning of technical system in the companies, education level of personnel and so forth. </w:t>
      </w:r>
    </w:p>
    <w:p w:rsidR="00962EC0" w:rsidRPr="00962EC0" w:rsidRDefault="00962EC0" w:rsidP="00962EC0">
      <w:pPr>
        <w:spacing w:after="0" w:line="240" w:lineRule="auto"/>
        <w:ind w:firstLine="567"/>
        <w:jc w:val="both"/>
        <w:rPr>
          <w:rFonts w:ascii="Times New Roman" w:hAnsi="Times New Roman" w:cs="Times New Roman"/>
          <w:sz w:val="24"/>
          <w:szCs w:val="21"/>
          <w:shd w:val="clear" w:color="auto" w:fill="FFFFFF"/>
          <w:lang w:val="en-US"/>
        </w:rPr>
      </w:pPr>
      <w:r w:rsidRPr="00962EC0">
        <w:rPr>
          <w:rFonts w:ascii="Times New Roman" w:hAnsi="Times New Roman" w:cs="Times New Roman"/>
          <w:sz w:val="24"/>
          <w:szCs w:val="21"/>
          <w:shd w:val="clear" w:color="auto" w:fill="FFFFFF"/>
          <w:lang w:val="en-US"/>
        </w:rPr>
        <w:t xml:space="preserve">Refer political, scientific and technical, social and economic and ecological factors to category of external risk factors (it should be noted that the specified interpretation of factors has macroeconomic character). The external the forming factors of risk the auction in the currency exchanges, behavior of competitors, development of NTP and so forth are characteristic. </w:t>
      </w:r>
    </w:p>
    <w:p w:rsidR="00962EC0" w:rsidRDefault="00962EC0" w:rsidP="00962EC0">
      <w:pPr>
        <w:spacing w:after="0" w:line="240" w:lineRule="auto"/>
        <w:ind w:firstLine="567"/>
        <w:jc w:val="both"/>
        <w:rPr>
          <w:rFonts w:ascii="Times New Roman" w:hAnsi="Times New Roman" w:cs="Times New Roman"/>
          <w:sz w:val="24"/>
          <w:szCs w:val="21"/>
          <w:shd w:val="clear" w:color="auto" w:fill="FFFFFF"/>
          <w:lang w:val="en-US"/>
        </w:rPr>
      </w:pPr>
      <w:r w:rsidRPr="00962EC0">
        <w:rPr>
          <w:rFonts w:ascii="Times New Roman" w:hAnsi="Times New Roman" w:cs="Times New Roman"/>
          <w:sz w:val="24"/>
          <w:szCs w:val="21"/>
          <w:shd w:val="clear" w:color="auto" w:fill="FFFFFF"/>
          <w:lang w:val="en-US"/>
        </w:rPr>
        <w:t>Besides, it is obviously possible to classify risk factors by extent of influence of the company on influence of these factors. From this point of view of risk the forming factors can be subdivided cond</w:t>
      </w:r>
      <w:r w:rsidRPr="00962EC0">
        <w:rPr>
          <w:rFonts w:ascii="Times New Roman" w:hAnsi="Times New Roman" w:cs="Times New Roman"/>
          <w:sz w:val="24"/>
          <w:szCs w:val="21"/>
          <w:shd w:val="clear" w:color="auto" w:fill="FFFFFF"/>
          <w:lang w:val="en-US"/>
        </w:rPr>
        <w:t>i</w:t>
      </w:r>
      <w:r w:rsidRPr="00962EC0">
        <w:rPr>
          <w:rFonts w:ascii="Times New Roman" w:hAnsi="Times New Roman" w:cs="Times New Roman"/>
          <w:sz w:val="24"/>
          <w:szCs w:val="21"/>
          <w:shd w:val="clear" w:color="auto" w:fill="FFFFFF"/>
          <w:lang w:val="en-US"/>
        </w:rPr>
        <w:t>tionally on:</w:t>
      </w:r>
    </w:p>
    <w:p w:rsidR="00EC208D" w:rsidRPr="00EC208D" w:rsidRDefault="00EC208D" w:rsidP="00EC208D">
      <w:pPr>
        <w:spacing w:after="0" w:line="240" w:lineRule="auto"/>
        <w:ind w:firstLine="567"/>
        <w:jc w:val="both"/>
        <w:rPr>
          <w:rFonts w:ascii="Times New Roman" w:hAnsi="Times New Roman" w:cs="Times New Roman"/>
          <w:sz w:val="24"/>
          <w:szCs w:val="28"/>
          <w:lang w:val="en-US"/>
        </w:rPr>
      </w:pPr>
      <w:r w:rsidRPr="00EC208D">
        <w:rPr>
          <w:rFonts w:ascii="Times New Roman" w:hAnsi="Times New Roman" w:cs="Times New Roman"/>
          <w:sz w:val="24"/>
          <w:szCs w:val="28"/>
          <w:lang w:val="en-US"/>
        </w:rPr>
        <w:t xml:space="preserve">- objective factors — factors on which the enterprise, the company can't make impact;  </w:t>
      </w:r>
    </w:p>
    <w:p w:rsidR="00EC208D" w:rsidRPr="00EC208D" w:rsidRDefault="00EC208D" w:rsidP="00EC208D">
      <w:pPr>
        <w:spacing w:after="0" w:line="240" w:lineRule="auto"/>
        <w:ind w:firstLine="567"/>
        <w:jc w:val="both"/>
        <w:rPr>
          <w:rFonts w:ascii="Times New Roman" w:hAnsi="Times New Roman" w:cs="Times New Roman"/>
          <w:sz w:val="24"/>
          <w:szCs w:val="28"/>
          <w:lang w:val="en-US"/>
        </w:rPr>
      </w:pPr>
      <w:r w:rsidRPr="00EC208D">
        <w:rPr>
          <w:rFonts w:ascii="Times New Roman" w:hAnsi="Times New Roman" w:cs="Times New Roman"/>
          <w:sz w:val="24"/>
          <w:szCs w:val="28"/>
          <w:lang w:val="en-US"/>
        </w:rPr>
        <w:t xml:space="preserve">- subjective factors — the factors regulated by the company.  </w:t>
      </w:r>
    </w:p>
    <w:p w:rsidR="00EC208D" w:rsidRPr="00EC208D" w:rsidRDefault="00EC208D" w:rsidP="00EC208D">
      <w:pPr>
        <w:spacing w:after="0" w:line="240" w:lineRule="auto"/>
        <w:ind w:firstLine="567"/>
        <w:jc w:val="both"/>
        <w:rPr>
          <w:rFonts w:ascii="Times New Roman" w:hAnsi="Times New Roman" w:cs="Times New Roman"/>
          <w:sz w:val="24"/>
          <w:szCs w:val="28"/>
          <w:lang w:val="en-US"/>
        </w:rPr>
      </w:pPr>
      <w:r w:rsidRPr="00EC208D">
        <w:rPr>
          <w:rFonts w:ascii="Times New Roman" w:hAnsi="Times New Roman" w:cs="Times New Roman"/>
          <w:sz w:val="24"/>
          <w:szCs w:val="28"/>
          <w:lang w:val="en-US"/>
        </w:rPr>
        <w:t>The analysis of the directions of theoretical researches in the field of effective management of risks allows to draw a conclusion that in these researches insufficient attention is paid to a number of problems which underestimation at practical use of results of theoretical researches can lead to inco</w:t>
      </w:r>
      <w:r w:rsidRPr="00EC208D">
        <w:rPr>
          <w:rFonts w:ascii="Times New Roman" w:hAnsi="Times New Roman" w:cs="Times New Roman"/>
          <w:sz w:val="24"/>
          <w:szCs w:val="28"/>
          <w:lang w:val="en-US"/>
        </w:rPr>
        <w:t>m</w:t>
      </w:r>
      <w:r w:rsidRPr="00EC208D">
        <w:rPr>
          <w:rFonts w:ascii="Times New Roman" w:hAnsi="Times New Roman" w:cs="Times New Roman"/>
          <w:sz w:val="24"/>
          <w:szCs w:val="28"/>
          <w:lang w:val="en-US"/>
        </w:rPr>
        <w:t>plete or incorrect assessment of influence of these or those of risk of the risks for</w:t>
      </w:r>
      <w:r>
        <w:rPr>
          <w:rFonts w:ascii="Times New Roman" w:hAnsi="Times New Roman" w:cs="Times New Roman"/>
          <w:sz w:val="24"/>
          <w:szCs w:val="28"/>
          <w:lang w:val="en-US"/>
        </w:rPr>
        <w:t>ming a factors</w:t>
      </w:r>
      <w:r w:rsidRPr="00EC208D">
        <w:rPr>
          <w:rFonts w:ascii="Times New Roman" w:hAnsi="Times New Roman" w:cs="Times New Roman"/>
          <w:sz w:val="24"/>
          <w:szCs w:val="28"/>
          <w:lang w:val="en-US"/>
        </w:rPr>
        <w:t xml:space="preserve"> the co</w:t>
      </w:r>
      <w:r w:rsidRPr="00EC208D">
        <w:rPr>
          <w:rFonts w:ascii="Times New Roman" w:hAnsi="Times New Roman" w:cs="Times New Roman"/>
          <w:sz w:val="24"/>
          <w:szCs w:val="28"/>
          <w:lang w:val="en-US"/>
        </w:rPr>
        <w:t>r</w:t>
      </w:r>
      <w:r w:rsidRPr="00EC208D">
        <w:rPr>
          <w:rFonts w:ascii="Times New Roman" w:hAnsi="Times New Roman" w:cs="Times New Roman"/>
          <w:sz w:val="24"/>
          <w:szCs w:val="28"/>
          <w:lang w:val="en-US"/>
        </w:rPr>
        <w:t>responding types. The first problem is that the fact of existence of a number of risk of the forming fa</w:t>
      </w:r>
      <w:r w:rsidRPr="00EC208D">
        <w:rPr>
          <w:rFonts w:ascii="Times New Roman" w:hAnsi="Times New Roman" w:cs="Times New Roman"/>
          <w:sz w:val="24"/>
          <w:szCs w:val="28"/>
          <w:lang w:val="en-US"/>
        </w:rPr>
        <w:t>c</w:t>
      </w:r>
      <w:r w:rsidRPr="00EC208D">
        <w:rPr>
          <w:rFonts w:ascii="Times New Roman" w:hAnsi="Times New Roman" w:cs="Times New Roman"/>
          <w:sz w:val="24"/>
          <w:szCs w:val="28"/>
          <w:lang w:val="en-US"/>
        </w:rPr>
        <w:t>tors making impact, and sometimes mutually exclusive on dynamics of several types of risks isn't a</w:t>
      </w:r>
      <w:r w:rsidRPr="00EC208D">
        <w:rPr>
          <w:rFonts w:ascii="Times New Roman" w:hAnsi="Times New Roman" w:cs="Times New Roman"/>
          <w:sz w:val="24"/>
          <w:szCs w:val="28"/>
          <w:lang w:val="en-US"/>
        </w:rPr>
        <w:t>c</w:t>
      </w:r>
      <w:r w:rsidRPr="00EC208D">
        <w:rPr>
          <w:rFonts w:ascii="Times New Roman" w:hAnsi="Times New Roman" w:cs="Times New Roman"/>
          <w:sz w:val="24"/>
          <w:szCs w:val="28"/>
          <w:lang w:val="en-US"/>
        </w:rPr>
        <w:t xml:space="preserve">cented at once. </w:t>
      </w:r>
    </w:p>
    <w:p w:rsidR="00EC208D" w:rsidRDefault="00EC208D" w:rsidP="00EC208D">
      <w:pPr>
        <w:spacing w:after="0" w:line="240" w:lineRule="auto"/>
        <w:ind w:firstLine="567"/>
        <w:jc w:val="both"/>
        <w:rPr>
          <w:rFonts w:ascii="Times New Roman" w:hAnsi="Times New Roman" w:cs="Times New Roman"/>
          <w:sz w:val="24"/>
          <w:szCs w:val="28"/>
          <w:lang w:val="en-US"/>
        </w:rPr>
      </w:pPr>
      <w:r w:rsidRPr="00EC208D">
        <w:rPr>
          <w:rFonts w:ascii="Times New Roman" w:hAnsi="Times New Roman" w:cs="Times New Roman"/>
          <w:sz w:val="24"/>
          <w:szCs w:val="28"/>
          <w:lang w:val="en-US"/>
        </w:rPr>
        <w:t>So, inflation significantly influences currency, credit and percentage risks in the sphere of inves</w:t>
      </w:r>
      <w:r w:rsidRPr="00EC208D">
        <w:rPr>
          <w:rFonts w:ascii="Times New Roman" w:hAnsi="Times New Roman" w:cs="Times New Roman"/>
          <w:sz w:val="24"/>
          <w:szCs w:val="28"/>
          <w:lang w:val="en-US"/>
        </w:rPr>
        <w:t>t</w:t>
      </w:r>
      <w:r w:rsidRPr="00EC208D">
        <w:rPr>
          <w:rFonts w:ascii="Times New Roman" w:hAnsi="Times New Roman" w:cs="Times New Roman"/>
          <w:sz w:val="24"/>
          <w:szCs w:val="28"/>
          <w:lang w:val="en-US"/>
        </w:rPr>
        <w:t>ments in securities. Deterioration in a political situation, in turn, leads to increase in investment, polit</w:t>
      </w:r>
      <w:r w:rsidRPr="00EC208D">
        <w:rPr>
          <w:rFonts w:ascii="Times New Roman" w:hAnsi="Times New Roman" w:cs="Times New Roman"/>
          <w:sz w:val="24"/>
          <w:szCs w:val="28"/>
          <w:lang w:val="en-US"/>
        </w:rPr>
        <w:t>i</w:t>
      </w:r>
      <w:r w:rsidRPr="00EC208D">
        <w:rPr>
          <w:rFonts w:ascii="Times New Roman" w:hAnsi="Times New Roman" w:cs="Times New Roman"/>
          <w:sz w:val="24"/>
          <w:szCs w:val="28"/>
          <w:lang w:val="en-US"/>
        </w:rPr>
        <w:t>cal, country risks.</w:t>
      </w:r>
    </w:p>
    <w:p w:rsidR="00E20CF7" w:rsidRDefault="00E20CF7" w:rsidP="00E20CF7">
      <w:pPr>
        <w:spacing w:after="0" w:line="240" w:lineRule="auto"/>
        <w:ind w:firstLine="567"/>
        <w:jc w:val="both"/>
        <w:rPr>
          <w:rFonts w:ascii="Times New Roman" w:hAnsi="Times New Roman" w:cs="Times New Roman"/>
          <w:sz w:val="24"/>
          <w:szCs w:val="28"/>
          <w:lang w:val="en-US"/>
        </w:rPr>
      </w:pPr>
      <w:r w:rsidRPr="00E20CF7">
        <w:rPr>
          <w:rFonts w:ascii="Times New Roman" w:hAnsi="Times New Roman" w:cs="Times New Roman"/>
          <w:sz w:val="24"/>
          <w:szCs w:val="28"/>
          <w:lang w:val="en-US"/>
        </w:rPr>
        <w:t>At the same time there is a number of risk of the forming factors which are at the same time i</w:t>
      </w:r>
      <w:r w:rsidRPr="00E20CF7">
        <w:rPr>
          <w:rFonts w:ascii="Times New Roman" w:hAnsi="Times New Roman" w:cs="Times New Roman"/>
          <w:sz w:val="24"/>
          <w:szCs w:val="28"/>
          <w:lang w:val="en-US"/>
        </w:rPr>
        <w:t>n</w:t>
      </w:r>
      <w:r w:rsidRPr="00E20CF7">
        <w:rPr>
          <w:rFonts w:ascii="Times New Roman" w:hAnsi="Times New Roman" w:cs="Times New Roman"/>
          <w:sz w:val="24"/>
          <w:szCs w:val="28"/>
          <w:lang w:val="en-US"/>
        </w:rPr>
        <w:t>fluencing risks of several types, or the so-called integrated (generalized) risk factors. An example of such integrated risk of the forming factor is increase in prices for energy carriers which makes impact on market risks and also influences on organizational (possible failures of system of production) and credit risks (possible increase in product cost leads to impossibility of repayment of the loan). Also of risk it is necessary to refer dynamics of a rate of tenge to the integrated the forming factors. In case of increase in a course the bank having assets in currency will suffer losses that is a consequence of market risk. At the same time the bank will be subject to credit risks in case it has issued or has received the credit in fo</w:t>
      </w:r>
      <w:r w:rsidRPr="00E20CF7">
        <w:rPr>
          <w:rFonts w:ascii="Times New Roman" w:hAnsi="Times New Roman" w:cs="Times New Roman"/>
          <w:sz w:val="24"/>
          <w:szCs w:val="28"/>
          <w:lang w:val="en-US"/>
        </w:rPr>
        <w:t>r</w:t>
      </w:r>
      <w:r w:rsidRPr="00E20CF7">
        <w:rPr>
          <w:rFonts w:ascii="Times New Roman" w:hAnsi="Times New Roman" w:cs="Times New Roman"/>
          <w:sz w:val="24"/>
          <w:szCs w:val="28"/>
          <w:lang w:val="en-US"/>
        </w:rPr>
        <w:t>eign currency.</w:t>
      </w:r>
    </w:p>
    <w:p w:rsidR="00E20CF7" w:rsidRPr="00E20CF7" w:rsidRDefault="00E20CF7" w:rsidP="00E20CF7">
      <w:pPr>
        <w:spacing w:after="0" w:line="240" w:lineRule="auto"/>
        <w:ind w:firstLine="567"/>
        <w:jc w:val="both"/>
        <w:rPr>
          <w:rFonts w:ascii="Times New Roman" w:hAnsi="Times New Roman" w:cs="Times New Roman"/>
          <w:sz w:val="24"/>
          <w:szCs w:val="28"/>
          <w:lang w:val="en-US"/>
        </w:rPr>
      </w:pPr>
      <w:r w:rsidRPr="00E20CF7">
        <w:rPr>
          <w:rFonts w:ascii="Times New Roman" w:hAnsi="Times New Roman" w:cs="Times New Roman"/>
          <w:sz w:val="24"/>
          <w:szCs w:val="28"/>
          <w:lang w:val="en-US"/>
        </w:rPr>
        <w:t xml:space="preserve">In turn, the integrated (generalized) risk factors on the level of influence can be subdivided into the integrated the forming factors of microeconomic and macroeconomic level of risk. </w:t>
      </w:r>
    </w:p>
    <w:p w:rsidR="00E20CF7" w:rsidRPr="00E20CF7" w:rsidRDefault="00E20CF7" w:rsidP="00E20CF7">
      <w:pPr>
        <w:spacing w:after="0" w:line="240" w:lineRule="auto"/>
        <w:ind w:firstLine="567"/>
        <w:jc w:val="both"/>
        <w:rPr>
          <w:rFonts w:ascii="Times New Roman" w:hAnsi="Times New Roman" w:cs="Times New Roman"/>
          <w:sz w:val="24"/>
          <w:szCs w:val="28"/>
          <w:lang w:val="en-US"/>
        </w:rPr>
      </w:pPr>
      <w:r w:rsidRPr="00E20CF7">
        <w:rPr>
          <w:rFonts w:ascii="Times New Roman" w:hAnsi="Times New Roman" w:cs="Times New Roman"/>
          <w:sz w:val="24"/>
          <w:szCs w:val="28"/>
          <w:lang w:val="en-US"/>
        </w:rPr>
        <w:t xml:space="preserve">To number integrated risk of the forming factors of microeconomic level influencing activity of any economic subject (the enterprise, bank, insurance company and so forth), it is offered to carry: </w:t>
      </w:r>
    </w:p>
    <w:p w:rsidR="00E20CF7" w:rsidRPr="00E20CF7" w:rsidRDefault="00E20CF7" w:rsidP="00E20CF7">
      <w:pPr>
        <w:spacing w:after="0" w:line="240" w:lineRule="auto"/>
        <w:ind w:firstLine="567"/>
        <w:jc w:val="both"/>
        <w:rPr>
          <w:rFonts w:ascii="Times New Roman" w:hAnsi="Times New Roman" w:cs="Times New Roman"/>
          <w:sz w:val="24"/>
          <w:szCs w:val="28"/>
          <w:lang w:val="en-US"/>
        </w:rPr>
      </w:pPr>
      <w:r w:rsidRPr="00E20CF7">
        <w:rPr>
          <w:rFonts w:ascii="Times New Roman" w:hAnsi="Times New Roman" w:cs="Times New Roman"/>
          <w:sz w:val="24"/>
          <w:szCs w:val="28"/>
          <w:lang w:val="en-US"/>
        </w:rPr>
        <w:t xml:space="preserve">- dishonesty or professional mistakes of partners (third parties);  </w:t>
      </w:r>
    </w:p>
    <w:p w:rsidR="00E20CF7" w:rsidRPr="00E20CF7" w:rsidRDefault="00E20CF7" w:rsidP="00E20CF7">
      <w:pPr>
        <w:spacing w:after="0" w:line="240" w:lineRule="auto"/>
        <w:ind w:firstLine="567"/>
        <w:jc w:val="both"/>
        <w:rPr>
          <w:rFonts w:ascii="Times New Roman" w:hAnsi="Times New Roman" w:cs="Times New Roman"/>
          <w:sz w:val="24"/>
          <w:szCs w:val="28"/>
          <w:lang w:val="en-US"/>
        </w:rPr>
      </w:pPr>
      <w:r w:rsidRPr="00E20CF7">
        <w:rPr>
          <w:rFonts w:ascii="Times New Roman" w:hAnsi="Times New Roman" w:cs="Times New Roman"/>
          <w:sz w:val="24"/>
          <w:szCs w:val="28"/>
          <w:lang w:val="en-US"/>
        </w:rPr>
        <w:t>- dishonesty or professional mistakes of staff of the company;</w:t>
      </w:r>
    </w:p>
    <w:p w:rsidR="00E20CF7" w:rsidRPr="00E20CF7" w:rsidRDefault="00E20CF7" w:rsidP="00E20CF7">
      <w:pPr>
        <w:spacing w:after="0" w:line="240" w:lineRule="auto"/>
        <w:ind w:firstLine="567"/>
        <w:jc w:val="both"/>
        <w:rPr>
          <w:rFonts w:ascii="Times New Roman" w:hAnsi="Times New Roman" w:cs="Times New Roman"/>
          <w:sz w:val="24"/>
          <w:szCs w:val="28"/>
          <w:lang w:val="en-US"/>
        </w:rPr>
      </w:pPr>
      <w:r w:rsidRPr="00E20CF7">
        <w:rPr>
          <w:rFonts w:ascii="Times New Roman" w:hAnsi="Times New Roman" w:cs="Times New Roman"/>
          <w:sz w:val="24"/>
          <w:szCs w:val="28"/>
          <w:lang w:val="en-US"/>
        </w:rPr>
        <w:t xml:space="preserve">- software errors;  </w:t>
      </w:r>
    </w:p>
    <w:p w:rsidR="00E20CF7" w:rsidRPr="00E20CF7" w:rsidRDefault="00E20CF7" w:rsidP="00E20CF7">
      <w:pPr>
        <w:spacing w:after="0" w:line="240" w:lineRule="auto"/>
        <w:ind w:firstLine="567"/>
        <w:jc w:val="both"/>
        <w:rPr>
          <w:rFonts w:ascii="Times New Roman" w:hAnsi="Times New Roman" w:cs="Times New Roman"/>
          <w:sz w:val="24"/>
          <w:szCs w:val="28"/>
          <w:lang w:val="en-US"/>
        </w:rPr>
      </w:pPr>
      <w:r w:rsidRPr="00E20CF7">
        <w:rPr>
          <w:rFonts w:ascii="Times New Roman" w:hAnsi="Times New Roman" w:cs="Times New Roman"/>
          <w:sz w:val="24"/>
          <w:szCs w:val="28"/>
          <w:lang w:val="en-US"/>
        </w:rPr>
        <w:t xml:space="preserve">- illegal acts of staff of the company and third parties (plunders, forgeries, etc.);  </w:t>
      </w:r>
    </w:p>
    <w:p w:rsidR="00E20CF7" w:rsidRPr="00E20CF7" w:rsidRDefault="00E20CF7" w:rsidP="00E20CF7">
      <w:pPr>
        <w:spacing w:after="0" w:line="240" w:lineRule="auto"/>
        <w:ind w:firstLine="567"/>
        <w:jc w:val="both"/>
        <w:rPr>
          <w:rFonts w:ascii="Times New Roman" w:hAnsi="Times New Roman" w:cs="Times New Roman"/>
          <w:sz w:val="24"/>
          <w:szCs w:val="28"/>
          <w:lang w:val="en-US"/>
        </w:rPr>
      </w:pPr>
      <w:r w:rsidRPr="00E20CF7">
        <w:rPr>
          <w:rFonts w:ascii="Times New Roman" w:hAnsi="Times New Roman" w:cs="Times New Roman"/>
          <w:sz w:val="24"/>
          <w:szCs w:val="28"/>
          <w:lang w:val="en-US"/>
        </w:rPr>
        <w:t xml:space="preserve">- errors of technological process;  </w:t>
      </w:r>
    </w:p>
    <w:p w:rsidR="00E20CF7" w:rsidRPr="00E20CF7" w:rsidRDefault="00E20CF7" w:rsidP="00E20CF7">
      <w:pPr>
        <w:spacing w:after="0" w:line="240" w:lineRule="auto"/>
        <w:ind w:firstLine="567"/>
        <w:jc w:val="both"/>
        <w:rPr>
          <w:rFonts w:ascii="Times New Roman" w:hAnsi="Times New Roman" w:cs="Times New Roman"/>
          <w:sz w:val="24"/>
          <w:szCs w:val="28"/>
          <w:lang w:val="en-US"/>
        </w:rPr>
      </w:pPr>
      <w:r w:rsidRPr="00E20CF7">
        <w:rPr>
          <w:rFonts w:ascii="Times New Roman" w:hAnsi="Times New Roman" w:cs="Times New Roman"/>
          <w:sz w:val="24"/>
          <w:szCs w:val="28"/>
          <w:lang w:val="en-US"/>
        </w:rPr>
        <w:t>- management level.</w:t>
      </w:r>
    </w:p>
    <w:p w:rsidR="00E20CF7" w:rsidRPr="00E20CF7" w:rsidRDefault="00E20CF7" w:rsidP="00E20CF7">
      <w:pPr>
        <w:spacing w:after="0" w:line="240" w:lineRule="auto"/>
        <w:ind w:firstLine="567"/>
        <w:jc w:val="both"/>
        <w:rPr>
          <w:rFonts w:ascii="Times New Roman" w:hAnsi="Times New Roman" w:cs="Times New Roman"/>
          <w:sz w:val="24"/>
          <w:szCs w:val="28"/>
          <w:lang w:val="en-US"/>
        </w:rPr>
      </w:pPr>
      <w:r w:rsidRPr="00E20CF7">
        <w:rPr>
          <w:rFonts w:ascii="Times New Roman" w:hAnsi="Times New Roman" w:cs="Times New Roman"/>
          <w:sz w:val="24"/>
          <w:szCs w:val="28"/>
          <w:lang w:val="en-US"/>
        </w:rPr>
        <w:t xml:space="preserve">To number integrated risk of the forming factors of macroeconomic level, it is offered to carry: </w:t>
      </w:r>
    </w:p>
    <w:p w:rsidR="00E20CF7" w:rsidRPr="00E20CF7" w:rsidRDefault="00E20CF7" w:rsidP="00E20CF7">
      <w:pPr>
        <w:spacing w:after="0" w:line="240" w:lineRule="auto"/>
        <w:ind w:firstLine="567"/>
        <w:jc w:val="both"/>
        <w:rPr>
          <w:rFonts w:ascii="Times New Roman" w:hAnsi="Times New Roman" w:cs="Times New Roman"/>
          <w:sz w:val="24"/>
          <w:szCs w:val="28"/>
          <w:lang w:val="en-US"/>
        </w:rPr>
      </w:pPr>
      <w:r w:rsidRPr="00E20CF7">
        <w:rPr>
          <w:rFonts w:ascii="Times New Roman" w:hAnsi="Times New Roman" w:cs="Times New Roman"/>
          <w:sz w:val="24"/>
          <w:szCs w:val="28"/>
          <w:lang w:val="en-US"/>
        </w:rPr>
        <w:t xml:space="preserve">- change in the exchange rate of tenge in relation to the leading world currencies;  </w:t>
      </w:r>
    </w:p>
    <w:p w:rsidR="00E20CF7" w:rsidRPr="00E20CF7" w:rsidRDefault="00E20CF7" w:rsidP="00E20CF7">
      <w:pPr>
        <w:spacing w:after="0" w:line="240" w:lineRule="auto"/>
        <w:ind w:firstLine="567"/>
        <w:jc w:val="both"/>
        <w:rPr>
          <w:rFonts w:ascii="Times New Roman" w:hAnsi="Times New Roman" w:cs="Times New Roman"/>
          <w:sz w:val="24"/>
          <w:szCs w:val="28"/>
          <w:lang w:val="en-US"/>
        </w:rPr>
      </w:pPr>
      <w:r w:rsidRPr="00E20CF7">
        <w:rPr>
          <w:rFonts w:ascii="Times New Roman" w:hAnsi="Times New Roman" w:cs="Times New Roman"/>
          <w:sz w:val="24"/>
          <w:szCs w:val="28"/>
          <w:lang w:val="en-US"/>
        </w:rPr>
        <w:t xml:space="preserve">- rate of inflation;  </w:t>
      </w:r>
    </w:p>
    <w:p w:rsidR="00E20CF7" w:rsidRPr="00E20CF7" w:rsidRDefault="00E20CF7" w:rsidP="00E20CF7">
      <w:pPr>
        <w:spacing w:after="0" w:line="240" w:lineRule="auto"/>
        <w:ind w:firstLine="567"/>
        <w:jc w:val="both"/>
        <w:rPr>
          <w:rFonts w:ascii="Times New Roman" w:hAnsi="Times New Roman" w:cs="Times New Roman"/>
          <w:sz w:val="24"/>
          <w:szCs w:val="28"/>
          <w:lang w:val="en-US"/>
        </w:rPr>
      </w:pPr>
      <w:r w:rsidRPr="00E20CF7">
        <w:rPr>
          <w:rFonts w:ascii="Times New Roman" w:hAnsi="Times New Roman" w:cs="Times New Roman"/>
          <w:sz w:val="24"/>
          <w:szCs w:val="28"/>
          <w:lang w:val="en-US"/>
        </w:rPr>
        <w:t xml:space="preserve">- change of a refunding rate of National Bank of PK, LIBOR, MIBOR and so forth;  </w:t>
      </w:r>
    </w:p>
    <w:p w:rsidR="00E20CF7" w:rsidRPr="00E20CF7" w:rsidRDefault="00E20CF7" w:rsidP="00E20CF7">
      <w:pPr>
        <w:spacing w:after="0" w:line="240" w:lineRule="auto"/>
        <w:ind w:firstLine="567"/>
        <w:jc w:val="both"/>
        <w:rPr>
          <w:rFonts w:ascii="Times New Roman" w:hAnsi="Times New Roman" w:cs="Times New Roman"/>
          <w:sz w:val="24"/>
          <w:szCs w:val="28"/>
          <w:lang w:val="en-US"/>
        </w:rPr>
      </w:pPr>
      <w:r w:rsidRPr="00E20CF7">
        <w:rPr>
          <w:rFonts w:ascii="Times New Roman" w:hAnsi="Times New Roman" w:cs="Times New Roman"/>
          <w:sz w:val="24"/>
          <w:szCs w:val="28"/>
          <w:lang w:val="en-US"/>
        </w:rPr>
        <w:t xml:space="preserve">- change in price for energy carriers;  </w:t>
      </w:r>
    </w:p>
    <w:p w:rsidR="00E20CF7" w:rsidRPr="00E20CF7" w:rsidRDefault="00E20CF7" w:rsidP="00E20CF7">
      <w:pPr>
        <w:spacing w:after="0" w:line="240" w:lineRule="auto"/>
        <w:ind w:firstLine="567"/>
        <w:jc w:val="both"/>
        <w:rPr>
          <w:rFonts w:ascii="Times New Roman" w:hAnsi="Times New Roman" w:cs="Times New Roman"/>
          <w:sz w:val="24"/>
          <w:szCs w:val="28"/>
          <w:lang w:val="en-US"/>
        </w:rPr>
      </w:pPr>
      <w:r w:rsidRPr="00E20CF7">
        <w:rPr>
          <w:rFonts w:ascii="Times New Roman" w:hAnsi="Times New Roman" w:cs="Times New Roman"/>
          <w:sz w:val="24"/>
          <w:szCs w:val="28"/>
          <w:lang w:val="en-US"/>
        </w:rPr>
        <w:t xml:space="preserve">- change of rates of the taxation;  </w:t>
      </w:r>
    </w:p>
    <w:p w:rsidR="00E20CF7" w:rsidRDefault="00E20CF7" w:rsidP="00E20CF7">
      <w:pPr>
        <w:spacing w:after="0" w:line="240" w:lineRule="auto"/>
        <w:ind w:firstLine="567"/>
        <w:jc w:val="both"/>
        <w:rPr>
          <w:rFonts w:ascii="Times New Roman" w:hAnsi="Times New Roman" w:cs="Times New Roman"/>
          <w:sz w:val="24"/>
          <w:szCs w:val="28"/>
          <w:lang w:val="en-US"/>
        </w:rPr>
      </w:pPr>
      <w:r w:rsidRPr="0055264D">
        <w:rPr>
          <w:rFonts w:ascii="Times New Roman" w:hAnsi="Times New Roman" w:cs="Times New Roman"/>
          <w:sz w:val="24"/>
          <w:szCs w:val="28"/>
          <w:lang w:val="en-US"/>
        </w:rPr>
        <w:t>- change of climatic conditions.</w:t>
      </w:r>
    </w:p>
    <w:p w:rsidR="009128CD" w:rsidRPr="009128CD" w:rsidRDefault="009128CD" w:rsidP="009128CD">
      <w:pPr>
        <w:spacing w:after="0" w:line="240" w:lineRule="auto"/>
        <w:ind w:firstLine="567"/>
        <w:jc w:val="both"/>
        <w:rPr>
          <w:rFonts w:ascii="Times New Roman" w:hAnsi="Times New Roman" w:cs="Times New Roman"/>
          <w:sz w:val="24"/>
          <w:szCs w:val="24"/>
          <w:lang w:val="en-US"/>
        </w:rPr>
      </w:pPr>
      <w:r w:rsidRPr="009128CD">
        <w:rPr>
          <w:rFonts w:ascii="Times New Roman" w:hAnsi="Times New Roman" w:cs="Times New Roman"/>
          <w:sz w:val="24"/>
          <w:szCs w:val="24"/>
          <w:lang w:val="en-US"/>
        </w:rPr>
        <w:lastRenderedPageBreak/>
        <w:t>All risk factors can also be divided on "foreseen" and "unforeseen". Treat foreseen risk factors such which possibility of emergence is predictable. Unforeseen risk factors arise due to incompleteness of information on activity of economic entity.</w:t>
      </w:r>
    </w:p>
    <w:p w:rsidR="009128CD" w:rsidRPr="009128CD" w:rsidRDefault="009128CD" w:rsidP="009128CD">
      <w:pPr>
        <w:spacing w:after="0" w:line="240" w:lineRule="auto"/>
        <w:ind w:firstLine="567"/>
        <w:jc w:val="both"/>
        <w:rPr>
          <w:rFonts w:ascii="Times New Roman" w:hAnsi="Times New Roman" w:cs="Times New Roman"/>
          <w:sz w:val="24"/>
          <w:szCs w:val="24"/>
          <w:lang w:val="en-US"/>
        </w:rPr>
      </w:pPr>
      <w:r w:rsidRPr="009128CD">
        <w:rPr>
          <w:rFonts w:ascii="Times New Roman" w:hAnsi="Times New Roman" w:cs="Times New Roman"/>
          <w:sz w:val="24"/>
          <w:szCs w:val="24"/>
          <w:lang w:val="en-US"/>
        </w:rPr>
        <w:t xml:space="preserve">It is impossible to consider, of course, all risk factors, but to allocate quite really main of them by results of impact on this or that type of business activity. At the same time it is necessary to answer two questions correctly: </w:t>
      </w:r>
    </w:p>
    <w:p w:rsidR="009128CD" w:rsidRPr="009128CD" w:rsidRDefault="009128CD" w:rsidP="009128CD">
      <w:pPr>
        <w:spacing w:after="0" w:line="240" w:lineRule="auto"/>
        <w:ind w:firstLine="567"/>
        <w:jc w:val="both"/>
        <w:rPr>
          <w:rFonts w:ascii="Times New Roman" w:hAnsi="Times New Roman" w:cs="Times New Roman"/>
          <w:sz w:val="24"/>
          <w:szCs w:val="24"/>
          <w:lang w:val="en-US"/>
        </w:rPr>
      </w:pPr>
      <w:r w:rsidRPr="009128CD">
        <w:rPr>
          <w:rFonts w:ascii="Times New Roman" w:hAnsi="Times New Roman" w:cs="Times New Roman"/>
          <w:sz w:val="24"/>
          <w:szCs w:val="24"/>
          <w:lang w:val="en-US"/>
        </w:rPr>
        <w:t>1) what effect causes this or that risk event, what his influence on result;</w:t>
      </w:r>
    </w:p>
    <w:p w:rsidR="00C76EB3" w:rsidRPr="009128CD" w:rsidRDefault="009128CD" w:rsidP="009128CD">
      <w:pPr>
        <w:spacing w:after="0" w:line="240" w:lineRule="auto"/>
        <w:ind w:firstLine="567"/>
        <w:jc w:val="both"/>
        <w:rPr>
          <w:rFonts w:ascii="Times New Roman" w:hAnsi="Times New Roman" w:cs="Times New Roman"/>
          <w:sz w:val="24"/>
          <w:szCs w:val="24"/>
          <w:lang w:val="en-US"/>
        </w:rPr>
      </w:pPr>
      <w:r w:rsidRPr="009128CD">
        <w:rPr>
          <w:rFonts w:ascii="Times New Roman" w:hAnsi="Times New Roman" w:cs="Times New Roman"/>
          <w:sz w:val="24"/>
          <w:szCs w:val="24"/>
          <w:lang w:val="en-US"/>
        </w:rPr>
        <w:t>2) whether the probability of his approach is high.</w:t>
      </w:r>
    </w:p>
    <w:p w:rsidR="009128CD" w:rsidRPr="009128CD" w:rsidRDefault="009128CD" w:rsidP="009128CD">
      <w:pPr>
        <w:spacing w:after="0" w:line="240" w:lineRule="auto"/>
        <w:ind w:firstLine="567"/>
        <w:jc w:val="both"/>
        <w:rPr>
          <w:rFonts w:ascii="Times New Roman" w:hAnsi="Times New Roman" w:cs="Times New Roman"/>
          <w:b/>
          <w:sz w:val="24"/>
          <w:szCs w:val="24"/>
          <w:lang w:val="en-US"/>
        </w:rPr>
      </w:pPr>
    </w:p>
    <w:p w:rsidR="0084779D" w:rsidRPr="0084779D" w:rsidRDefault="0084779D" w:rsidP="0084779D">
      <w:pPr>
        <w:spacing w:after="0" w:line="240" w:lineRule="auto"/>
        <w:jc w:val="center"/>
        <w:rPr>
          <w:rFonts w:ascii="Times New Roman" w:hAnsi="Times New Roman" w:cs="Times New Roman"/>
          <w:b/>
          <w:sz w:val="24"/>
          <w:szCs w:val="28"/>
          <w:lang w:val="en-US"/>
        </w:rPr>
      </w:pPr>
      <w:r w:rsidRPr="0084779D">
        <w:rPr>
          <w:rFonts w:ascii="Times New Roman" w:hAnsi="Times New Roman" w:cs="Times New Roman"/>
          <w:b/>
          <w:sz w:val="24"/>
          <w:szCs w:val="28"/>
          <w:lang w:val="en-US"/>
        </w:rPr>
        <w:t>3.3. Methods of assessment of enterprise risks</w:t>
      </w:r>
    </w:p>
    <w:p w:rsidR="00C76EB3" w:rsidRPr="009128CD" w:rsidRDefault="00C76EB3" w:rsidP="00BA64B8">
      <w:pPr>
        <w:spacing w:after="0" w:line="240" w:lineRule="auto"/>
        <w:jc w:val="center"/>
        <w:rPr>
          <w:rFonts w:ascii="Times New Roman" w:hAnsi="Times New Roman" w:cs="Times New Roman"/>
          <w:b/>
          <w:sz w:val="24"/>
          <w:szCs w:val="24"/>
          <w:lang w:val="en-US"/>
        </w:rPr>
      </w:pPr>
    </w:p>
    <w:p w:rsidR="009128CD" w:rsidRPr="009128CD" w:rsidRDefault="009128CD" w:rsidP="009128CD">
      <w:pPr>
        <w:spacing w:after="0" w:line="240" w:lineRule="auto"/>
        <w:ind w:firstLine="540"/>
        <w:jc w:val="both"/>
        <w:rPr>
          <w:rFonts w:ascii="Times New Roman" w:hAnsi="Times New Roman" w:cs="Times New Roman"/>
          <w:sz w:val="24"/>
          <w:szCs w:val="24"/>
          <w:lang w:val="en-US"/>
        </w:rPr>
      </w:pPr>
      <w:r w:rsidRPr="009128CD">
        <w:rPr>
          <w:rFonts w:ascii="Times New Roman" w:hAnsi="Times New Roman" w:cs="Times New Roman"/>
          <w:sz w:val="24"/>
          <w:szCs w:val="24"/>
          <w:lang w:val="en-US"/>
        </w:rPr>
        <w:t>The risk is probabilistic category, and in this sense is the most reasonable from scientific positions to characterize and measure him as probability of emergence of a certain level of losses. Thus, strictly speaking, at detailed, comprehensive assessment of risk it would be necessary to establish the corre</w:t>
      </w:r>
      <w:r w:rsidRPr="009128CD">
        <w:rPr>
          <w:rFonts w:ascii="Times New Roman" w:hAnsi="Times New Roman" w:cs="Times New Roman"/>
          <w:sz w:val="24"/>
          <w:szCs w:val="24"/>
          <w:lang w:val="en-US"/>
        </w:rPr>
        <w:t>s</w:t>
      </w:r>
      <w:r w:rsidRPr="009128CD">
        <w:rPr>
          <w:rFonts w:ascii="Times New Roman" w:hAnsi="Times New Roman" w:cs="Times New Roman"/>
          <w:sz w:val="24"/>
          <w:szCs w:val="24"/>
          <w:lang w:val="en-US"/>
        </w:rPr>
        <w:t>ponding probability of emergence of such size for each absolute or relative value of size of possible losses.</w:t>
      </w:r>
    </w:p>
    <w:p w:rsidR="009128CD" w:rsidRPr="009128CD" w:rsidRDefault="009128CD" w:rsidP="009128CD">
      <w:pPr>
        <w:spacing w:after="0" w:line="240" w:lineRule="auto"/>
        <w:ind w:firstLine="540"/>
        <w:jc w:val="both"/>
        <w:rPr>
          <w:rFonts w:ascii="Times New Roman" w:hAnsi="Times New Roman" w:cs="Times New Roman"/>
          <w:sz w:val="24"/>
          <w:szCs w:val="24"/>
          <w:lang w:val="en-US"/>
        </w:rPr>
      </w:pPr>
      <w:r w:rsidRPr="009128CD">
        <w:rPr>
          <w:rFonts w:ascii="Times New Roman" w:hAnsi="Times New Roman" w:cs="Times New Roman"/>
          <w:sz w:val="24"/>
          <w:szCs w:val="24"/>
          <w:lang w:val="en-US"/>
        </w:rPr>
        <w:t>For this purpose originally we will allocate certain areas, or zones, risk depending on the size of losses.</w:t>
      </w:r>
    </w:p>
    <w:p w:rsidR="009128CD" w:rsidRPr="009128CD" w:rsidRDefault="009128CD" w:rsidP="009128CD">
      <w:pPr>
        <w:spacing w:after="0" w:line="240" w:lineRule="auto"/>
        <w:ind w:firstLine="540"/>
        <w:jc w:val="both"/>
        <w:rPr>
          <w:rFonts w:ascii="Times New Roman" w:hAnsi="Times New Roman" w:cs="Times New Roman"/>
          <w:sz w:val="24"/>
          <w:szCs w:val="24"/>
          <w:lang w:val="en-US"/>
        </w:rPr>
      </w:pPr>
      <w:r w:rsidRPr="009128CD">
        <w:rPr>
          <w:rFonts w:ascii="Times New Roman" w:hAnsi="Times New Roman" w:cs="Times New Roman"/>
          <w:sz w:val="24"/>
          <w:szCs w:val="24"/>
          <w:lang w:val="en-US"/>
        </w:rPr>
        <w:t>We will call risk-free area area in which losses aren't expected, to it there correspond zero or neg</w:t>
      </w:r>
      <w:r w:rsidRPr="009128CD">
        <w:rPr>
          <w:rFonts w:ascii="Times New Roman" w:hAnsi="Times New Roman" w:cs="Times New Roman"/>
          <w:sz w:val="24"/>
          <w:szCs w:val="24"/>
          <w:lang w:val="en-US"/>
        </w:rPr>
        <w:t>a</w:t>
      </w:r>
      <w:r w:rsidRPr="009128CD">
        <w:rPr>
          <w:rFonts w:ascii="Times New Roman" w:hAnsi="Times New Roman" w:cs="Times New Roman"/>
          <w:sz w:val="24"/>
          <w:szCs w:val="24"/>
          <w:lang w:val="en-US"/>
        </w:rPr>
        <w:t>tive losses.</w:t>
      </w:r>
    </w:p>
    <w:p w:rsidR="009128CD" w:rsidRDefault="009128CD" w:rsidP="009128CD">
      <w:pPr>
        <w:spacing w:after="0" w:line="240" w:lineRule="auto"/>
        <w:ind w:firstLine="540"/>
        <w:jc w:val="both"/>
        <w:rPr>
          <w:rFonts w:ascii="Times New Roman" w:hAnsi="Times New Roman" w:cs="Times New Roman"/>
          <w:sz w:val="24"/>
          <w:szCs w:val="24"/>
          <w:lang w:val="en-US"/>
        </w:rPr>
      </w:pPr>
      <w:r w:rsidRPr="009128CD">
        <w:rPr>
          <w:rFonts w:ascii="Times New Roman" w:hAnsi="Times New Roman" w:cs="Times New Roman"/>
          <w:sz w:val="24"/>
          <w:szCs w:val="24"/>
          <w:lang w:val="en-US"/>
        </w:rPr>
        <w:t>The zone of admissible risk is understood as area within which this type of business activity keeps the economic feasibility, i.e. losses are, but they less than the expected profit. Borders of a zone of a</w:t>
      </w:r>
      <w:r w:rsidRPr="009128CD">
        <w:rPr>
          <w:rFonts w:ascii="Times New Roman" w:hAnsi="Times New Roman" w:cs="Times New Roman"/>
          <w:sz w:val="24"/>
          <w:szCs w:val="24"/>
          <w:lang w:val="en-US"/>
        </w:rPr>
        <w:t>d</w:t>
      </w:r>
      <w:r w:rsidRPr="009128CD">
        <w:rPr>
          <w:rFonts w:ascii="Times New Roman" w:hAnsi="Times New Roman" w:cs="Times New Roman"/>
          <w:sz w:val="24"/>
          <w:szCs w:val="24"/>
          <w:lang w:val="en-US"/>
        </w:rPr>
        <w:t>missible risk correspond to the level of losses equal to settlement profit on business activity.</w:t>
      </w:r>
    </w:p>
    <w:p w:rsidR="00C82DCE" w:rsidRPr="00C82DCE" w:rsidRDefault="00C82DCE" w:rsidP="00C82DCE">
      <w:pPr>
        <w:spacing w:after="0" w:line="240" w:lineRule="auto"/>
        <w:ind w:firstLine="540"/>
        <w:jc w:val="both"/>
        <w:rPr>
          <w:rFonts w:ascii="Times New Roman" w:hAnsi="Times New Roman" w:cs="Times New Roman"/>
          <w:sz w:val="24"/>
          <w:szCs w:val="24"/>
          <w:lang w:val="en-US"/>
        </w:rPr>
      </w:pPr>
      <w:r w:rsidRPr="00C82DCE">
        <w:rPr>
          <w:rFonts w:ascii="Times New Roman" w:hAnsi="Times New Roman" w:cs="Times New Roman"/>
          <w:sz w:val="24"/>
          <w:szCs w:val="24"/>
          <w:lang w:val="en-US"/>
        </w:rPr>
        <w:t>The following, more dangerous area is called a zone of critical risk. It is the area characterized by a possibility of losses of more than the size of the expected profit and up to the size of the full settl</w:t>
      </w:r>
      <w:r w:rsidRPr="00C82DCE">
        <w:rPr>
          <w:rFonts w:ascii="Times New Roman" w:hAnsi="Times New Roman" w:cs="Times New Roman"/>
          <w:sz w:val="24"/>
          <w:szCs w:val="24"/>
          <w:lang w:val="en-US"/>
        </w:rPr>
        <w:t>e</w:t>
      </w:r>
      <w:r w:rsidRPr="00C82DCE">
        <w:rPr>
          <w:rFonts w:ascii="Times New Roman" w:hAnsi="Times New Roman" w:cs="Times New Roman"/>
          <w:sz w:val="24"/>
          <w:szCs w:val="24"/>
          <w:lang w:val="en-US"/>
        </w:rPr>
        <w:t>ment, expected proceeds from business. In other words, the zone of critical risk is characterized by da</w:t>
      </w:r>
      <w:r w:rsidRPr="00C82DCE">
        <w:rPr>
          <w:rFonts w:ascii="Times New Roman" w:hAnsi="Times New Roman" w:cs="Times New Roman"/>
          <w:sz w:val="24"/>
          <w:szCs w:val="24"/>
          <w:lang w:val="en-US"/>
        </w:rPr>
        <w:t>n</w:t>
      </w:r>
      <w:r w:rsidRPr="00C82DCE">
        <w:rPr>
          <w:rFonts w:ascii="Times New Roman" w:hAnsi="Times New Roman" w:cs="Times New Roman"/>
          <w:sz w:val="24"/>
          <w:szCs w:val="24"/>
          <w:lang w:val="en-US"/>
        </w:rPr>
        <w:t>ger of losses which obviously exceed the expected profit and in a limit can lead to uncompensated loss of all investments made by the businessman in business. In the latter case the businessman not only doesn't gain any income from the transaction, but also incurs losses in the sum of all fruitless expenses.</w:t>
      </w:r>
    </w:p>
    <w:p w:rsidR="00C82DCE" w:rsidRDefault="00C82DCE" w:rsidP="00C82DCE">
      <w:pPr>
        <w:spacing w:after="0" w:line="240" w:lineRule="auto"/>
        <w:ind w:firstLine="540"/>
        <w:jc w:val="both"/>
        <w:rPr>
          <w:rFonts w:ascii="Times New Roman" w:hAnsi="Times New Roman" w:cs="Times New Roman"/>
          <w:sz w:val="24"/>
          <w:szCs w:val="24"/>
          <w:lang w:val="en-US"/>
        </w:rPr>
      </w:pPr>
      <w:r w:rsidRPr="00C82DCE">
        <w:rPr>
          <w:rFonts w:ascii="Times New Roman" w:hAnsi="Times New Roman" w:cs="Times New Roman"/>
          <w:sz w:val="24"/>
          <w:szCs w:val="24"/>
          <w:lang w:val="en-US"/>
        </w:rPr>
        <w:t>Except critical it is expedient to consider even more frightening – catastrophic risk. The zone of catastrophic risk represents area of losses which surpass critical level in the size and in a limit can reach the size equal to a property condition of the businessman. The catastrophic risk is capable to lead to crash, bankruptcy, the full crash of the enterprise, its closing and a sale of property. It is necessary to refer to category of catastrophic (regardless of property or monetary damage) the risk connected with direct danger to life of people or with emergence of environmental disasters.</w:t>
      </w:r>
    </w:p>
    <w:p w:rsidR="00C82DCE" w:rsidRPr="00C82DCE" w:rsidRDefault="00C82DCE" w:rsidP="00C82DCE">
      <w:pPr>
        <w:spacing w:after="0" w:line="240" w:lineRule="auto"/>
        <w:ind w:firstLine="540"/>
        <w:jc w:val="both"/>
        <w:rPr>
          <w:rFonts w:ascii="Times New Roman" w:hAnsi="Times New Roman" w:cs="Times New Roman"/>
          <w:sz w:val="24"/>
          <w:szCs w:val="24"/>
          <w:lang w:val="en-US"/>
        </w:rPr>
      </w:pPr>
      <w:r w:rsidRPr="00C82DCE">
        <w:rPr>
          <w:rFonts w:ascii="Times New Roman" w:hAnsi="Times New Roman" w:cs="Times New Roman"/>
          <w:sz w:val="24"/>
          <w:szCs w:val="24"/>
          <w:lang w:val="en-US"/>
        </w:rPr>
        <w:t>Thus, if at assessment of risk of business activity it is possible to construct not all curve of prob</w:t>
      </w:r>
      <w:r w:rsidRPr="00C82DCE">
        <w:rPr>
          <w:rFonts w:ascii="Times New Roman" w:hAnsi="Times New Roman" w:cs="Times New Roman"/>
          <w:sz w:val="24"/>
          <w:szCs w:val="24"/>
          <w:lang w:val="en-US"/>
        </w:rPr>
        <w:t>a</w:t>
      </w:r>
      <w:r w:rsidRPr="00C82DCE">
        <w:rPr>
          <w:rFonts w:ascii="Times New Roman" w:hAnsi="Times New Roman" w:cs="Times New Roman"/>
          <w:sz w:val="24"/>
          <w:szCs w:val="24"/>
          <w:lang w:val="en-US"/>
        </w:rPr>
        <w:t xml:space="preserve">bilities of risk but only to establish characteristic points – probability of zero losses, the most probable risk level and probabilities of admissible critical, catastrophic loss, – it is possible to consider a problem of assessment successfully solved. The value of these indicators, in principle, is enough in most cases to take with open eyes the reasonable risk. </w:t>
      </w:r>
    </w:p>
    <w:p w:rsidR="00C82DCE" w:rsidRPr="00C82DCE" w:rsidRDefault="00C82DCE" w:rsidP="00C82DCE">
      <w:pPr>
        <w:spacing w:after="0" w:line="240" w:lineRule="auto"/>
        <w:ind w:firstLine="540"/>
        <w:jc w:val="both"/>
        <w:rPr>
          <w:rFonts w:ascii="Times New Roman" w:hAnsi="Times New Roman" w:cs="Times New Roman"/>
          <w:sz w:val="24"/>
          <w:szCs w:val="24"/>
          <w:lang w:val="en-US"/>
        </w:rPr>
      </w:pPr>
      <w:r w:rsidRPr="00C82DCE">
        <w:rPr>
          <w:rFonts w:ascii="Times New Roman" w:hAnsi="Times New Roman" w:cs="Times New Roman"/>
          <w:sz w:val="24"/>
          <w:szCs w:val="24"/>
          <w:lang w:val="en-US"/>
        </w:rPr>
        <w:t>Among applied ways of assessment of risk we will allocate statistical, expert, races - even and an</w:t>
      </w:r>
      <w:r w:rsidRPr="00C82DCE">
        <w:rPr>
          <w:rFonts w:ascii="Times New Roman" w:hAnsi="Times New Roman" w:cs="Times New Roman"/>
          <w:sz w:val="24"/>
          <w:szCs w:val="24"/>
          <w:lang w:val="en-US"/>
        </w:rPr>
        <w:t>a</w:t>
      </w:r>
      <w:r w:rsidRPr="00C82DCE">
        <w:rPr>
          <w:rFonts w:ascii="Times New Roman" w:hAnsi="Times New Roman" w:cs="Times New Roman"/>
          <w:sz w:val="24"/>
          <w:szCs w:val="24"/>
          <w:lang w:val="en-US"/>
        </w:rPr>
        <w:t>lytical.</w:t>
      </w:r>
    </w:p>
    <w:p w:rsidR="00C82DCE" w:rsidRPr="00C82DCE" w:rsidRDefault="00C82DCE" w:rsidP="00C82DCE">
      <w:pPr>
        <w:spacing w:after="0" w:line="240" w:lineRule="auto"/>
        <w:ind w:firstLine="540"/>
        <w:jc w:val="both"/>
        <w:rPr>
          <w:rFonts w:ascii="Times New Roman" w:hAnsi="Times New Roman" w:cs="Times New Roman"/>
          <w:sz w:val="24"/>
          <w:szCs w:val="24"/>
          <w:lang w:val="en-US"/>
        </w:rPr>
      </w:pPr>
      <w:r w:rsidRPr="00C82DCE">
        <w:rPr>
          <w:rFonts w:ascii="Times New Roman" w:hAnsi="Times New Roman" w:cs="Times New Roman"/>
          <w:sz w:val="24"/>
          <w:szCs w:val="24"/>
          <w:lang w:val="en-US"/>
        </w:rPr>
        <w:t xml:space="preserve">The essence of a statistical way consists that the statistics of the losses taking place in similar types of business activity is studied the frequency of emergence of certain levels of losses is established. If the statistical massif is rather rich and representative, then the frequency of emergence of this level of losses can be equated as a first approximation to probability of their emergence and on this basis to construct a curve of probabilities of losses which also is a required curve of risk. </w:t>
      </w:r>
    </w:p>
    <w:p w:rsidR="00C82DCE" w:rsidRPr="00C82DCE" w:rsidRDefault="00C82DCE" w:rsidP="00C82DCE">
      <w:pPr>
        <w:spacing w:after="0" w:line="240" w:lineRule="auto"/>
        <w:ind w:firstLine="540"/>
        <w:jc w:val="both"/>
        <w:rPr>
          <w:rFonts w:ascii="Times New Roman" w:hAnsi="Times New Roman" w:cs="Times New Roman"/>
          <w:sz w:val="24"/>
          <w:szCs w:val="24"/>
          <w:lang w:val="en-US"/>
        </w:rPr>
      </w:pPr>
      <w:r w:rsidRPr="00C82DCE">
        <w:rPr>
          <w:rFonts w:ascii="Times New Roman" w:hAnsi="Times New Roman" w:cs="Times New Roman"/>
          <w:sz w:val="24"/>
          <w:szCs w:val="24"/>
          <w:lang w:val="en-US"/>
        </w:rPr>
        <w:t xml:space="preserve">We will note one important circumstance. Determining the frequency of emergence of some level of losses by division of number of appropriate cases into their total number, it is necessary to include in the total number of cases and those enterprise transactions in which losses weren't, and the prize, i.e. excess of settlement profit took place. </w:t>
      </w:r>
      <w:r w:rsidRPr="0055264D">
        <w:rPr>
          <w:rFonts w:ascii="Times New Roman" w:hAnsi="Times New Roman" w:cs="Times New Roman"/>
          <w:sz w:val="24"/>
          <w:szCs w:val="24"/>
          <w:lang w:val="en-US"/>
        </w:rPr>
        <w:t>Otherwise indicators of probabilities of losses and threat of risk will be overestimated.</w:t>
      </w:r>
    </w:p>
    <w:p w:rsidR="00C82DCE" w:rsidRPr="003A7FAD" w:rsidRDefault="00C82DCE" w:rsidP="00C82DCE">
      <w:pPr>
        <w:spacing w:after="0" w:line="240" w:lineRule="auto"/>
        <w:ind w:firstLine="540"/>
        <w:jc w:val="both"/>
        <w:rPr>
          <w:rFonts w:ascii="Times New Roman" w:hAnsi="Times New Roman" w:cs="Times New Roman"/>
          <w:sz w:val="24"/>
          <w:szCs w:val="24"/>
          <w:lang w:val="en-US"/>
        </w:rPr>
      </w:pPr>
      <w:r w:rsidRPr="00C82DCE">
        <w:rPr>
          <w:rFonts w:ascii="Times New Roman" w:hAnsi="Times New Roman" w:cs="Times New Roman"/>
          <w:b/>
          <w:i/>
          <w:sz w:val="24"/>
          <w:szCs w:val="24"/>
          <w:lang w:val="en-US"/>
        </w:rPr>
        <w:lastRenderedPageBreak/>
        <w:t xml:space="preserve">The expert way </w:t>
      </w:r>
      <w:r w:rsidRPr="003A7FAD">
        <w:rPr>
          <w:rFonts w:ascii="Times New Roman" w:hAnsi="Times New Roman" w:cs="Times New Roman"/>
          <w:sz w:val="24"/>
          <w:szCs w:val="24"/>
          <w:lang w:val="en-US"/>
        </w:rPr>
        <w:t>known under the name of method of expert evaluations, in relation to enterprise risk can be realized by processing of opinions of skilled businessmen or experts. It is most desirable that experts have given the estimates of probabilities of emergence of certain levels of losses by which then it would be possible to find average values of expert estimates and with their help to construct a curve of distribution of probabilities.</w:t>
      </w:r>
    </w:p>
    <w:p w:rsidR="00C82DCE" w:rsidRPr="003A7FAD" w:rsidRDefault="00C82DCE" w:rsidP="00C82DCE">
      <w:pPr>
        <w:spacing w:after="0" w:line="240" w:lineRule="auto"/>
        <w:ind w:firstLine="540"/>
        <w:jc w:val="both"/>
        <w:rPr>
          <w:rFonts w:ascii="Times New Roman" w:hAnsi="Times New Roman" w:cs="Times New Roman"/>
          <w:sz w:val="24"/>
          <w:szCs w:val="24"/>
          <w:lang w:val="en-US"/>
        </w:rPr>
      </w:pPr>
      <w:r w:rsidRPr="003A7FAD">
        <w:rPr>
          <w:rFonts w:ascii="Times New Roman" w:hAnsi="Times New Roman" w:cs="Times New Roman"/>
          <w:sz w:val="24"/>
          <w:szCs w:val="24"/>
          <w:lang w:val="en-US"/>
        </w:rPr>
        <w:t>It is possible even to be limited to receiving expert estimates, probabilities of emergence of a ce</w:t>
      </w:r>
      <w:r w:rsidRPr="003A7FAD">
        <w:rPr>
          <w:rFonts w:ascii="Times New Roman" w:hAnsi="Times New Roman" w:cs="Times New Roman"/>
          <w:sz w:val="24"/>
          <w:szCs w:val="24"/>
          <w:lang w:val="en-US"/>
        </w:rPr>
        <w:t>r</w:t>
      </w:r>
      <w:r w:rsidRPr="003A7FAD">
        <w:rPr>
          <w:rFonts w:ascii="Times New Roman" w:hAnsi="Times New Roman" w:cs="Times New Roman"/>
          <w:sz w:val="24"/>
          <w:szCs w:val="24"/>
          <w:lang w:val="en-US"/>
        </w:rPr>
        <w:t>tain level of losses in four characteristic points, i.e. to establish in an expert way indicators of the most probable, admissible, critical and catastrophic losses, meaning both their levels, and probabilities. On these four characteristic points it is simple to reproduce approximately all curve of distribution of pro</w:t>
      </w:r>
      <w:r w:rsidRPr="003A7FAD">
        <w:rPr>
          <w:rFonts w:ascii="Times New Roman" w:hAnsi="Times New Roman" w:cs="Times New Roman"/>
          <w:sz w:val="24"/>
          <w:szCs w:val="24"/>
          <w:lang w:val="en-US"/>
        </w:rPr>
        <w:t>b</w:t>
      </w:r>
      <w:r w:rsidRPr="003A7FAD">
        <w:rPr>
          <w:rFonts w:ascii="Times New Roman" w:hAnsi="Times New Roman" w:cs="Times New Roman"/>
          <w:sz w:val="24"/>
          <w:szCs w:val="24"/>
          <w:lang w:val="en-US"/>
        </w:rPr>
        <w:t>abilities of losses. Of course, at the small massif of expert estimates the schedule of frequencies is insu</w:t>
      </w:r>
      <w:r w:rsidRPr="003A7FAD">
        <w:rPr>
          <w:rFonts w:ascii="Times New Roman" w:hAnsi="Times New Roman" w:cs="Times New Roman"/>
          <w:sz w:val="24"/>
          <w:szCs w:val="24"/>
          <w:lang w:val="en-US"/>
        </w:rPr>
        <w:t>f</w:t>
      </w:r>
      <w:r w:rsidRPr="003A7FAD">
        <w:rPr>
          <w:rFonts w:ascii="Times New Roman" w:hAnsi="Times New Roman" w:cs="Times New Roman"/>
          <w:sz w:val="24"/>
          <w:szCs w:val="24"/>
          <w:lang w:val="en-US"/>
        </w:rPr>
        <w:t>ficiently representative, and the curve of probabilities proceeding from such schedule can be constructed only especially approximately. But nevertheless the certain notion of risk and the indicators characteri</w:t>
      </w:r>
      <w:r w:rsidRPr="003A7FAD">
        <w:rPr>
          <w:rFonts w:ascii="Times New Roman" w:hAnsi="Times New Roman" w:cs="Times New Roman"/>
          <w:sz w:val="24"/>
          <w:szCs w:val="24"/>
          <w:lang w:val="en-US"/>
        </w:rPr>
        <w:t>z</w:t>
      </w:r>
      <w:r w:rsidRPr="003A7FAD">
        <w:rPr>
          <w:rFonts w:ascii="Times New Roman" w:hAnsi="Times New Roman" w:cs="Times New Roman"/>
          <w:sz w:val="24"/>
          <w:szCs w:val="24"/>
          <w:lang w:val="en-US"/>
        </w:rPr>
        <w:t>ing him can be received, and it is already much better, than not to know anything.</w:t>
      </w:r>
    </w:p>
    <w:p w:rsidR="003A7FAD" w:rsidRPr="003A7FAD" w:rsidRDefault="003A7FAD" w:rsidP="003A7FAD">
      <w:pPr>
        <w:spacing w:after="0" w:line="240" w:lineRule="auto"/>
        <w:ind w:firstLine="540"/>
        <w:jc w:val="both"/>
        <w:rPr>
          <w:rFonts w:ascii="Times New Roman" w:hAnsi="Times New Roman" w:cs="Times New Roman"/>
          <w:sz w:val="24"/>
          <w:szCs w:val="24"/>
          <w:lang w:val="en-US"/>
        </w:rPr>
      </w:pPr>
      <w:r w:rsidRPr="003A7FAD">
        <w:rPr>
          <w:rFonts w:ascii="Times New Roman" w:hAnsi="Times New Roman" w:cs="Times New Roman"/>
          <w:b/>
          <w:i/>
          <w:sz w:val="24"/>
          <w:szCs w:val="24"/>
          <w:lang w:val="en-US"/>
        </w:rPr>
        <w:t>Settlement and analytical methods</w:t>
      </w:r>
      <w:r w:rsidRPr="003A7FAD">
        <w:rPr>
          <w:rFonts w:ascii="Times New Roman" w:hAnsi="Times New Roman" w:cs="Times New Roman"/>
          <w:b/>
          <w:sz w:val="24"/>
          <w:szCs w:val="24"/>
          <w:lang w:val="en-US"/>
        </w:rPr>
        <w:t xml:space="preserve"> </w:t>
      </w:r>
      <w:r w:rsidRPr="003A7FAD">
        <w:rPr>
          <w:rFonts w:ascii="Times New Roman" w:hAnsi="Times New Roman" w:cs="Times New Roman"/>
          <w:sz w:val="24"/>
          <w:szCs w:val="24"/>
          <w:lang w:val="en-US"/>
        </w:rPr>
        <w:t>of creation of a curve of distribution of probabilities of losses and assessment on this basis of indicators of enterprise risk are based on theoretical representations. U</w:t>
      </w:r>
      <w:r w:rsidRPr="003A7FAD">
        <w:rPr>
          <w:rFonts w:ascii="Times New Roman" w:hAnsi="Times New Roman" w:cs="Times New Roman"/>
          <w:sz w:val="24"/>
          <w:szCs w:val="24"/>
          <w:lang w:val="en-US"/>
        </w:rPr>
        <w:t>n</w:t>
      </w:r>
      <w:r w:rsidRPr="003A7FAD">
        <w:rPr>
          <w:rFonts w:ascii="Times New Roman" w:hAnsi="Times New Roman" w:cs="Times New Roman"/>
          <w:sz w:val="24"/>
          <w:szCs w:val="24"/>
          <w:lang w:val="en-US"/>
        </w:rPr>
        <w:t>fortunately, the applied theory of risk is well developed only in relation to insurance and game risk. Game theory elements, in principle, are applicable to all types of enterprise risk, but applied mathemat</w:t>
      </w:r>
      <w:r w:rsidRPr="003A7FAD">
        <w:rPr>
          <w:rFonts w:ascii="Times New Roman" w:hAnsi="Times New Roman" w:cs="Times New Roman"/>
          <w:sz w:val="24"/>
          <w:szCs w:val="24"/>
          <w:lang w:val="en-US"/>
        </w:rPr>
        <w:t>i</w:t>
      </w:r>
      <w:r w:rsidRPr="003A7FAD">
        <w:rPr>
          <w:rFonts w:ascii="Times New Roman" w:hAnsi="Times New Roman" w:cs="Times New Roman"/>
          <w:sz w:val="24"/>
          <w:szCs w:val="24"/>
          <w:lang w:val="en-US"/>
        </w:rPr>
        <w:t xml:space="preserve">cal methods of estimated calculations of production, commercial, financial risk on the basis of game theory aren't created yet. </w:t>
      </w:r>
    </w:p>
    <w:p w:rsidR="003A7FAD" w:rsidRPr="003A7FAD" w:rsidRDefault="003A7FAD" w:rsidP="003A7FAD">
      <w:pPr>
        <w:spacing w:after="0" w:line="240" w:lineRule="auto"/>
        <w:ind w:firstLine="540"/>
        <w:jc w:val="both"/>
        <w:rPr>
          <w:rFonts w:ascii="Times New Roman" w:hAnsi="Times New Roman" w:cs="Times New Roman"/>
          <w:sz w:val="24"/>
          <w:szCs w:val="24"/>
          <w:lang w:val="en-US"/>
        </w:rPr>
      </w:pPr>
      <w:r w:rsidRPr="003A7FAD">
        <w:rPr>
          <w:rFonts w:ascii="Times New Roman" w:hAnsi="Times New Roman" w:cs="Times New Roman"/>
          <w:sz w:val="24"/>
          <w:szCs w:val="24"/>
          <w:lang w:val="en-US"/>
        </w:rPr>
        <w:t>Except the offered methods of definition of degree of risk, in practice of activity of businessmen the next ways of his assessment are often used.</w:t>
      </w:r>
    </w:p>
    <w:p w:rsidR="003A7FAD" w:rsidRPr="003A7FAD" w:rsidRDefault="003A7FAD" w:rsidP="003A7FAD">
      <w:pPr>
        <w:spacing w:after="0" w:line="240" w:lineRule="auto"/>
        <w:ind w:firstLine="540"/>
        <w:jc w:val="both"/>
        <w:rPr>
          <w:rFonts w:ascii="Times New Roman" w:hAnsi="Times New Roman" w:cs="Times New Roman"/>
          <w:sz w:val="24"/>
          <w:szCs w:val="24"/>
          <w:lang w:val="en-US"/>
        </w:rPr>
      </w:pPr>
      <w:r w:rsidRPr="003A7FAD">
        <w:rPr>
          <w:rFonts w:ascii="Times New Roman" w:hAnsi="Times New Roman" w:cs="Times New Roman"/>
          <w:sz w:val="24"/>
          <w:szCs w:val="24"/>
          <w:lang w:val="en-US"/>
        </w:rPr>
        <w:t>In some cases the risk measure (as extent of the expected failure at failure in the course of achievement of the goal) is defined by a ratio of probability of failure and degree of adverse effects which can come in this case.</w:t>
      </w:r>
    </w:p>
    <w:p w:rsidR="003A7FAD" w:rsidRPr="00192B3B" w:rsidRDefault="003A7FAD" w:rsidP="003A7FAD">
      <w:pPr>
        <w:spacing w:after="0" w:line="240" w:lineRule="auto"/>
        <w:ind w:firstLine="540"/>
        <w:jc w:val="both"/>
        <w:rPr>
          <w:rFonts w:ascii="Times New Roman" w:hAnsi="Times New Roman" w:cs="Times New Roman"/>
          <w:sz w:val="24"/>
          <w:szCs w:val="24"/>
          <w:lang w:val="en-US"/>
        </w:rPr>
      </w:pPr>
      <w:r w:rsidRPr="003A7FAD">
        <w:rPr>
          <w:rFonts w:ascii="Times New Roman" w:hAnsi="Times New Roman" w:cs="Times New Roman"/>
          <w:b/>
          <w:sz w:val="24"/>
          <w:szCs w:val="24"/>
          <w:lang w:val="en-US"/>
        </w:rPr>
        <w:t xml:space="preserve">Risk degree </w:t>
      </w:r>
      <w:r w:rsidRPr="00192B3B">
        <w:rPr>
          <w:rFonts w:ascii="Times New Roman" w:hAnsi="Times New Roman" w:cs="Times New Roman"/>
          <w:sz w:val="24"/>
          <w:szCs w:val="24"/>
          <w:lang w:val="en-US"/>
        </w:rPr>
        <w:t>sometimes is defined as the work of the expected damage on probability that the damage will occur. Due to the establishment of interrelation between the size of risk of the chosen dec</w:t>
      </w:r>
      <w:r w:rsidRPr="00192B3B">
        <w:rPr>
          <w:rFonts w:ascii="Times New Roman" w:hAnsi="Times New Roman" w:cs="Times New Roman"/>
          <w:sz w:val="24"/>
          <w:szCs w:val="24"/>
          <w:lang w:val="en-US"/>
        </w:rPr>
        <w:t>i</w:t>
      </w:r>
      <w:r w:rsidRPr="00192B3B">
        <w:rPr>
          <w:rFonts w:ascii="Times New Roman" w:hAnsi="Times New Roman" w:cs="Times New Roman"/>
          <w:sz w:val="24"/>
          <w:szCs w:val="24"/>
          <w:lang w:val="en-US"/>
        </w:rPr>
        <w:t>sion and also the possible damage caused by this decision, and evidence with which the damage is caused, supposed that the best is the decision with the minimum risk. In other words, being put at the minimum risk, the person in this situation arrives optimum. For the choice of the decision with the mi</w:t>
      </w:r>
      <w:r w:rsidRPr="00192B3B">
        <w:rPr>
          <w:rFonts w:ascii="Times New Roman" w:hAnsi="Times New Roman" w:cs="Times New Roman"/>
          <w:sz w:val="24"/>
          <w:szCs w:val="24"/>
          <w:lang w:val="en-US"/>
        </w:rPr>
        <w:t>n</w:t>
      </w:r>
      <w:r w:rsidRPr="00192B3B">
        <w:rPr>
          <w:rFonts w:ascii="Times New Roman" w:hAnsi="Times New Roman" w:cs="Times New Roman"/>
          <w:sz w:val="24"/>
          <w:szCs w:val="24"/>
          <w:lang w:val="en-US"/>
        </w:rPr>
        <w:t>imum risk it is offered to use function of risk</w:t>
      </w:r>
    </w:p>
    <w:p w:rsidR="00C76EB3" w:rsidRPr="00BA64B8" w:rsidRDefault="00C76EB3" w:rsidP="00BA64B8">
      <w:pPr>
        <w:spacing w:after="0" w:line="240" w:lineRule="auto"/>
        <w:ind w:firstLine="540"/>
        <w:jc w:val="center"/>
        <w:rPr>
          <w:rFonts w:ascii="Times New Roman" w:hAnsi="Times New Roman" w:cs="Times New Roman"/>
          <w:sz w:val="24"/>
          <w:szCs w:val="24"/>
        </w:rPr>
      </w:pPr>
      <w:r w:rsidRPr="00BA64B8">
        <w:rPr>
          <w:rFonts w:ascii="Times New Roman" w:hAnsi="Times New Roman" w:cs="Times New Roman"/>
          <w:noProof/>
          <w:sz w:val="24"/>
          <w:szCs w:val="24"/>
        </w:rPr>
        <w:drawing>
          <wp:inline distT="0" distB="0" distL="0" distR="0">
            <wp:extent cx="2466975" cy="362585"/>
            <wp:effectExtent l="19050" t="0" r="952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srcRect/>
                    <a:stretch>
                      <a:fillRect/>
                    </a:stretch>
                  </pic:blipFill>
                  <pic:spPr bwMode="auto">
                    <a:xfrm>
                      <a:off x="0" y="0"/>
                      <a:ext cx="2466975" cy="362585"/>
                    </a:xfrm>
                    <a:prstGeom prst="rect">
                      <a:avLst/>
                    </a:prstGeom>
                    <a:noFill/>
                    <a:ln w="9525">
                      <a:noFill/>
                      <a:miter lim="800000"/>
                      <a:headEnd/>
                      <a:tailEnd/>
                    </a:ln>
                  </pic:spPr>
                </pic:pic>
              </a:graphicData>
            </a:graphic>
          </wp:inline>
        </w:drawing>
      </w:r>
    </w:p>
    <w:p w:rsidR="00C76EB3" w:rsidRPr="004E3197" w:rsidRDefault="00192B3B" w:rsidP="00BA64B8">
      <w:pPr>
        <w:spacing w:after="0" w:line="240" w:lineRule="auto"/>
        <w:ind w:firstLine="540"/>
        <w:jc w:val="both"/>
        <w:rPr>
          <w:rFonts w:ascii="Times New Roman" w:hAnsi="Times New Roman" w:cs="Times New Roman"/>
          <w:sz w:val="24"/>
          <w:szCs w:val="24"/>
          <w:lang w:val="en-US"/>
        </w:rPr>
      </w:pPr>
      <w:r w:rsidRPr="004E3197">
        <w:rPr>
          <w:rStyle w:val="refresult"/>
          <w:rFonts w:ascii="Times New Roman" w:hAnsi="Times New Roman" w:cs="Times New Roman"/>
          <w:sz w:val="24"/>
          <w:szCs w:val="24"/>
          <w:lang w:val="en-US"/>
        </w:rPr>
        <w:t>where</w:t>
      </w:r>
      <w:r w:rsidRPr="004E3197">
        <w:rPr>
          <w:rFonts w:ascii="Times New Roman" w:hAnsi="Times New Roman" w:cs="Times New Roman"/>
          <w:sz w:val="24"/>
          <w:szCs w:val="24"/>
          <w:lang w:val="en-US"/>
        </w:rPr>
        <w:t xml:space="preserve"> </w:t>
      </w:r>
      <w:r w:rsidR="00C76EB3" w:rsidRPr="00BA64B8">
        <w:rPr>
          <w:rFonts w:ascii="Times New Roman" w:hAnsi="Times New Roman" w:cs="Times New Roman"/>
          <w:sz w:val="24"/>
          <w:szCs w:val="24"/>
        </w:rPr>
        <w:t>Н</w:t>
      </w:r>
      <w:r w:rsidR="00C76EB3" w:rsidRPr="004E3197">
        <w:rPr>
          <w:rFonts w:ascii="Times New Roman" w:hAnsi="Times New Roman" w:cs="Times New Roman"/>
          <w:sz w:val="24"/>
          <w:szCs w:val="24"/>
          <w:lang w:val="en-US"/>
        </w:rPr>
        <w:t xml:space="preserve"> – </w:t>
      </w:r>
      <w:r w:rsidRPr="004E3197">
        <w:rPr>
          <w:rStyle w:val="refresult"/>
          <w:rFonts w:ascii="Times New Roman" w:hAnsi="Times New Roman" w:cs="Times New Roman"/>
          <w:sz w:val="24"/>
          <w:szCs w:val="24"/>
          <w:lang w:val="en-US"/>
        </w:rPr>
        <w:t>risk</w:t>
      </w:r>
      <w:r w:rsidR="00C76EB3" w:rsidRPr="004E3197">
        <w:rPr>
          <w:rFonts w:ascii="Times New Roman" w:hAnsi="Times New Roman" w:cs="Times New Roman"/>
          <w:sz w:val="24"/>
          <w:szCs w:val="24"/>
          <w:lang w:val="en-US"/>
        </w:rPr>
        <w:t>;</w:t>
      </w:r>
    </w:p>
    <w:p w:rsidR="00C76EB3" w:rsidRPr="004E3197" w:rsidRDefault="00C76EB3" w:rsidP="00BA64B8">
      <w:pPr>
        <w:spacing w:after="0" w:line="240" w:lineRule="auto"/>
        <w:ind w:firstLine="540"/>
        <w:jc w:val="both"/>
        <w:rPr>
          <w:rFonts w:ascii="Times New Roman" w:hAnsi="Times New Roman" w:cs="Times New Roman"/>
          <w:sz w:val="24"/>
          <w:szCs w:val="24"/>
          <w:lang w:val="en-US"/>
        </w:rPr>
      </w:pPr>
      <w:r w:rsidRPr="00BA64B8">
        <w:rPr>
          <w:rFonts w:ascii="Times New Roman" w:hAnsi="Times New Roman" w:cs="Times New Roman"/>
          <w:sz w:val="24"/>
          <w:szCs w:val="24"/>
        </w:rPr>
        <w:t>А</w:t>
      </w:r>
      <w:r w:rsidRPr="004E3197">
        <w:rPr>
          <w:rFonts w:ascii="Times New Roman" w:hAnsi="Times New Roman" w:cs="Times New Roman"/>
          <w:sz w:val="24"/>
          <w:szCs w:val="24"/>
          <w:lang w:val="en-US"/>
        </w:rPr>
        <w:t xml:space="preserve"> </w:t>
      </w:r>
      <w:r w:rsidRPr="00BA64B8">
        <w:rPr>
          <w:rFonts w:ascii="Times New Roman" w:hAnsi="Times New Roman" w:cs="Times New Roman"/>
          <w:sz w:val="24"/>
          <w:szCs w:val="24"/>
        </w:rPr>
        <w:t>и</w:t>
      </w:r>
      <w:r w:rsidRPr="004E3197">
        <w:rPr>
          <w:rFonts w:ascii="Times New Roman" w:hAnsi="Times New Roman" w:cs="Times New Roman"/>
          <w:sz w:val="24"/>
          <w:szCs w:val="24"/>
          <w:lang w:val="en-US"/>
        </w:rPr>
        <w:t xml:space="preserve"> </w:t>
      </w:r>
      <w:r w:rsidRPr="00BA64B8">
        <w:rPr>
          <w:rFonts w:ascii="Times New Roman" w:hAnsi="Times New Roman" w:cs="Times New Roman"/>
          <w:sz w:val="24"/>
          <w:szCs w:val="24"/>
        </w:rPr>
        <w:t>В</w:t>
      </w:r>
      <w:r w:rsidRPr="004E3197">
        <w:rPr>
          <w:rFonts w:ascii="Times New Roman" w:hAnsi="Times New Roman" w:cs="Times New Roman"/>
          <w:sz w:val="24"/>
          <w:szCs w:val="24"/>
          <w:lang w:val="en-US"/>
        </w:rPr>
        <w:t xml:space="preserve"> –</w:t>
      </w:r>
      <w:r w:rsidR="004E3197" w:rsidRPr="004E3197">
        <w:rPr>
          <w:lang w:val="en-US"/>
        </w:rPr>
        <w:t xml:space="preserve"> </w:t>
      </w:r>
      <w:r w:rsidR="004E3197" w:rsidRPr="004E3197">
        <w:rPr>
          <w:rFonts w:ascii="Times New Roman" w:hAnsi="Times New Roman" w:cs="Times New Roman"/>
          <w:sz w:val="24"/>
          <w:szCs w:val="24"/>
          <w:lang w:val="en-US"/>
        </w:rPr>
        <w:t>damage from the chosen decisions</w:t>
      </w:r>
      <w:r w:rsidRPr="004E3197">
        <w:rPr>
          <w:rFonts w:ascii="Times New Roman" w:hAnsi="Times New Roman" w:cs="Times New Roman"/>
          <w:sz w:val="24"/>
          <w:szCs w:val="24"/>
          <w:lang w:val="en-US"/>
        </w:rPr>
        <w:t>;</w:t>
      </w:r>
    </w:p>
    <w:p w:rsidR="00C76EB3" w:rsidRPr="004E3197" w:rsidRDefault="00C76EB3" w:rsidP="00BA64B8">
      <w:pPr>
        <w:spacing w:after="0" w:line="240" w:lineRule="auto"/>
        <w:ind w:firstLine="540"/>
        <w:jc w:val="both"/>
        <w:rPr>
          <w:rFonts w:ascii="Times New Roman" w:hAnsi="Times New Roman" w:cs="Times New Roman"/>
          <w:sz w:val="24"/>
          <w:szCs w:val="24"/>
          <w:lang w:val="en-US"/>
        </w:rPr>
      </w:pPr>
      <w:r w:rsidRPr="004E3197">
        <w:rPr>
          <w:rFonts w:ascii="Times New Roman" w:hAnsi="Times New Roman" w:cs="Times New Roman"/>
          <w:sz w:val="24"/>
          <w:szCs w:val="24"/>
          <w:lang w:val="en-US"/>
        </w:rPr>
        <w:t>P</w:t>
      </w:r>
      <w:r w:rsidRPr="004E3197">
        <w:rPr>
          <w:rFonts w:ascii="Times New Roman" w:hAnsi="Times New Roman" w:cs="Times New Roman"/>
          <w:sz w:val="24"/>
          <w:szCs w:val="24"/>
          <w:vertAlign w:val="superscript"/>
          <w:lang w:val="en-US"/>
        </w:rPr>
        <w:t>1</w:t>
      </w:r>
      <w:r w:rsidRPr="004E3197">
        <w:rPr>
          <w:rFonts w:ascii="Times New Roman" w:hAnsi="Times New Roman" w:cs="Times New Roman"/>
          <w:sz w:val="24"/>
          <w:szCs w:val="24"/>
          <w:lang w:val="en-US"/>
        </w:rPr>
        <w:t xml:space="preserve"> , p</w:t>
      </w:r>
      <w:r w:rsidRPr="004E3197">
        <w:rPr>
          <w:rFonts w:ascii="Times New Roman" w:hAnsi="Times New Roman" w:cs="Times New Roman"/>
          <w:sz w:val="24"/>
          <w:szCs w:val="24"/>
          <w:vertAlign w:val="superscript"/>
          <w:lang w:val="en-US"/>
        </w:rPr>
        <w:t xml:space="preserve">2 </w:t>
      </w:r>
      <w:r w:rsidRPr="004E3197">
        <w:rPr>
          <w:rFonts w:ascii="Times New Roman" w:hAnsi="Times New Roman" w:cs="Times New Roman"/>
          <w:sz w:val="24"/>
          <w:szCs w:val="24"/>
          <w:lang w:val="en-US"/>
        </w:rPr>
        <w:t>–</w:t>
      </w:r>
      <w:r w:rsidR="004E3197" w:rsidRPr="004E3197">
        <w:rPr>
          <w:lang w:val="en-US"/>
        </w:rPr>
        <w:t xml:space="preserve"> </w:t>
      </w:r>
      <w:r w:rsidR="004E3197" w:rsidRPr="004E3197">
        <w:rPr>
          <w:rFonts w:ascii="Times New Roman" w:hAnsi="Times New Roman" w:cs="Times New Roman"/>
          <w:sz w:val="24"/>
          <w:szCs w:val="24"/>
          <w:lang w:val="en-US"/>
        </w:rPr>
        <w:t>confidence degree that there will be mistakes at adoption of these decisions</w:t>
      </w:r>
      <w:r w:rsidRPr="004E3197">
        <w:rPr>
          <w:rFonts w:ascii="Times New Roman" w:hAnsi="Times New Roman" w:cs="Times New Roman"/>
          <w:sz w:val="24"/>
          <w:szCs w:val="24"/>
          <w:lang w:val="en-US"/>
        </w:rPr>
        <w:t>.</w:t>
      </w:r>
    </w:p>
    <w:p w:rsidR="00C76EB3" w:rsidRPr="004E3197" w:rsidRDefault="004E3197" w:rsidP="004E3197">
      <w:pPr>
        <w:spacing w:after="0" w:line="240" w:lineRule="auto"/>
        <w:ind w:firstLine="567"/>
        <w:jc w:val="both"/>
        <w:rPr>
          <w:rFonts w:ascii="Times New Roman" w:hAnsi="Times New Roman" w:cs="Times New Roman"/>
          <w:sz w:val="24"/>
          <w:szCs w:val="24"/>
          <w:lang w:val="en-US"/>
        </w:rPr>
      </w:pPr>
      <w:r w:rsidRPr="004E3197">
        <w:rPr>
          <w:rFonts w:ascii="Times New Roman" w:hAnsi="Times New Roman" w:cs="Times New Roman"/>
          <w:sz w:val="24"/>
          <w:szCs w:val="24"/>
          <w:lang w:val="en-US"/>
        </w:rPr>
        <w:t>The probability of technical and commercial success, i.e. accounting of risk and assessment of his degree, is defined depending on character of production which is supposed to be received as a result of realization and other factors. Each of them can be determined by the table helping to calculate probabil</w:t>
      </w:r>
      <w:r w:rsidRPr="004E3197">
        <w:rPr>
          <w:rFonts w:ascii="Times New Roman" w:hAnsi="Times New Roman" w:cs="Times New Roman"/>
          <w:sz w:val="24"/>
          <w:szCs w:val="24"/>
          <w:lang w:val="en-US"/>
        </w:rPr>
        <w:t>i</w:t>
      </w:r>
      <w:r w:rsidRPr="004E3197">
        <w:rPr>
          <w:rFonts w:ascii="Times New Roman" w:hAnsi="Times New Roman" w:cs="Times New Roman"/>
          <w:sz w:val="24"/>
          <w:szCs w:val="24"/>
          <w:lang w:val="en-US"/>
        </w:rPr>
        <w:t>ty of success of projects.</w:t>
      </w:r>
    </w:p>
    <w:p w:rsidR="004E3197" w:rsidRDefault="004E3197" w:rsidP="00BA64B8">
      <w:pPr>
        <w:spacing w:after="0" w:line="240" w:lineRule="auto"/>
        <w:jc w:val="center"/>
        <w:rPr>
          <w:rFonts w:ascii="Times New Roman" w:hAnsi="Times New Roman" w:cs="Times New Roman"/>
          <w:b/>
          <w:sz w:val="24"/>
          <w:szCs w:val="24"/>
          <w:lang w:val="en-US"/>
        </w:rPr>
      </w:pPr>
    </w:p>
    <w:p w:rsidR="002D3A43" w:rsidRDefault="002D3A43" w:rsidP="00BA64B8">
      <w:pPr>
        <w:spacing w:after="0" w:line="240" w:lineRule="auto"/>
        <w:jc w:val="center"/>
        <w:rPr>
          <w:rFonts w:ascii="Times New Roman" w:hAnsi="Times New Roman" w:cs="Times New Roman"/>
          <w:b/>
          <w:sz w:val="24"/>
          <w:szCs w:val="24"/>
          <w:lang w:val="en-US"/>
        </w:rPr>
      </w:pPr>
    </w:p>
    <w:p w:rsidR="0084779D" w:rsidRPr="0084779D" w:rsidRDefault="0084779D" w:rsidP="0084779D">
      <w:pPr>
        <w:spacing w:after="0" w:line="240" w:lineRule="auto"/>
        <w:jc w:val="center"/>
        <w:rPr>
          <w:rFonts w:ascii="Times New Roman" w:hAnsi="Times New Roman" w:cs="Times New Roman"/>
          <w:b/>
          <w:sz w:val="24"/>
          <w:szCs w:val="28"/>
          <w:lang w:val="en-US"/>
        </w:rPr>
      </w:pPr>
      <w:r w:rsidRPr="0084779D">
        <w:rPr>
          <w:rFonts w:ascii="Times New Roman" w:hAnsi="Times New Roman" w:cs="Times New Roman"/>
          <w:b/>
          <w:sz w:val="24"/>
          <w:szCs w:val="28"/>
          <w:lang w:val="en-US"/>
        </w:rPr>
        <w:t>3.4. Ways of decrease and methods of management of risks</w:t>
      </w:r>
    </w:p>
    <w:p w:rsidR="0084779D" w:rsidRDefault="0084779D" w:rsidP="00BF6F32">
      <w:pPr>
        <w:spacing w:after="0" w:line="240" w:lineRule="auto"/>
        <w:ind w:firstLine="540"/>
        <w:jc w:val="both"/>
        <w:rPr>
          <w:rFonts w:ascii="Times New Roman" w:hAnsi="Times New Roman" w:cs="Times New Roman"/>
          <w:b/>
          <w:sz w:val="24"/>
          <w:szCs w:val="24"/>
          <w:lang w:val="en-US"/>
        </w:rPr>
      </w:pPr>
    </w:p>
    <w:p w:rsidR="00BF6F32" w:rsidRPr="00BF6F32" w:rsidRDefault="00BF6F32" w:rsidP="00BF6F32">
      <w:pPr>
        <w:spacing w:after="0" w:line="240" w:lineRule="auto"/>
        <w:ind w:firstLine="540"/>
        <w:jc w:val="both"/>
        <w:rPr>
          <w:rFonts w:ascii="Times New Roman" w:hAnsi="Times New Roman" w:cs="Times New Roman"/>
          <w:sz w:val="24"/>
          <w:szCs w:val="24"/>
          <w:lang w:val="en-US"/>
        </w:rPr>
      </w:pPr>
      <w:r w:rsidRPr="00BF6F32">
        <w:rPr>
          <w:rFonts w:ascii="Times New Roman" w:hAnsi="Times New Roman" w:cs="Times New Roman"/>
          <w:sz w:val="24"/>
          <w:szCs w:val="24"/>
          <w:lang w:val="en-US"/>
        </w:rPr>
        <w:t>The high risk of the project results in need of search of ways of her artificial decrease. In practice of project management apply the next ways of decrease in risk:</w:t>
      </w:r>
    </w:p>
    <w:p w:rsidR="00BF6F32" w:rsidRPr="00BF6F32" w:rsidRDefault="00BF6F32" w:rsidP="00BF6F32">
      <w:pPr>
        <w:spacing w:after="0" w:line="240" w:lineRule="auto"/>
        <w:ind w:firstLine="540"/>
        <w:jc w:val="both"/>
        <w:rPr>
          <w:rFonts w:ascii="Times New Roman" w:hAnsi="Times New Roman" w:cs="Times New Roman"/>
          <w:sz w:val="24"/>
          <w:szCs w:val="24"/>
          <w:lang w:val="en-US"/>
        </w:rPr>
      </w:pPr>
      <w:r w:rsidRPr="00BF6F32">
        <w:rPr>
          <w:rFonts w:ascii="Times New Roman" w:hAnsi="Times New Roman" w:cs="Times New Roman"/>
          <w:sz w:val="24"/>
          <w:szCs w:val="24"/>
          <w:lang w:val="en-US"/>
        </w:rPr>
        <w:t>• diversification;</w:t>
      </w:r>
    </w:p>
    <w:p w:rsidR="00BF6F32" w:rsidRPr="00BF6F32" w:rsidRDefault="00BF6F32" w:rsidP="00BF6F32">
      <w:pPr>
        <w:spacing w:after="0" w:line="240" w:lineRule="auto"/>
        <w:ind w:firstLine="540"/>
        <w:jc w:val="both"/>
        <w:rPr>
          <w:rFonts w:ascii="Times New Roman" w:hAnsi="Times New Roman" w:cs="Times New Roman"/>
          <w:sz w:val="24"/>
          <w:szCs w:val="24"/>
          <w:lang w:val="en-US"/>
        </w:rPr>
      </w:pPr>
      <w:r w:rsidRPr="00BF6F32">
        <w:rPr>
          <w:rFonts w:ascii="Times New Roman" w:hAnsi="Times New Roman" w:cs="Times New Roman"/>
          <w:sz w:val="24"/>
          <w:szCs w:val="24"/>
          <w:lang w:val="en-US"/>
        </w:rPr>
        <w:t>• distribution of risk between participants of the project (transfer of risk to a part to collaborators):</w:t>
      </w:r>
    </w:p>
    <w:p w:rsidR="00BF6F32" w:rsidRPr="00BF6F32" w:rsidRDefault="00BF6F32" w:rsidP="00BF6F32">
      <w:pPr>
        <w:spacing w:after="0" w:line="240" w:lineRule="auto"/>
        <w:ind w:firstLine="540"/>
        <w:jc w:val="both"/>
        <w:rPr>
          <w:rFonts w:ascii="Times New Roman" w:hAnsi="Times New Roman" w:cs="Times New Roman"/>
          <w:sz w:val="24"/>
          <w:szCs w:val="24"/>
          <w:lang w:val="en-US"/>
        </w:rPr>
      </w:pPr>
      <w:r w:rsidRPr="00BF6F32">
        <w:rPr>
          <w:rFonts w:ascii="Times New Roman" w:hAnsi="Times New Roman" w:cs="Times New Roman"/>
          <w:sz w:val="24"/>
          <w:szCs w:val="24"/>
          <w:lang w:val="en-US"/>
        </w:rPr>
        <w:t>• insurance;</w:t>
      </w:r>
    </w:p>
    <w:p w:rsidR="00BF6F32" w:rsidRPr="00BF6F32" w:rsidRDefault="00BF6F32" w:rsidP="00BF6F32">
      <w:pPr>
        <w:spacing w:after="0" w:line="240" w:lineRule="auto"/>
        <w:ind w:firstLine="540"/>
        <w:jc w:val="both"/>
        <w:rPr>
          <w:rFonts w:ascii="Times New Roman" w:hAnsi="Times New Roman" w:cs="Times New Roman"/>
          <w:sz w:val="24"/>
          <w:szCs w:val="24"/>
          <w:lang w:val="en-US"/>
        </w:rPr>
      </w:pPr>
      <w:r w:rsidRPr="00BF6F32">
        <w:rPr>
          <w:rFonts w:ascii="Times New Roman" w:hAnsi="Times New Roman" w:cs="Times New Roman"/>
          <w:sz w:val="24"/>
          <w:szCs w:val="24"/>
          <w:lang w:val="en-US"/>
        </w:rPr>
        <w:t>• hedging;</w:t>
      </w:r>
    </w:p>
    <w:p w:rsidR="00BF6F32" w:rsidRPr="00BF6F32" w:rsidRDefault="00BF6F32" w:rsidP="00BF6F32">
      <w:pPr>
        <w:spacing w:after="0" w:line="240" w:lineRule="auto"/>
        <w:ind w:firstLine="540"/>
        <w:jc w:val="both"/>
        <w:rPr>
          <w:rFonts w:ascii="Times New Roman" w:hAnsi="Times New Roman" w:cs="Times New Roman"/>
          <w:sz w:val="24"/>
          <w:szCs w:val="24"/>
          <w:lang w:val="en-US"/>
        </w:rPr>
      </w:pPr>
      <w:r w:rsidRPr="00BF6F32">
        <w:rPr>
          <w:rFonts w:ascii="Times New Roman" w:hAnsi="Times New Roman" w:cs="Times New Roman"/>
          <w:sz w:val="24"/>
          <w:szCs w:val="24"/>
          <w:lang w:val="en-US"/>
        </w:rPr>
        <w:t>• reservation of means;</w:t>
      </w:r>
    </w:p>
    <w:p w:rsidR="00BF6F32" w:rsidRPr="00BF6F32" w:rsidRDefault="00BF6F32" w:rsidP="00BF6F32">
      <w:pPr>
        <w:spacing w:after="0" w:line="240" w:lineRule="auto"/>
        <w:ind w:firstLine="540"/>
        <w:jc w:val="both"/>
        <w:rPr>
          <w:rFonts w:ascii="Times New Roman" w:hAnsi="Times New Roman" w:cs="Times New Roman"/>
          <w:sz w:val="24"/>
          <w:szCs w:val="24"/>
          <w:lang w:val="en-US"/>
        </w:rPr>
      </w:pPr>
      <w:r w:rsidRPr="00BF6F32">
        <w:rPr>
          <w:rFonts w:ascii="Times New Roman" w:hAnsi="Times New Roman" w:cs="Times New Roman"/>
          <w:sz w:val="24"/>
          <w:szCs w:val="24"/>
          <w:lang w:val="en-US"/>
        </w:rPr>
        <w:t>• covering of contingencies.</w:t>
      </w:r>
    </w:p>
    <w:p w:rsidR="00BF6F32" w:rsidRPr="00BF6F32" w:rsidRDefault="00BF6F32" w:rsidP="00BF6F32">
      <w:pPr>
        <w:spacing w:after="0" w:line="240" w:lineRule="auto"/>
        <w:ind w:firstLine="540"/>
        <w:jc w:val="both"/>
        <w:rPr>
          <w:rFonts w:ascii="Times New Roman" w:hAnsi="Times New Roman" w:cs="Times New Roman"/>
          <w:sz w:val="24"/>
          <w:szCs w:val="24"/>
          <w:lang w:val="en-US"/>
        </w:rPr>
      </w:pPr>
      <w:r w:rsidRPr="00BF6F32">
        <w:rPr>
          <w:rFonts w:ascii="Times New Roman" w:hAnsi="Times New Roman" w:cs="Times New Roman"/>
          <w:sz w:val="24"/>
          <w:szCs w:val="24"/>
          <w:lang w:val="en-US"/>
        </w:rPr>
        <w:t>We will consider each of the listed ways of decrease in risk.</w:t>
      </w:r>
    </w:p>
    <w:p w:rsidR="00BF6F32" w:rsidRPr="00BF6F32" w:rsidRDefault="00BF6F32" w:rsidP="00BF6F32">
      <w:pPr>
        <w:spacing w:after="0" w:line="240" w:lineRule="auto"/>
        <w:ind w:firstLine="540"/>
        <w:jc w:val="both"/>
        <w:rPr>
          <w:rFonts w:ascii="Times New Roman" w:hAnsi="Times New Roman" w:cs="Times New Roman"/>
          <w:sz w:val="24"/>
          <w:szCs w:val="24"/>
          <w:lang w:val="en-US"/>
        </w:rPr>
      </w:pPr>
      <w:r w:rsidRPr="00BF6F32">
        <w:rPr>
          <w:rFonts w:ascii="Times New Roman" w:hAnsi="Times New Roman" w:cs="Times New Roman"/>
          <w:b/>
          <w:sz w:val="24"/>
          <w:szCs w:val="24"/>
          <w:lang w:val="en-US"/>
        </w:rPr>
        <w:lastRenderedPageBreak/>
        <w:t>Diversification:</w:t>
      </w:r>
      <w:r w:rsidRPr="00BF6F32">
        <w:rPr>
          <w:rFonts w:ascii="Times New Roman" w:hAnsi="Times New Roman" w:cs="Times New Roman"/>
          <w:sz w:val="24"/>
          <w:szCs w:val="24"/>
          <w:lang w:val="en-US"/>
        </w:rPr>
        <w:t xml:space="preserve"> Diversification is understood as investment of financial means into more than one type of assets, i.e. it is process of distribution of the invested means between various objects of an i</w:t>
      </w:r>
      <w:r w:rsidRPr="00BF6F32">
        <w:rPr>
          <w:rFonts w:ascii="Times New Roman" w:hAnsi="Times New Roman" w:cs="Times New Roman"/>
          <w:sz w:val="24"/>
          <w:szCs w:val="24"/>
          <w:lang w:val="en-US"/>
        </w:rPr>
        <w:t>n</w:t>
      </w:r>
      <w:r w:rsidRPr="00BF6F32">
        <w:rPr>
          <w:rFonts w:ascii="Times New Roman" w:hAnsi="Times New Roman" w:cs="Times New Roman"/>
          <w:sz w:val="24"/>
          <w:szCs w:val="24"/>
          <w:lang w:val="en-US"/>
        </w:rPr>
        <w:t>vestment which are directly not connected among themselves. Firm in the economic activity, expecting decline in demand or orders for a main type of works, prepares spare fronts of works or reorients pr</w:t>
      </w:r>
      <w:r w:rsidRPr="00BF6F32">
        <w:rPr>
          <w:rFonts w:ascii="Times New Roman" w:hAnsi="Times New Roman" w:cs="Times New Roman"/>
          <w:sz w:val="24"/>
          <w:szCs w:val="24"/>
          <w:lang w:val="en-US"/>
        </w:rPr>
        <w:t>o</w:t>
      </w:r>
      <w:r w:rsidRPr="00BF6F32">
        <w:rPr>
          <w:rFonts w:ascii="Times New Roman" w:hAnsi="Times New Roman" w:cs="Times New Roman"/>
          <w:sz w:val="24"/>
          <w:szCs w:val="24"/>
          <w:lang w:val="en-US"/>
        </w:rPr>
        <w:t>duction on release of other production.</w:t>
      </w:r>
    </w:p>
    <w:p w:rsidR="00BF6F32" w:rsidRPr="00BF6F32" w:rsidRDefault="00BF6F32" w:rsidP="00BF6F32">
      <w:pPr>
        <w:spacing w:after="0" w:line="240" w:lineRule="auto"/>
        <w:ind w:firstLine="540"/>
        <w:jc w:val="both"/>
        <w:rPr>
          <w:rFonts w:ascii="Times New Roman" w:hAnsi="Times New Roman" w:cs="Times New Roman"/>
          <w:sz w:val="24"/>
          <w:szCs w:val="24"/>
          <w:lang w:val="en-US"/>
        </w:rPr>
      </w:pPr>
      <w:r w:rsidRPr="00BF6F32">
        <w:rPr>
          <w:rFonts w:ascii="Times New Roman" w:hAnsi="Times New Roman" w:cs="Times New Roman"/>
          <w:sz w:val="24"/>
          <w:szCs w:val="24"/>
          <w:lang w:val="en-US"/>
        </w:rPr>
        <w:t>Application of diversified portfolio approach by firm on securities market (a combination of var</w:t>
      </w:r>
      <w:r w:rsidRPr="00BF6F32">
        <w:rPr>
          <w:rFonts w:ascii="Times New Roman" w:hAnsi="Times New Roman" w:cs="Times New Roman"/>
          <w:sz w:val="24"/>
          <w:szCs w:val="24"/>
          <w:lang w:val="en-US"/>
        </w:rPr>
        <w:t>i</w:t>
      </w:r>
      <w:r w:rsidRPr="00BF6F32">
        <w:rPr>
          <w:rFonts w:ascii="Times New Roman" w:hAnsi="Times New Roman" w:cs="Times New Roman"/>
          <w:sz w:val="24"/>
          <w:szCs w:val="24"/>
          <w:lang w:val="en-US"/>
        </w:rPr>
        <w:t xml:space="preserve">ous securities) allows to reduce probability of short-reception of income as much as possible. </w:t>
      </w:r>
      <w:r w:rsidRPr="0055264D">
        <w:rPr>
          <w:rFonts w:ascii="Times New Roman" w:hAnsi="Times New Roman" w:cs="Times New Roman"/>
          <w:sz w:val="24"/>
          <w:szCs w:val="24"/>
          <w:lang w:val="en-US"/>
        </w:rPr>
        <w:t>Diversif</w:t>
      </w:r>
      <w:r w:rsidRPr="0055264D">
        <w:rPr>
          <w:rFonts w:ascii="Times New Roman" w:hAnsi="Times New Roman" w:cs="Times New Roman"/>
          <w:sz w:val="24"/>
          <w:szCs w:val="24"/>
          <w:lang w:val="en-US"/>
        </w:rPr>
        <w:t>i</w:t>
      </w:r>
      <w:r w:rsidRPr="0055264D">
        <w:rPr>
          <w:rFonts w:ascii="Times New Roman" w:hAnsi="Times New Roman" w:cs="Times New Roman"/>
          <w:sz w:val="24"/>
          <w:szCs w:val="24"/>
          <w:lang w:val="en-US"/>
        </w:rPr>
        <w:t>cation provides two main ways of risk management – active and passive.</w:t>
      </w:r>
    </w:p>
    <w:p w:rsidR="00BF6F32" w:rsidRPr="00BF6F32" w:rsidRDefault="00BF6F32" w:rsidP="00BF6F32">
      <w:pPr>
        <w:spacing w:after="0" w:line="240" w:lineRule="auto"/>
        <w:ind w:firstLine="540"/>
        <w:jc w:val="both"/>
        <w:rPr>
          <w:rFonts w:ascii="Times New Roman" w:hAnsi="Times New Roman" w:cs="Times New Roman"/>
          <w:sz w:val="24"/>
          <w:szCs w:val="24"/>
          <w:lang w:val="en-US"/>
        </w:rPr>
      </w:pPr>
      <w:r w:rsidRPr="00BF6F32">
        <w:rPr>
          <w:rFonts w:ascii="Times New Roman" w:hAnsi="Times New Roman" w:cs="Times New Roman"/>
          <w:sz w:val="24"/>
          <w:szCs w:val="24"/>
          <w:lang w:val="en-US"/>
        </w:rPr>
        <w:t>Active management represents drawing up the forecast of the size of possible income for the pr</w:t>
      </w:r>
      <w:r w:rsidRPr="00BF6F32">
        <w:rPr>
          <w:rFonts w:ascii="Times New Roman" w:hAnsi="Times New Roman" w:cs="Times New Roman"/>
          <w:sz w:val="24"/>
          <w:szCs w:val="24"/>
          <w:lang w:val="en-US"/>
        </w:rPr>
        <w:t>i</w:t>
      </w:r>
      <w:r w:rsidRPr="00BF6F32">
        <w:rPr>
          <w:rFonts w:ascii="Times New Roman" w:hAnsi="Times New Roman" w:cs="Times New Roman"/>
          <w:sz w:val="24"/>
          <w:szCs w:val="24"/>
          <w:lang w:val="en-US"/>
        </w:rPr>
        <w:t>mary economic activity from implementation of several investment projects.</w:t>
      </w:r>
    </w:p>
    <w:p w:rsidR="00BF6F32" w:rsidRPr="00BF6F32" w:rsidRDefault="00BF6F32" w:rsidP="00BF6F32">
      <w:pPr>
        <w:spacing w:after="0" w:line="240" w:lineRule="auto"/>
        <w:ind w:firstLine="540"/>
        <w:jc w:val="both"/>
        <w:rPr>
          <w:rFonts w:ascii="Times New Roman" w:hAnsi="Times New Roman" w:cs="Times New Roman"/>
          <w:sz w:val="24"/>
          <w:szCs w:val="24"/>
          <w:lang w:val="en-US"/>
        </w:rPr>
      </w:pPr>
      <w:r w:rsidRPr="00BF6F32">
        <w:rPr>
          <w:rFonts w:ascii="Times New Roman" w:hAnsi="Times New Roman" w:cs="Times New Roman"/>
          <w:sz w:val="24"/>
          <w:szCs w:val="24"/>
          <w:lang w:val="en-US"/>
        </w:rPr>
        <w:t>Active tactics of firm on advance of production assumes, on the one hand, fixed tracking, studying and implementation of the most effective investment projects, capture of a considerable share of the market with specialization in uniform production, and on the other hand, – the fastest reorientation of one type of works to another, including a possible re-deployment on other territory, the market.</w:t>
      </w:r>
    </w:p>
    <w:p w:rsidR="00BF6F32" w:rsidRPr="00BF6F32" w:rsidRDefault="00BF6F32" w:rsidP="00BF6F32">
      <w:pPr>
        <w:spacing w:after="0" w:line="240" w:lineRule="auto"/>
        <w:ind w:firstLine="540"/>
        <w:jc w:val="both"/>
        <w:rPr>
          <w:rFonts w:ascii="Times New Roman" w:hAnsi="Times New Roman" w:cs="Times New Roman"/>
          <w:sz w:val="24"/>
          <w:szCs w:val="24"/>
          <w:lang w:val="en-US"/>
        </w:rPr>
      </w:pPr>
      <w:r w:rsidRPr="00BF6F32">
        <w:rPr>
          <w:rFonts w:ascii="Times New Roman" w:hAnsi="Times New Roman" w:cs="Times New Roman"/>
          <w:sz w:val="24"/>
          <w:szCs w:val="24"/>
          <w:lang w:val="en-US"/>
        </w:rPr>
        <w:t>Passive management provides creation of invariable commodity market with a certain risk level and stable keeping of the positions in branches. Passive management is characterized by a low turn, the minimum level of concentration of amounts of works.</w:t>
      </w:r>
    </w:p>
    <w:p w:rsidR="00BF6F32" w:rsidRDefault="00BF6F32" w:rsidP="00BF6F32">
      <w:pPr>
        <w:spacing w:after="0" w:line="240" w:lineRule="auto"/>
        <w:ind w:firstLine="540"/>
        <w:jc w:val="both"/>
        <w:rPr>
          <w:rFonts w:ascii="Times New Roman" w:hAnsi="Times New Roman" w:cs="Times New Roman"/>
          <w:sz w:val="24"/>
          <w:szCs w:val="24"/>
          <w:lang w:val="en-US"/>
        </w:rPr>
      </w:pPr>
      <w:r w:rsidRPr="00456922">
        <w:rPr>
          <w:rFonts w:ascii="Times New Roman" w:hAnsi="Times New Roman" w:cs="Times New Roman"/>
          <w:b/>
          <w:sz w:val="24"/>
          <w:szCs w:val="24"/>
          <w:lang w:val="en-US"/>
        </w:rPr>
        <w:t>Distribution of risk between participants of the project.</w:t>
      </w:r>
      <w:r w:rsidRPr="00BF6F32">
        <w:rPr>
          <w:rFonts w:ascii="Times New Roman" w:hAnsi="Times New Roman" w:cs="Times New Roman"/>
          <w:sz w:val="24"/>
          <w:szCs w:val="24"/>
          <w:lang w:val="en-US"/>
        </w:rPr>
        <w:t xml:space="preserve"> Usual practice of distribution rice is in making responsible for risk of that participant of the project which is able to count and control risks best of all. However often happens so that this partner is insufficiently strong financially to overcome cons</w:t>
      </w:r>
      <w:r w:rsidRPr="00BF6F32">
        <w:rPr>
          <w:rFonts w:ascii="Times New Roman" w:hAnsi="Times New Roman" w:cs="Times New Roman"/>
          <w:sz w:val="24"/>
          <w:szCs w:val="24"/>
          <w:lang w:val="en-US"/>
        </w:rPr>
        <w:t>e</w:t>
      </w:r>
      <w:r w:rsidRPr="00BF6F32">
        <w:rPr>
          <w:rFonts w:ascii="Times New Roman" w:hAnsi="Times New Roman" w:cs="Times New Roman"/>
          <w:sz w:val="24"/>
          <w:szCs w:val="24"/>
          <w:lang w:val="en-US"/>
        </w:rPr>
        <w:t>quences of action of risks.</w:t>
      </w:r>
    </w:p>
    <w:p w:rsidR="00456922" w:rsidRPr="00456922" w:rsidRDefault="00456922" w:rsidP="00456922">
      <w:pPr>
        <w:spacing w:after="0" w:line="240" w:lineRule="auto"/>
        <w:ind w:firstLine="540"/>
        <w:jc w:val="both"/>
        <w:rPr>
          <w:rFonts w:ascii="Times New Roman" w:hAnsi="Times New Roman" w:cs="Times New Roman"/>
          <w:sz w:val="24"/>
          <w:szCs w:val="24"/>
          <w:lang w:val="en-US"/>
        </w:rPr>
      </w:pPr>
      <w:r w:rsidRPr="00456922">
        <w:rPr>
          <w:rFonts w:ascii="Times New Roman" w:hAnsi="Times New Roman" w:cs="Times New Roman"/>
          <w:sz w:val="24"/>
          <w:szCs w:val="24"/>
          <w:lang w:val="en-US"/>
        </w:rPr>
        <w:t>Firms consultants, suppliers of the equipment and even most of contractors have limited means for compensation of risk which they can use, without endangering the existence.</w:t>
      </w:r>
    </w:p>
    <w:p w:rsidR="00456922" w:rsidRPr="00456922" w:rsidRDefault="00456922" w:rsidP="00456922">
      <w:pPr>
        <w:spacing w:after="0" w:line="240" w:lineRule="auto"/>
        <w:ind w:firstLine="540"/>
        <w:jc w:val="both"/>
        <w:rPr>
          <w:rFonts w:ascii="Times New Roman" w:hAnsi="Times New Roman" w:cs="Times New Roman"/>
          <w:sz w:val="24"/>
          <w:szCs w:val="24"/>
          <w:lang w:val="en-US"/>
        </w:rPr>
      </w:pPr>
      <w:r w:rsidRPr="00456922">
        <w:rPr>
          <w:rFonts w:ascii="Times New Roman" w:hAnsi="Times New Roman" w:cs="Times New Roman"/>
          <w:sz w:val="24"/>
          <w:szCs w:val="24"/>
          <w:lang w:val="en-US"/>
        </w:rPr>
        <w:t>Distribution of risk is implemented when developing the financial plan and contract documents. As well as the analysis of risk, his distribution between participants of the project can be qualitative and quantitative.</w:t>
      </w:r>
    </w:p>
    <w:p w:rsidR="00456922" w:rsidRPr="00456922" w:rsidRDefault="00456922" w:rsidP="00456922">
      <w:pPr>
        <w:spacing w:after="0" w:line="240" w:lineRule="auto"/>
        <w:ind w:firstLine="540"/>
        <w:jc w:val="both"/>
        <w:rPr>
          <w:rFonts w:ascii="Times New Roman" w:hAnsi="Times New Roman" w:cs="Times New Roman"/>
          <w:sz w:val="24"/>
          <w:szCs w:val="24"/>
          <w:lang w:val="en-US"/>
        </w:rPr>
      </w:pPr>
      <w:r w:rsidRPr="00456922">
        <w:rPr>
          <w:rFonts w:ascii="Times New Roman" w:hAnsi="Times New Roman" w:cs="Times New Roman"/>
          <w:sz w:val="24"/>
          <w:szCs w:val="24"/>
          <w:lang w:val="en-US"/>
        </w:rPr>
        <w:t>High-quality distribution of risk means that participants of the project make a number of decisions which either expand, or narrow the range of potential investors. The participants intend to assign big degree of risk to investors, the it is more difficult to involve to participants of the project in financing of the project of skilled investors.</w:t>
      </w:r>
    </w:p>
    <w:p w:rsidR="00456922" w:rsidRPr="00456922" w:rsidRDefault="00456922" w:rsidP="00456922">
      <w:pPr>
        <w:spacing w:after="0" w:line="240" w:lineRule="auto"/>
        <w:ind w:firstLine="540"/>
        <w:jc w:val="both"/>
        <w:rPr>
          <w:rFonts w:ascii="Times New Roman" w:hAnsi="Times New Roman" w:cs="Times New Roman"/>
          <w:sz w:val="24"/>
          <w:szCs w:val="24"/>
          <w:lang w:val="en-US"/>
        </w:rPr>
      </w:pPr>
      <w:r w:rsidRPr="00456922">
        <w:rPr>
          <w:rFonts w:ascii="Times New Roman" w:hAnsi="Times New Roman" w:cs="Times New Roman"/>
          <w:sz w:val="24"/>
          <w:szCs w:val="24"/>
          <w:lang w:val="en-US"/>
        </w:rPr>
        <w:t>Therefore participants of the project are recommended to show when negotiating the maximum flexibility in a question of what share of risk they agree to assume. Desire to discuss an issue of acce</w:t>
      </w:r>
      <w:r w:rsidRPr="00456922">
        <w:rPr>
          <w:rFonts w:ascii="Times New Roman" w:hAnsi="Times New Roman" w:cs="Times New Roman"/>
          <w:sz w:val="24"/>
          <w:szCs w:val="24"/>
          <w:lang w:val="en-US"/>
        </w:rPr>
        <w:t>p</w:t>
      </w:r>
      <w:r w:rsidRPr="00456922">
        <w:rPr>
          <w:rFonts w:ascii="Times New Roman" w:hAnsi="Times New Roman" w:cs="Times New Roman"/>
          <w:sz w:val="24"/>
          <w:szCs w:val="24"/>
          <w:lang w:val="en-US"/>
        </w:rPr>
        <w:t>tance on itself participants of the project of a bigger share of risk can convince skilled investors to lower the requirements.</w:t>
      </w:r>
    </w:p>
    <w:p w:rsidR="00456922" w:rsidRPr="00456922" w:rsidRDefault="00456922" w:rsidP="00456922">
      <w:pPr>
        <w:spacing w:after="0" w:line="240" w:lineRule="auto"/>
        <w:ind w:firstLine="540"/>
        <w:jc w:val="both"/>
        <w:rPr>
          <w:rFonts w:ascii="Times New Roman" w:hAnsi="Times New Roman" w:cs="Times New Roman"/>
          <w:sz w:val="24"/>
          <w:szCs w:val="24"/>
          <w:lang w:val="en-US"/>
        </w:rPr>
      </w:pPr>
      <w:r w:rsidRPr="00456922">
        <w:rPr>
          <w:rFonts w:ascii="Times New Roman" w:hAnsi="Times New Roman" w:cs="Times New Roman"/>
          <w:sz w:val="24"/>
          <w:szCs w:val="24"/>
          <w:lang w:val="en-US"/>
        </w:rPr>
        <w:t>Insurance. Insurance of risk is in essence transfer of certain risks of insurance company.</w:t>
      </w:r>
    </w:p>
    <w:p w:rsidR="00456922" w:rsidRPr="00456922" w:rsidRDefault="00456922" w:rsidP="00456922">
      <w:pPr>
        <w:spacing w:after="0" w:line="240" w:lineRule="auto"/>
        <w:ind w:firstLine="540"/>
        <w:jc w:val="both"/>
        <w:rPr>
          <w:rFonts w:ascii="Times New Roman" w:hAnsi="Times New Roman" w:cs="Times New Roman"/>
          <w:sz w:val="24"/>
          <w:szCs w:val="24"/>
          <w:lang w:val="en-US"/>
        </w:rPr>
      </w:pPr>
      <w:r w:rsidRPr="00456922">
        <w:rPr>
          <w:rFonts w:ascii="Times New Roman" w:hAnsi="Times New Roman" w:cs="Times New Roman"/>
          <w:sz w:val="24"/>
          <w:szCs w:val="24"/>
          <w:lang w:val="en-US"/>
        </w:rPr>
        <w:t>Two main ways of insurance can be applied: property insurance and insurance upon accidents.</w:t>
      </w:r>
    </w:p>
    <w:p w:rsidR="00456922" w:rsidRPr="00456922" w:rsidRDefault="00456922" w:rsidP="00456922">
      <w:pPr>
        <w:spacing w:after="0" w:line="240" w:lineRule="auto"/>
        <w:ind w:firstLine="540"/>
        <w:jc w:val="both"/>
        <w:rPr>
          <w:rFonts w:ascii="Times New Roman" w:hAnsi="Times New Roman" w:cs="Times New Roman"/>
          <w:sz w:val="24"/>
          <w:szCs w:val="24"/>
          <w:lang w:val="en-US"/>
        </w:rPr>
      </w:pPr>
      <w:r w:rsidRPr="00456922">
        <w:rPr>
          <w:rFonts w:ascii="Times New Roman" w:hAnsi="Times New Roman" w:cs="Times New Roman"/>
          <w:sz w:val="24"/>
          <w:szCs w:val="24"/>
          <w:lang w:val="en-US"/>
        </w:rPr>
        <w:t>Property insurance can have the following forms:</w:t>
      </w:r>
    </w:p>
    <w:p w:rsidR="00456922" w:rsidRPr="00456922" w:rsidRDefault="00456922" w:rsidP="00456922">
      <w:pPr>
        <w:spacing w:after="0" w:line="240" w:lineRule="auto"/>
        <w:ind w:firstLine="540"/>
        <w:jc w:val="both"/>
        <w:rPr>
          <w:rFonts w:ascii="Times New Roman" w:hAnsi="Times New Roman" w:cs="Times New Roman"/>
          <w:sz w:val="24"/>
          <w:szCs w:val="24"/>
          <w:lang w:val="en-US"/>
        </w:rPr>
      </w:pPr>
      <w:r w:rsidRPr="00456922">
        <w:rPr>
          <w:rFonts w:ascii="Times New Roman" w:hAnsi="Times New Roman" w:cs="Times New Roman"/>
          <w:sz w:val="24"/>
          <w:szCs w:val="24"/>
          <w:lang w:val="en-US"/>
        </w:rPr>
        <w:t>• insurance of risk of contract construction;</w:t>
      </w:r>
    </w:p>
    <w:p w:rsidR="00456922" w:rsidRPr="00456922" w:rsidRDefault="00456922" w:rsidP="00456922">
      <w:pPr>
        <w:spacing w:after="0" w:line="240" w:lineRule="auto"/>
        <w:ind w:firstLine="540"/>
        <w:jc w:val="both"/>
        <w:rPr>
          <w:rFonts w:ascii="Times New Roman" w:hAnsi="Times New Roman" w:cs="Times New Roman"/>
          <w:sz w:val="24"/>
          <w:szCs w:val="24"/>
          <w:lang w:val="en-US"/>
        </w:rPr>
      </w:pPr>
      <w:r w:rsidRPr="00456922">
        <w:rPr>
          <w:rFonts w:ascii="Times New Roman" w:hAnsi="Times New Roman" w:cs="Times New Roman"/>
          <w:sz w:val="24"/>
          <w:szCs w:val="24"/>
          <w:lang w:val="en-US"/>
        </w:rPr>
        <w:t>• insurance of floating cargoes;</w:t>
      </w:r>
    </w:p>
    <w:p w:rsidR="00456922" w:rsidRPr="00456922" w:rsidRDefault="00456922" w:rsidP="00456922">
      <w:pPr>
        <w:spacing w:after="0" w:line="240" w:lineRule="auto"/>
        <w:ind w:firstLine="540"/>
        <w:jc w:val="both"/>
        <w:rPr>
          <w:rFonts w:ascii="Times New Roman" w:hAnsi="Times New Roman" w:cs="Times New Roman"/>
          <w:sz w:val="24"/>
          <w:szCs w:val="24"/>
          <w:lang w:val="en-US"/>
        </w:rPr>
      </w:pPr>
      <w:r w:rsidRPr="00456922">
        <w:rPr>
          <w:rFonts w:ascii="Times New Roman" w:hAnsi="Times New Roman" w:cs="Times New Roman"/>
          <w:sz w:val="24"/>
          <w:szCs w:val="24"/>
          <w:lang w:val="en-US"/>
        </w:rPr>
        <w:t>• insurance of the equipment belonging to the contractor.</w:t>
      </w:r>
    </w:p>
    <w:p w:rsidR="00456922" w:rsidRPr="00456922" w:rsidRDefault="00456922" w:rsidP="00456922">
      <w:pPr>
        <w:spacing w:after="0" w:line="240" w:lineRule="auto"/>
        <w:ind w:firstLine="540"/>
        <w:jc w:val="both"/>
        <w:rPr>
          <w:rFonts w:ascii="Times New Roman" w:hAnsi="Times New Roman" w:cs="Times New Roman"/>
          <w:sz w:val="24"/>
          <w:szCs w:val="24"/>
          <w:lang w:val="en-US"/>
        </w:rPr>
      </w:pPr>
      <w:r w:rsidRPr="00456922">
        <w:rPr>
          <w:rFonts w:ascii="Times New Roman" w:hAnsi="Times New Roman" w:cs="Times New Roman"/>
          <w:sz w:val="24"/>
          <w:szCs w:val="24"/>
          <w:lang w:val="en-US"/>
        </w:rPr>
        <w:t>Insurance upon accidents includes:</w:t>
      </w:r>
    </w:p>
    <w:p w:rsidR="00456922" w:rsidRPr="00456922" w:rsidRDefault="00456922" w:rsidP="00456922">
      <w:pPr>
        <w:spacing w:after="0" w:line="240" w:lineRule="auto"/>
        <w:ind w:firstLine="540"/>
        <w:jc w:val="both"/>
        <w:rPr>
          <w:rFonts w:ascii="Times New Roman" w:hAnsi="Times New Roman" w:cs="Times New Roman"/>
          <w:sz w:val="24"/>
          <w:szCs w:val="24"/>
          <w:lang w:val="en-US"/>
        </w:rPr>
      </w:pPr>
      <w:r w:rsidRPr="00456922">
        <w:rPr>
          <w:rFonts w:ascii="Times New Roman" w:hAnsi="Times New Roman" w:cs="Times New Roman"/>
          <w:sz w:val="24"/>
          <w:szCs w:val="24"/>
          <w:lang w:val="en-US"/>
        </w:rPr>
        <w:t>• insurance of the shared civil liability;</w:t>
      </w:r>
    </w:p>
    <w:p w:rsidR="00456922" w:rsidRPr="0055264D" w:rsidRDefault="00456922" w:rsidP="00456922">
      <w:pPr>
        <w:spacing w:after="0" w:line="240" w:lineRule="auto"/>
        <w:ind w:firstLine="540"/>
        <w:jc w:val="both"/>
        <w:rPr>
          <w:rFonts w:ascii="Times New Roman" w:hAnsi="Times New Roman" w:cs="Times New Roman"/>
          <w:sz w:val="24"/>
          <w:szCs w:val="24"/>
          <w:lang w:val="en-US"/>
        </w:rPr>
      </w:pPr>
      <w:r w:rsidRPr="0055264D">
        <w:rPr>
          <w:rFonts w:ascii="Times New Roman" w:hAnsi="Times New Roman" w:cs="Times New Roman"/>
          <w:sz w:val="24"/>
          <w:szCs w:val="24"/>
          <w:lang w:val="en-US"/>
        </w:rPr>
        <w:t>• insurance of professional responsibility.</w:t>
      </w:r>
    </w:p>
    <w:p w:rsidR="00456922" w:rsidRDefault="00456922" w:rsidP="00456922">
      <w:pPr>
        <w:spacing w:after="0" w:line="240" w:lineRule="auto"/>
        <w:ind w:firstLine="540"/>
        <w:jc w:val="both"/>
        <w:rPr>
          <w:rFonts w:ascii="Times New Roman" w:hAnsi="Times New Roman" w:cs="Times New Roman"/>
          <w:sz w:val="24"/>
          <w:szCs w:val="24"/>
          <w:lang w:val="en-US"/>
        </w:rPr>
      </w:pPr>
      <w:r w:rsidRPr="00456922">
        <w:rPr>
          <w:rFonts w:ascii="Times New Roman" w:hAnsi="Times New Roman" w:cs="Times New Roman"/>
          <w:sz w:val="24"/>
          <w:szCs w:val="24"/>
          <w:lang w:val="en-US"/>
        </w:rPr>
        <w:t>Insurance of floating cargoes provides protection against material losses or damages any tran</w:t>
      </w:r>
      <w:r w:rsidRPr="00456922">
        <w:rPr>
          <w:rFonts w:ascii="Times New Roman" w:hAnsi="Times New Roman" w:cs="Times New Roman"/>
          <w:sz w:val="24"/>
          <w:szCs w:val="24"/>
          <w:lang w:val="en-US"/>
        </w:rPr>
        <w:t>s</w:t>
      </w:r>
      <w:r w:rsidRPr="00456922">
        <w:rPr>
          <w:rFonts w:ascii="Times New Roman" w:hAnsi="Times New Roman" w:cs="Times New Roman"/>
          <w:sz w:val="24"/>
          <w:szCs w:val="24"/>
          <w:lang w:val="en-US"/>
        </w:rPr>
        <w:t>ported by sea or air transport of construction freights. Insurance covers all risks, including force majeur circumstances, and extends to movement of goods from the consignor's warehouse to a warehouse of the consignee. In other words, each shipment is insured applicable to all process of her movement, inclu</w:t>
      </w:r>
      <w:r w:rsidRPr="00456922">
        <w:rPr>
          <w:rFonts w:ascii="Times New Roman" w:hAnsi="Times New Roman" w:cs="Times New Roman"/>
          <w:sz w:val="24"/>
          <w:szCs w:val="24"/>
          <w:lang w:val="en-US"/>
        </w:rPr>
        <w:t>d</w:t>
      </w:r>
      <w:r w:rsidRPr="00456922">
        <w:rPr>
          <w:rFonts w:ascii="Times New Roman" w:hAnsi="Times New Roman" w:cs="Times New Roman"/>
          <w:sz w:val="24"/>
          <w:szCs w:val="24"/>
          <w:lang w:val="en-US"/>
        </w:rPr>
        <w:t>ing land transportation to the port of shipment and from port of unloading.</w:t>
      </w:r>
    </w:p>
    <w:p w:rsidR="00456922" w:rsidRPr="00456922" w:rsidRDefault="00456922" w:rsidP="00456922">
      <w:pPr>
        <w:spacing w:after="0" w:line="240" w:lineRule="auto"/>
        <w:ind w:firstLine="540"/>
        <w:jc w:val="both"/>
        <w:rPr>
          <w:rFonts w:ascii="Times New Roman" w:hAnsi="Times New Roman" w:cs="Times New Roman"/>
          <w:sz w:val="24"/>
          <w:szCs w:val="24"/>
          <w:lang w:val="en-US"/>
        </w:rPr>
      </w:pPr>
      <w:r w:rsidRPr="00456922">
        <w:rPr>
          <w:rFonts w:ascii="Times New Roman" w:hAnsi="Times New Roman" w:cs="Times New Roman"/>
          <w:sz w:val="24"/>
          <w:szCs w:val="24"/>
          <w:lang w:val="en-US"/>
        </w:rPr>
        <w:t>Insurance of the equipment belonging to the contractor is widely used by contractors and subco</w:t>
      </w:r>
      <w:r w:rsidRPr="00456922">
        <w:rPr>
          <w:rFonts w:ascii="Times New Roman" w:hAnsi="Times New Roman" w:cs="Times New Roman"/>
          <w:sz w:val="24"/>
          <w:szCs w:val="24"/>
          <w:lang w:val="en-US"/>
        </w:rPr>
        <w:t>n</w:t>
      </w:r>
      <w:r w:rsidRPr="00456922">
        <w:rPr>
          <w:rFonts w:ascii="Times New Roman" w:hAnsi="Times New Roman" w:cs="Times New Roman"/>
          <w:sz w:val="24"/>
          <w:szCs w:val="24"/>
          <w:lang w:val="en-US"/>
        </w:rPr>
        <w:t>tractors when in the activity they apply a large number of the equipment belonging to them with high recovery cost.</w:t>
      </w:r>
    </w:p>
    <w:p w:rsidR="00456922" w:rsidRPr="00456922" w:rsidRDefault="00456922" w:rsidP="00456922">
      <w:pPr>
        <w:spacing w:after="0" w:line="240" w:lineRule="auto"/>
        <w:ind w:firstLine="540"/>
        <w:jc w:val="both"/>
        <w:rPr>
          <w:rFonts w:ascii="Times New Roman" w:hAnsi="Times New Roman" w:cs="Times New Roman"/>
          <w:sz w:val="24"/>
          <w:szCs w:val="24"/>
          <w:lang w:val="en-US"/>
        </w:rPr>
      </w:pPr>
      <w:r w:rsidRPr="00456922">
        <w:rPr>
          <w:rFonts w:ascii="Times New Roman" w:hAnsi="Times New Roman" w:cs="Times New Roman"/>
          <w:sz w:val="24"/>
          <w:szCs w:val="24"/>
          <w:lang w:val="en-US"/>
        </w:rPr>
        <w:t>This form of insurance usually extends also to the rented equipment. Besides, it is often applied to protection against consequences of physical damage of vehicles.</w:t>
      </w:r>
    </w:p>
    <w:p w:rsidR="00456922" w:rsidRPr="00456922" w:rsidRDefault="00456922" w:rsidP="00456922">
      <w:pPr>
        <w:spacing w:after="0" w:line="240" w:lineRule="auto"/>
        <w:ind w:firstLine="540"/>
        <w:jc w:val="both"/>
        <w:rPr>
          <w:rFonts w:ascii="Times New Roman" w:hAnsi="Times New Roman" w:cs="Times New Roman"/>
          <w:sz w:val="24"/>
          <w:szCs w:val="24"/>
          <w:lang w:val="en-US"/>
        </w:rPr>
      </w:pPr>
      <w:r w:rsidRPr="00456922">
        <w:rPr>
          <w:rFonts w:ascii="Times New Roman" w:hAnsi="Times New Roman" w:cs="Times New Roman"/>
          <w:sz w:val="24"/>
          <w:szCs w:val="24"/>
          <w:lang w:val="en-US"/>
        </w:rPr>
        <w:lastRenderedPageBreak/>
        <w:t>Insurance of the shared civil liability is a form of insurance upon accidents and aims to protect the general contractor in case as a result of his activity the third party suffers injuries, personal damage or damage of property.</w:t>
      </w:r>
    </w:p>
    <w:p w:rsidR="00456922" w:rsidRPr="00456922" w:rsidRDefault="00456922" w:rsidP="00456922">
      <w:pPr>
        <w:spacing w:after="0" w:line="240" w:lineRule="auto"/>
        <w:ind w:firstLine="540"/>
        <w:jc w:val="both"/>
        <w:rPr>
          <w:rFonts w:ascii="Times New Roman" w:hAnsi="Times New Roman" w:cs="Times New Roman"/>
          <w:sz w:val="24"/>
          <w:szCs w:val="24"/>
          <w:lang w:val="en-US"/>
        </w:rPr>
      </w:pPr>
      <w:r w:rsidRPr="00456922">
        <w:rPr>
          <w:rFonts w:ascii="Times New Roman" w:hAnsi="Times New Roman" w:cs="Times New Roman"/>
          <w:sz w:val="24"/>
          <w:szCs w:val="24"/>
          <w:lang w:val="en-US"/>
        </w:rPr>
        <w:t>Insurance of professional responsibility is carried out only in that case when the general contractor bears responsibility for preparation of an architectural or technical part of the project, project manag</w:t>
      </w:r>
      <w:r w:rsidRPr="00456922">
        <w:rPr>
          <w:rFonts w:ascii="Times New Roman" w:hAnsi="Times New Roman" w:cs="Times New Roman"/>
          <w:sz w:val="24"/>
          <w:szCs w:val="24"/>
          <w:lang w:val="en-US"/>
        </w:rPr>
        <w:t>e</w:t>
      </w:r>
      <w:r w:rsidRPr="00456922">
        <w:rPr>
          <w:rFonts w:ascii="Times New Roman" w:hAnsi="Times New Roman" w:cs="Times New Roman"/>
          <w:sz w:val="24"/>
          <w:szCs w:val="24"/>
          <w:lang w:val="en-US"/>
        </w:rPr>
        <w:t>ment, rendering other professional services in the project.</w:t>
      </w:r>
    </w:p>
    <w:p w:rsidR="00456922" w:rsidRDefault="00456922" w:rsidP="00456922">
      <w:pPr>
        <w:spacing w:after="0" w:line="240" w:lineRule="auto"/>
        <w:ind w:firstLine="540"/>
        <w:jc w:val="both"/>
        <w:rPr>
          <w:rFonts w:ascii="Times New Roman" w:hAnsi="Times New Roman" w:cs="Times New Roman"/>
          <w:sz w:val="24"/>
          <w:szCs w:val="24"/>
          <w:lang w:val="en-US"/>
        </w:rPr>
      </w:pPr>
      <w:r w:rsidRPr="00456922">
        <w:rPr>
          <w:rFonts w:ascii="Times New Roman" w:hAnsi="Times New Roman" w:cs="Times New Roman"/>
          <w:b/>
          <w:sz w:val="24"/>
          <w:szCs w:val="24"/>
          <w:lang w:val="en-US"/>
        </w:rPr>
        <w:t>Hedging.</w:t>
      </w:r>
      <w:r w:rsidRPr="00456922">
        <w:rPr>
          <w:rFonts w:ascii="Times New Roman" w:hAnsi="Times New Roman" w:cs="Times New Roman"/>
          <w:sz w:val="24"/>
          <w:szCs w:val="24"/>
          <w:lang w:val="en-US"/>
        </w:rPr>
        <w:t xml:space="preserve"> For implementation of different methods of insurance of currency and percentage risks in banking, exchange and commercial practice hedging is used (– to protect from English hedge). Hed</w:t>
      </w:r>
      <w:r w:rsidRPr="00456922">
        <w:rPr>
          <w:rFonts w:ascii="Times New Roman" w:hAnsi="Times New Roman" w:cs="Times New Roman"/>
          <w:sz w:val="24"/>
          <w:szCs w:val="24"/>
          <w:lang w:val="en-US"/>
        </w:rPr>
        <w:t>g</w:t>
      </w:r>
      <w:r w:rsidRPr="00456922">
        <w:rPr>
          <w:rFonts w:ascii="Times New Roman" w:hAnsi="Times New Roman" w:cs="Times New Roman"/>
          <w:sz w:val="24"/>
          <w:szCs w:val="24"/>
          <w:lang w:val="en-US"/>
        </w:rPr>
        <w:t>ing is a process of insurance of risk upon possible losses by transfer of risk of the change in price from one person on another.</w:t>
      </w:r>
    </w:p>
    <w:p w:rsidR="001B5977" w:rsidRPr="001B5977" w:rsidRDefault="001B5977" w:rsidP="001B5977">
      <w:pPr>
        <w:spacing w:after="0" w:line="240" w:lineRule="auto"/>
        <w:ind w:firstLine="540"/>
        <w:jc w:val="both"/>
        <w:rPr>
          <w:rFonts w:ascii="Times New Roman" w:hAnsi="Times New Roman" w:cs="Times New Roman"/>
          <w:sz w:val="24"/>
          <w:szCs w:val="24"/>
          <w:lang w:val="en-US"/>
        </w:rPr>
      </w:pPr>
      <w:r w:rsidRPr="001B5977">
        <w:rPr>
          <w:rFonts w:ascii="Times New Roman" w:hAnsi="Times New Roman" w:cs="Times New Roman"/>
          <w:sz w:val="24"/>
          <w:szCs w:val="24"/>
          <w:lang w:val="en-US"/>
        </w:rPr>
        <w:t>Transactions which subject is delivery of an asset in the future are called urgent. The transactions which are intended for immediate delivery of an asset are called syllabic (cash).</w:t>
      </w:r>
    </w:p>
    <w:p w:rsidR="001B5977" w:rsidRPr="001B5977" w:rsidRDefault="001B5977" w:rsidP="001B5977">
      <w:pPr>
        <w:spacing w:after="0" w:line="240" w:lineRule="auto"/>
        <w:ind w:firstLine="540"/>
        <w:jc w:val="both"/>
        <w:rPr>
          <w:rFonts w:ascii="Times New Roman" w:hAnsi="Times New Roman" w:cs="Times New Roman"/>
          <w:sz w:val="24"/>
          <w:szCs w:val="24"/>
          <w:lang w:val="en-US"/>
        </w:rPr>
      </w:pPr>
      <w:r w:rsidRPr="001B5977">
        <w:rPr>
          <w:rFonts w:ascii="Times New Roman" w:hAnsi="Times New Roman" w:cs="Times New Roman"/>
          <w:sz w:val="24"/>
          <w:szCs w:val="24"/>
          <w:lang w:val="en-US"/>
        </w:rPr>
        <w:t>The first person is called the hedger, the second – the speculator. At the forward market there is a</w:t>
      </w:r>
      <w:r w:rsidRPr="001B5977">
        <w:rPr>
          <w:rFonts w:ascii="Times New Roman" w:hAnsi="Times New Roman" w:cs="Times New Roman"/>
          <w:sz w:val="24"/>
          <w:szCs w:val="24"/>
          <w:lang w:val="en-US"/>
        </w:rPr>
        <w:t>l</w:t>
      </w:r>
      <w:r w:rsidRPr="001B5977">
        <w:rPr>
          <w:rFonts w:ascii="Times New Roman" w:hAnsi="Times New Roman" w:cs="Times New Roman"/>
          <w:sz w:val="24"/>
          <w:szCs w:val="24"/>
          <w:lang w:val="en-US"/>
        </w:rPr>
        <w:t>so the third participant – the arbitrageur. The arbitrageur is the person profiting due to simultaneous pu</w:t>
      </w:r>
      <w:r w:rsidRPr="001B5977">
        <w:rPr>
          <w:rFonts w:ascii="Times New Roman" w:hAnsi="Times New Roman" w:cs="Times New Roman"/>
          <w:sz w:val="24"/>
          <w:szCs w:val="24"/>
          <w:lang w:val="en-US"/>
        </w:rPr>
        <w:t>r</w:t>
      </w:r>
      <w:r w:rsidRPr="001B5977">
        <w:rPr>
          <w:rFonts w:ascii="Times New Roman" w:hAnsi="Times New Roman" w:cs="Times New Roman"/>
          <w:sz w:val="24"/>
          <w:szCs w:val="24"/>
          <w:lang w:val="en-US"/>
        </w:rPr>
        <w:t>chase and sale of the same asset in the different markets if in them the different prices are observed. The contract which serves for an insurance from risks of change of courses (prices) is called "hedge".</w:t>
      </w:r>
    </w:p>
    <w:p w:rsidR="001B5977" w:rsidRPr="001B5977" w:rsidRDefault="001B5977" w:rsidP="001B5977">
      <w:pPr>
        <w:spacing w:after="0" w:line="240" w:lineRule="auto"/>
        <w:ind w:firstLine="540"/>
        <w:jc w:val="both"/>
        <w:rPr>
          <w:rFonts w:ascii="Times New Roman" w:hAnsi="Times New Roman" w:cs="Times New Roman"/>
          <w:sz w:val="24"/>
          <w:szCs w:val="24"/>
          <w:lang w:val="en-US"/>
        </w:rPr>
      </w:pPr>
      <w:r w:rsidRPr="001B5977">
        <w:rPr>
          <w:rFonts w:ascii="Times New Roman" w:hAnsi="Times New Roman" w:cs="Times New Roman"/>
          <w:sz w:val="24"/>
          <w:szCs w:val="24"/>
          <w:lang w:val="en-US"/>
        </w:rPr>
        <w:t>Hedging is capable to protect the hedger from losses, but at the same time deprives of him an o</w:t>
      </w:r>
      <w:r w:rsidRPr="001B5977">
        <w:rPr>
          <w:rFonts w:ascii="Times New Roman" w:hAnsi="Times New Roman" w:cs="Times New Roman"/>
          <w:sz w:val="24"/>
          <w:szCs w:val="24"/>
          <w:lang w:val="en-US"/>
        </w:rPr>
        <w:t>p</w:t>
      </w:r>
      <w:r w:rsidRPr="001B5977">
        <w:rPr>
          <w:rFonts w:ascii="Times New Roman" w:hAnsi="Times New Roman" w:cs="Times New Roman"/>
          <w:sz w:val="24"/>
          <w:szCs w:val="24"/>
          <w:lang w:val="en-US"/>
        </w:rPr>
        <w:t>portunity to use favorable development of an environment. Hedging is carried out by means of the co</w:t>
      </w:r>
      <w:r w:rsidRPr="001B5977">
        <w:rPr>
          <w:rFonts w:ascii="Times New Roman" w:hAnsi="Times New Roman" w:cs="Times New Roman"/>
          <w:sz w:val="24"/>
          <w:szCs w:val="24"/>
          <w:lang w:val="en-US"/>
        </w:rPr>
        <w:t>n</w:t>
      </w:r>
      <w:r w:rsidRPr="001B5977">
        <w:rPr>
          <w:rFonts w:ascii="Times New Roman" w:hAnsi="Times New Roman" w:cs="Times New Roman"/>
          <w:sz w:val="24"/>
          <w:szCs w:val="24"/>
          <w:lang w:val="en-US"/>
        </w:rPr>
        <w:t>clusion of urgent contracts: forward, future and option.</w:t>
      </w:r>
    </w:p>
    <w:p w:rsidR="001B5977" w:rsidRPr="001B5977" w:rsidRDefault="001B5977" w:rsidP="001B5977">
      <w:pPr>
        <w:spacing w:after="0" w:line="240" w:lineRule="auto"/>
        <w:ind w:firstLine="540"/>
        <w:jc w:val="both"/>
        <w:rPr>
          <w:rFonts w:ascii="Times New Roman" w:hAnsi="Times New Roman" w:cs="Times New Roman"/>
          <w:sz w:val="24"/>
          <w:szCs w:val="24"/>
          <w:lang w:val="en-US"/>
        </w:rPr>
      </w:pPr>
      <w:r w:rsidRPr="001B5977">
        <w:rPr>
          <w:rFonts w:ascii="Times New Roman" w:hAnsi="Times New Roman" w:cs="Times New Roman"/>
          <w:sz w:val="24"/>
          <w:szCs w:val="24"/>
          <w:lang w:val="en-US"/>
        </w:rPr>
        <w:t>The forward contract is an agreement between two parties on future delivery of a subject of the contract which is concluded out of the exchange and it is obligatory for execution.</w:t>
      </w:r>
    </w:p>
    <w:p w:rsidR="001B5977" w:rsidRPr="001B5977" w:rsidRDefault="001B5977" w:rsidP="001B5977">
      <w:pPr>
        <w:spacing w:after="0" w:line="240" w:lineRule="auto"/>
        <w:ind w:firstLine="540"/>
        <w:jc w:val="both"/>
        <w:rPr>
          <w:rFonts w:ascii="Times New Roman" w:hAnsi="Times New Roman" w:cs="Times New Roman"/>
          <w:sz w:val="24"/>
          <w:szCs w:val="24"/>
          <w:lang w:val="en-US"/>
        </w:rPr>
      </w:pPr>
      <w:r w:rsidRPr="0055264D">
        <w:rPr>
          <w:rFonts w:ascii="Times New Roman" w:hAnsi="Times New Roman" w:cs="Times New Roman"/>
          <w:sz w:val="24"/>
          <w:szCs w:val="24"/>
          <w:lang w:val="en-US"/>
        </w:rPr>
        <w:t>The future contract is an agreement between two parties on future delivery of a subject of the co</w:t>
      </w:r>
      <w:r w:rsidRPr="0055264D">
        <w:rPr>
          <w:rFonts w:ascii="Times New Roman" w:hAnsi="Times New Roman" w:cs="Times New Roman"/>
          <w:sz w:val="24"/>
          <w:szCs w:val="24"/>
          <w:lang w:val="en-US"/>
        </w:rPr>
        <w:t>n</w:t>
      </w:r>
      <w:r w:rsidRPr="0055264D">
        <w:rPr>
          <w:rFonts w:ascii="Times New Roman" w:hAnsi="Times New Roman" w:cs="Times New Roman"/>
          <w:sz w:val="24"/>
          <w:szCs w:val="24"/>
          <w:lang w:val="en-US"/>
        </w:rPr>
        <w:t>tract which is concluded at the exchange, and his execution is guaranteed by clearing house of the e</w:t>
      </w:r>
      <w:r w:rsidRPr="0055264D">
        <w:rPr>
          <w:rFonts w:ascii="Times New Roman" w:hAnsi="Times New Roman" w:cs="Times New Roman"/>
          <w:sz w:val="24"/>
          <w:szCs w:val="24"/>
          <w:lang w:val="en-US"/>
        </w:rPr>
        <w:t>x</w:t>
      </w:r>
      <w:r w:rsidRPr="0055264D">
        <w:rPr>
          <w:rFonts w:ascii="Times New Roman" w:hAnsi="Times New Roman" w:cs="Times New Roman"/>
          <w:sz w:val="24"/>
          <w:szCs w:val="24"/>
          <w:lang w:val="en-US"/>
        </w:rPr>
        <w:t>change.</w:t>
      </w:r>
    </w:p>
    <w:p w:rsidR="00845A72" w:rsidRPr="00845A72" w:rsidRDefault="00845A72" w:rsidP="00845A72">
      <w:pPr>
        <w:spacing w:after="0" w:line="240" w:lineRule="auto"/>
        <w:ind w:firstLine="567"/>
        <w:jc w:val="both"/>
        <w:rPr>
          <w:rFonts w:ascii="Times New Roman" w:hAnsi="Times New Roman" w:cs="Times New Roman"/>
          <w:sz w:val="24"/>
          <w:szCs w:val="24"/>
          <w:lang w:val="en-US"/>
        </w:rPr>
      </w:pPr>
      <w:r w:rsidRPr="00845A72">
        <w:rPr>
          <w:rFonts w:ascii="Times New Roman" w:hAnsi="Times New Roman" w:cs="Times New Roman"/>
          <w:sz w:val="24"/>
          <w:szCs w:val="24"/>
          <w:lang w:val="en-US"/>
        </w:rPr>
        <w:t>The option contract is an agreement between two parties on future delivery of a subject of the co</w:t>
      </w:r>
      <w:r w:rsidRPr="00845A72">
        <w:rPr>
          <w:rFonts w:ascii="Times New Roman" w:hAnsi="Times New Roman" w:cs="Times New Roman"/>
          <w:sz w:val="24"/>
          <w:szCs w:val="24"/>
          <w:lang w:val="en-US"/>
        </w:rPr>
        <w:t>n</w:t>
      </w:r>
      <w:r w:rsidRPr="00845A72">
        <w:rPr>
          <w:rFonts w:ascii="Times New Roman" w:hAnsi="Times New Roman" w:cs="Times New Roman"/>
          <w:sz w:val="24"/>
          <w:szCs w:val="24"/>
          <w:lang w:val="en-US"/>
        </w:rPr>
        <w:t>tract which is concluded both at the exchange, and out of the exchange and grants the right of one of the parties to execute the contract or to refuse his execution.</w:t>
      </w:r>
    </w:p>
    <w:p w:rsidR="00845A72" w:rsidRPr="00845A72" w:rsidRDefault="00845A72" w:rsidP="00845A72">
      <w:pPr>
        <w:spacing w:after="0" w:line="240" w:lineRule="auto"/>
        <w:ind w:firstLine="567"/>
        <w:jc w:val="both"/>
        <w:rPr>
          <w:rFonts w:ascii="Times New Roman" w:hAnsi="Times New Roman" w:cs="Times New Roman"/>
          <w:sz w:val="24"/>
          <w:szCs w:val="24"/>
          <w:lang w:val="en-US"/>
        </w:rPr>
      </w:pPr>
      <w:r w:rsidRPr="00845A72">
        <w:rPr>
          <w:rFonts w:ascii="Times New Roman" w:hAnsi="Times New Roman" w:cs="Times New Roman"/>
          <w:sz w:val="24"/>
          <w:szCs w:val="24"/>
          <w:lang w:val="en-US"/>
        </w:rPr>
        <w:t>As subject of the agreement various assets – currency, goods, actions, bonds, indexes and another can act.</w:t>
      </w:r>
    </w:p>
    <w:p w:rsidR="00845A72" w:rsidRPr="00845A72" w:rsidRDefault="00845A72" w:rsidP="00845A72">
      <w:pPr>
        <w:spacing w:after="0" w:line="240" w:lineRule="auto"/>
        <w:ind w:firstLine="567"/>
        <w:jc w:val="both"/>
        <w:rPr>
          <w:rFonts w:ascii="Times New Roman" w:hAnsi="Times New Roman" w:cs="Times New Roman"/>
          <w:sz w:val="24"/>
          <w:szCs w:val="24"/>
          <w:lang w:val="en-US"/>
        </w:rPr>
      </w:pPr>
      <w:r w:rsidRPr="00845A72">
        <w:rPr>
          <w:rFonts w:ascii="Times New Roman" w:hAnsi="Times New Roman" w:cs="Times New Roman"/>
          <w:sz w:val="24"/>
          <w:szCs w:val="24"/>
          <w:lang w:val="en-US"/>
        </w:rPr>
        <w:t>Reservation of funds for a covering of contingencies. Creation of a reserve of funds for a covering of contingencies represents one of ways of risk management providing establishment of a ratio between the potential risks influencing project cost and the size of the expenses necessary for overcoming fai</w:t>
      </w:r>
      <w:r w:rsidRPr="00845A72">
        <w:rPr>
          <w:rFonts w:ascii="Times New Roman" w:hAnsi="Times New Roman" w:cs="Times New Roman"/>
          <w:sz w:val="24"/>
          <w:szCs w:val="24"/>
          <w:lang w:val="en-US"/>
        </w:rPr>
        <w:t>l</w:t>
      </w:r>
      <w:r w:rsidRPr="00845A72">
        <w:rPr>
          <w:rFonts w:ascii="Times New Roman" w:hAnsi="Times New Roman" w:cs="Times New Roman"/>
          <w:sz w:val="24"/>
          <w:szCs w:val="24"/>
          <w:lang w:val="en-US"/>
        </w:rPr>
        <w:t>ures in implementation of the project.</w:t>
      </w:r>
    </w:p>
    <w:p w:rsidR="00845A72" w:rsidRPr="00845A72" w:rsidRDefault="00845A72" w:rsidP="00845A72">
      <w:pPr>
        <w:spacing w:after="0" w:line="240" w:lineRule="auto"/>
        <w:ind w:firstLine="567"/>
        <w:jc w:val="both"/>
        <w:rPr>
          <w:rFonts w:ascii="Times New Roman" w:hAnsi="Times New Roman" w:cs="Times New Roman"/>
          <w:sz w:val="24"/>
          <w:szCs w:val="24"/>
          <w:lang w:val="en-US"/>
        </w:rPr>
      </w:pPr>
      <w:r w:rsidRPr="00845A72">
        <w:rPr>
          <w:rFonts w:ascii="Times New Roman" w:hAnsi="Times New Roman" w:cs="Times New Roman"/>
          <w:sz w:val="24"/>
          <w:szCs w:val="24"/>
          <w:lang w:val="en-US"/>
        </w:rPr>
        <w:t>The main problem during creation of a reserve on a covering of contingencies is assessment of p</w:t>
      </w:r>
      <w:r w:rsidRPr="00845A72">
        <w:rPr>
          <w:rFonts w:ascii="Times New Roman" w:hAnsi="Times New Roman" w:cs="Times New Roman"/>
          <w:sz w:val="24"/>
          <w:szCs w:val="24"/>
          <w:lang w:val="en-US"/>
        </w:rPr>
        <w:t>o</w:t>
      </w:r>
      <w:r w:rsidRPr="00845A72">
        <w:rPr>
          <w:rFonts w:ascii="Times New Roman" w:hAnsi="Times New Roman" w:cs="Times New Roman"/>
          <w:sz w:val="24"/>
          <w:szCs w:val="24"/>
          <w:lang w:val="en-US"/>
        </w:rPr>
        <w:t>tential consequences of risks.</w:t>
      </w:r>
    </w:p>
    <w:p w:rsidR="00C76EB3" w:rsidRPr="00845A72" w:rsidRDefault="00845A72" w:rsidP="00845A72">
      <w:pPr>
        <w:spacing w:after="0" w:line="240" w:lineRule="auto"/>
        <w:ind w:firstLine="567"/>
        <w:jc w:val="both"/>
        <w:rPr>
          <w:rFonts w:ascii="Times New Roman" w:hAnsi="Times New Roman" w:cs="Times New Roman"/>
          <w:sz w:val="24"/>
          <w:szCs w:val="24"/>
          <w:lang w:val="en-US"/>
        </w:rPr>
      </w:pPr>
      <w:r w:rsidRPr="00845A72">
        <w:rPr>
          <w:rFonts w:ascii="Times New Roman" w:hAnsi="Times New Roman" w:cs="Times New Roman"/>
          <w:sz w:val="24"/>
          <w:szCs w:val="24"/>
          <w:lang w:val="en-US"/>
        </w:rPr>
        <w:t>When determining the sum of a reserve on a covering of contingencies it is necessary to consider the accuracy of initial estimation of cost of the project and its elements depending on a stage of the project at which this assessment was carried out.</w:t>
      </w:r>
    </w:p>
    <w:p w:rsidR="00845A72" w:rsidRDefault="00845A72" w:rsidP="00BA64B8">
      <w:pPr>
        <w:spacing w:after="0" w:line="240" w:lineRule="auto"/>
        <w:jc w:val="center"/>
        <w:rPr>
          <w:rFonts w:ascii="Times New Roman" w:hAnsi="Times New Roman" w:cs="Times New Roman"/>
          <w:b/>
          <w:sz w:val="24"/>
          <w:szCs w:val="28"/>
          <w:lang w:val="en-US"/>
        </w:rPr>
      </w:pPr>
    </w:p>
    <w:p w:rsidR="00845A72" w:rsidRPr="00845A72" w:rsidRDefault="00845A72" w:rsidP="0084779D">
      <w:pPr>
        <w:spacing w:after="0" w:line="240" w:lineRule="auto"/>
        <w:ind w:firstLine="567"/>
        <w:jc w:val="both"/>
        <w:rPr>
          <w:rFonts w:ascii="Times New Roman" w:hAnsi="Times New Roman" w:cs="Times New Roman"/>
          <w:b/>
          <w:sz w:val="24"/>
          <w:szCs w:val="24"/>
          <w:lang w:val="en-US"/>
        </w:rPr>
      </w:pPr>
      <w:r w:rsidRPr="00845A72">
        <w:rPr>
          <w:rFonts w:ascii="Times New Roman" w:hAnsi="Times New Roman" w:cs="Times New Roman"/>
          <w:b/>
          <w:sz w:val="24"/>
          <w:szCs w:val="24"/>
          <w:lang w:val="en-US"/>
        </w:rPr>
        <w:t>Questions for self-checking</w:t>
      </w:r>
    </w:p>
    <w:p w:rsidR="00845A72" w:rsidRPr="00845A72" w:rsidRDefault="00845A72" w:rsidP="00845A72">
      <w:pPr>
        <w:spacing w:after="0" w:line="240" w:lineRule="auto"/>
        <w:jc w:val="both"/>
        <w:rPr>
          <w:rFonts w:ascii="Times New Roman" w:hAnsi="Times New Roman" w:cs="Times New Roman"/>
          <w:sz w:val="24"/>
          <w:szCs w:val="24"/>
          <w:lang w:val="en-US"/>
        </w:rPr>
      </w:pPr>
      <w:r w:rsidRPr="00845A72">
        <w:rPr>
          <w:rFonts w:ascii="Times New Roman" w:hAnsi="Times New Roman" w:cs="Times New Roman"/>
          <w:sz w:val="24"/>
          <w:szCs w:val="24"/>
          <w:lang w:val="en-US"/>
        </w:rPr>
        <w:t>1. Give definition to the concept "enterprise risk"</w:t>
      </w:r>
    </w:p>
    <w:p w:rsidR="00845A72" w:rsidRPr="00845A72" w:rsidRDefault="00845A72" w:rsidP="00845A72">
      <w:pPr>
        <w:spacing w:after="0" w:line="240" w:lineRule="auto"/>
        <w:jc w:val="both"/>
        <w:rPr>
          <w:rFonts w:ascii="Times New Roman" w:hAnsi="Times New Roman" w:cs="Times New Roman"/>
          <w:sz w:val="24"/>
          <w:szCs w:val="24"/>
          <w:lang w:val="en-US"/>
        </w:rPr>
      </w:pPr>
      <w:r w:rsidRPr="00845A72">
        <w:rPr>
          <w:rFonts w:ascii="Times New Roman" w:hAnsi="Times New Roman" w:cs="Times New Roman"/>
          <w:sz w:val="24"/>
          <w:szCs w:val="24"/>
          <w:lang w:val="en-US"/>
        </w:rPr>
        <w:t>2. What signs of classification of enterprise risks do you know?</w:t>
      </w:r>
    </w:p>
    <w:p w:rsidR="00845A72" w:rsidRPr="00845A72" w:rsidRDefault="00845A72" w:rsidP="00845A72">
      <w:pPr>
        <w:spacing w:after="0" w:line="240" w:lineRule="auto"/>
        <w:jc w:val="both"/>
        <w:rPr>
          <w:rFonts w:ascii="Times New Roman" w:hAnsi="Times New Roman" w:cs="Times New Roman"/>
          <w:sz w:val="24"/>
          <w:szCs w:val="24"/>
          <w:lang w:val="en-US"/>
        </w:rPr>
      </w:pPr>
      <w:r w:rsidRPr="00845A72">
        <w:rPr>
          <w:rFonts w:ascii="Times New Roman" w:hAnsi="Times New Roman" w:cs="Times New Roman"/>
          <w:sz w:val="24"/>
          <w:szCs w:val="24"/>
          <w:lang w:val="en-US"/>
        </w:rPr>
        <w:t>3. Call the reasons generating risk in business activity?</w:t>
      </w:r>
    </w:p>
    <w:p w:rsidR="00845A72" w:rsidRPr="00845A72" w:rsidRDefault="00845A72" w:rsidP="00845A72">
      <w:pPr>
        <w:spacing w:after="0" w:line="240" w:lineRule="auto"/>
        <w:jc w:val="both"/>
        <w:rPr>
          <w:rFonts w:ascii="Times New Roman" w:hAnsi="Times New Roman" w:cs="Times New Roman"/>
          <w:sz w:val="24"/>
          <w:szCs w:val="24"/>
          <w:lang w:val="en-US"/>
        </w:rPr>
      </w:pPr>
      <w:r w:rsidRPr="00845A72">
        <w:rPr>
          <w:rFonts w:ascii="Times New Roman" w:hAnsi="Times New Roman" w:cs="Times New Roman"/>
          <w:sz w:val="24"/>
          <w:szCs w:val="24"/>
          <w:lang w:val="en-US"/>
        </w:rPr>
        <w:t>4. Open the maintenance of methods of assessment of risk.</w:t>
      </w:r>
    </w:p>
    <w:p w:rsidR="00845A72" w:rsidRPr="00845A72" w:rsidRDefault="00845A72" w:rsidP="00845A72">
      <w:pPr>
        <w:spacing w:after="0" w:line="240" w:lineRule="auto"/>
        <w:jc w:val="both"/>
        <w:rPr>
          <w:rFonts w:ascii="Times New Roman" w:hAnsi="Times New Roman" w:cs="Times New Roman"/>
          <w:sz w:val="24"/>
          <w:szCs w:val="24"/>
          <w:lang w:val="en-US"/>
        </w:rPr>
      </w:pPr>
      <w:r w:rsidRPr="00845A72">
        <w:rPr>
          <w:rFonts w:ascii="Times New Roman" w:hAnsi="Times New Roman" w:cs="Times New Roman"/>
          <w:sz w:val="24"/>
          <w:szCs w:val="24"/>
          <w:lang w:val="en-US"/>
        </w:rPr>
        <w:t>5. What is coefficient (the index of risk)?</w:t>
      </w:r>
    </w:p>
    <w:p w:rsidR="00845A72" w:rsidRPr="00845A72" w:rsidRDefault="00845A72" w:rsidP="00845A72">
      <w:pPr>
        <w:spacing w:after="0" w:line="240" w:lineRule="auto"/>
        <w:jc w:val="both"/>
        <w:rPr>
          <w:rFonts w:ascii="Times New Roman" w:hAnsi="Times New Roman" w:cs="Times New Roman"/>
          <w:sz w:val="24"/>
          <w:szCs w:val="24"/>
          <w:lang w:val="en-US"/>
        </w:rPr>
      </w:pPr>
      <w:r w:rsidRPr="00845A72">
        <w:rPr>
          <w:rFonts w:ascii="Times New Roman" w:hAnsi="Times New Roman" w:cs="Times New Roman"/>
          <w:sz w:val="24"/>
          <w:szCs w:val="24"/>
          <w:lang w:val="en-US"/>
        </w:rPr>
        <w:t>6. What is included by the characteristic of a profile of risks?</w:t>
      </w:r>
    </w:p>
    <w:p w:rsidR="00845A72" w:rsidRPr="00845A72" w:rsidRDefault="00845A72" w:rsidP="00845A72">
      <w:pPr>
        <w:spacing w:after="0" w:line="240" w:lineRule="auto"/>
        <w:jc w:val="both"/>
        <w:rPr>
          <w:rFonts w:ascii="Times New Roman" w:hAnsi="Times New Roman" w:cs="Times New Roman"/>
          <w:sz w:val="24"/>
          <w:szCs w:val="24"/>
          <w:lang w:val="en-US"/>
        </w:rPr>
      </w:pPr>
      <w:r w:rsidRPr="00845A72">
        <w:rPr>
          <w:rFonts w:ascii="Times New Roman" w:hAnsi="Times New Roman" w:cs="Times New Roman"/>
          <w:sz w:val="24"/>
          <w:szCs w:val="24"/>
          <w:lang w:val="en-US"/>
        </w:rPr>
        <w:t>7. What methods of neutralization of enterprise risks exist?</w:t>
      </w:r>
    </w:p>
    <w:p w:rsidR="00845A72" w:rsidRDefault="00845A72" w:rsidP="00845A72">
      <w:pPr>
        <w:spacing w:after="0" w:line="240" w:lineRule="auto"/>
        <w:jc w:val="both"/>
        <w:rPr>
          <w:rFonts w:ascii="Times New Roman" w:hAnsi="Times New Roman" w:cs="Times New Roman"/>
          <w:sz w:val="24"/>
          <w:szCs w:val="24"/>
          <w:lang w:val="en-US"/>
        </w:rPr>
      </w:pPr>
    </w:p>
    <w:p w:rsidR="002D3A43" w:rsidRPr="00845A72" w:rsidRDefault="002D3A43" w:rsidP="00845A72">
      <w:pPr>
        <w:spacing w:after="0" w:line="240" w:lineRule="auto"/>
        <w:jc w:val="both"/>
        <w:rPr>
          <w:rFonts w:ascii="Times New Roman" w:hAnsi="Times New Roman" w:cs="Times New Roman"/>
          <w:sz w:val="24"/>
          <w:szCs w:val="24"/>
          <w:lang w:val="en-US"/>
        </w:rPr>
      </w:pPr>
    </w:p>
    <w:p w:rsidR="009A4252" w:rsidRDefault="009A4252" w:rsidP="009A4252">
      <w:pPr>
        <w:pStyle w:val="9"/>
        <w:tabs>
          <w:tab w:val="left" w:pos="2316"/>
        </w:tabs>
        <w:rPr>
          <w:sz w:val="24"/>
          <w:szCs w:val="24"/>
          <w:lang w:val="en-US"/>
        </w:rPr>
      </w:pPr>
      <w:r w:rsidRPr="008B790C">
        <w:rPr>
          <w:sz w:val="24"/>
          <w:szCs w:val="24"/>
          <w:lang w:val="en-US"/>
        </w:rPr>
        <w:t>Practical tasks</w:t>
      </w:r>
      <w:r w:rsidRPr="008B790C">
        <w:rPr>
          <w:sz w:val="24"/>
          <w:szCs w:val="24"/>
          <w:lang w:val="en-US"/>
        </w:rPr>
        <w:tab/>
      </w:r>
    </w:p>
    <w:p w:rsidR="009A4252" w:rsidRDefault="009A4252" w:rsidP="009A4252">
      <w:pPr>
        <w:pStyle w:val="9"/>
        <w:rPr>
          <w:b w:val="0"/>
          <w:sz w:val="24"/>
          <w:szCs w:val="24"/>
          <w:lang w:val="en-US"/>
        </w:rPr>
      </w:pPr>
      <w:r w:rsidRPr="009A4252">
        <w:rPr>
          <w:b w:val="0"/>
          <w:sz w:val="24"/>
          <w:szCs w:val="24"/>
          <w:lang w:val="en-US"/>
        </w:rPr>
        <w:t>3.1 Using the scheme given below for each factor of influence of the external environment, pr</w:t>
      </w:r>
      <w:r w:rsidRPr="009A4252">
        <w:rPr>
          <w:b w:val="0"/>
          <w:sz w:val="24"/>
          <w:szCs w:val="24"/>
          <w:lang w:val="en-US"/>
        </w:rPr>
        <w:t>o</w:t>
      </w:r>
      <w:r w:rsidRPr="009A4252">
        <w:rPr>
          <w:b w:val="0"/>
          <w:sz w:val="24"/>
          <w:szCs w:val="24"/>
          <w:lang w:val="en-US"/>
        </w:rPr>
        <w:t>vide the list of threats and opportunities of the textile enterprise using domestic raw materials.</w:t>
      </w:r>
    </w:p>
    <w:p w:rsidR="00601150" w:rsidRPr="00601150" w:rsidRDefault="00601150" w:rsidP="00601150">
      <w:pPr>
        <w:rPr>
          <w:lang w:val="en-US"/>
        </w:rPr>
      </w:pPr>
    </w:p>
    <w:tbl>
      <w:tblPr>
        <w:tblW w:w="99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4929"/>
        <w:gridCol w:w="2494"/>
        <w:gridCol w:w="2552"/>
      </w:tblGrid>
      <w:tr w:rsidR="0084779D" w:rsidRPr="0084779D" w:rsidTr="009A4252">
        <w:tc>
          <w:tcPr>
            <w:tcW w:w="4929" w:type="dxa"/>
            <w:tcBorders>
              <w:top w:val="single" w:sz="6" w:space="0" w:color="auto"/>
              <w:left w:val="single" w:sz="6" w:space="0" w:color="auto"/>
              <w:bottom w:val="single" w:sz="6" w:space="0" w:color="auto"/>
              <w:right w:val="single" w:sz="6" w:space="0" w:color="auto"/>
            </w:tcBorders>
            <w:hideMark/>
          </w:tcPr>
          <w:p w:rsidR="0084779D" w:rsidRPr="0084779D" w:rsidRDefault="009A4252" w:rsidP="0084779D">
            <w:pPr>
              <w:pStyle w:val="210"/>
              <w:widowControl/>
              <w:ind w:left="0"/>
              <w:jc w:val="center"/>
              <w:rPr>
                <w:szCs w:val="24"/>
              </w:rPr>
            </w:pPr>
            <w:r>
              <w:rPr>
                <w:rStyle w:val="refresult"/>
                <w:lang w:val="en-US"/>
              </w:rPr>
              <w:lastRenderedPageBreak/>
              <w:t>I</w:t>
            </w:r>
            <w:r>
              <w:rPr>
                <w:rStyle w:val="refresult"/>
              </w:rPr>
              <w:t>nfluencing factor</w:t>
            </w:r>
          </w:p>
        </w:tc>
        <w:tc>
          <w:tcPr>
            <w:tcW w:w="2494" w:type="dxa"/>
            <w:tcBorders>
              <w:top w:val="single" w:sz="6" w:space="0" w:color="auto"/>
              <w:left w:val="single" w:sz="6" w:space="0" w:color="auto"/>
              <w:bottom w:val="single" w:sz="6" w:space="0" w:color="auto"/>
              <w:right w:val="single" w:sz="6" w:space="0" w:color="auto"/>
            </w:tcBorders>
            <w:hideMark/>
          </w:tcPr>
          <w:p w:rsidR="0084779D" w:rsidRPr="0084779D" w:rsidRDefault="00062068" w:rsidP="0084779D">
            <w:pPr>
              <w:pStyle w:val="210"/>
              <w:widowControl/>
              <w:ind w:left="0"/>
              <w:jc w:val="center"/>
              <w:rPr>
                <w:szCs w:val="24"/>
              </w:rPr>
            </w:pPr>
            <w:r>
              <w:rPr>
                <w:rStyle w:val="refresult"/>
                <w:lang w:val="en-US"/>
              </w:rPr>
              <w:t>T</w:t>
            </w:r>
            <w:r w:rsidR="009A4252">
              <w:rPr>
                <w:rStyle w:val="refresult"/>
              </w:rPr>
              <w:t>hreat</w:t>
            </w:r>
          </w:p>
        </w:tc>
        <w:tc>
          <w:tcPr>
            <w:tcW w:w="2552" w:type="dxa"/>
            <w:tcBorders>
              <w:top w:val="single" w:sz="6" w:space="0" w:color="auto"/>
              <w:left w:val="single" w:sz="6" w:space="0" w:color="auto"/>
              <w:bottom w:val="single" w:sz="6" w:space="0" w:color="auto"/>
              <w:right w:val="single" w:sz="6" w:space="0" w:color="auto"/>
            </w:tcBorders>
            <w:hideMark/>
          </w:tcPr>
          <w:p w:rsidR="0084779D" w:rsidRPr="0084779D" w:rsidRDefault="00062068" w:rsidP="0084779D">
            <w:pPr>
              <w:pStyle w:val="210"/>
              <w:widowControl/>
              <w:ind w:left="0"/>
              <w:jc w:val="center"/>
              <w:rPr>
                <w:szCs w:val="24"/>
              </w:rPr>
            </w:pPr>
            <w:r>
              <w:t>Opportunities</w:t>
            </w:r>
          </w:p>
        </w:tc>
      </w:tr>
      <w:tr w:rsidR="0084779D" w:rsidRPr="0084779D" w:rsidTr="009A4252">
        <w:tc>
          <w:tcPr>
            <w:tcW w:w="4929" w:type="dxa"/>
            <w:tcBorders>
              <w:top w:val="single" w:sz="6" w:space="0" w:color="auto"/>
              <w:left w:val="single" w:sz="6" w:space="0" w:color="auto"/>
              <w:bottom w:val="single" w:sz="6" w:space="0" w:color="auto"/>
              <w:right w:val="single" w:sz="6" w:space="0" w:color="auto"/>
            </w:tcBorders>
            <w:hideMark/>
          </w:tcPr>
          <w:p w:rsidR="0084779D" w:rsidRPr="0084779D" w:rsidRDefault="0084779D" w:rsidP="00062068">
            <w:pPr>
              <w:pStyle w:val="210"/>
              <w:widowControl/>
              <w:tabs>
                <w:tab w:val="left" w:pos="360"/>
              </w:tabs>
              <w:ind w:left="360" w:hanging="360"/>
              <w:jc w:val="both"/>
              <w:rPr>
                <w:szCs w:val="24"/>
              </w:rPr>
            </w:pPr>
            <w:r w:rsidRPr="0084779D">
              <w:rPr>
                <w:szCs w:val="24"/>
              </w:rPr>
              <w:t>1.</w:t>
            </w:r>
            <w:r w:rsidRPr="0084779D">
              <w:rPr>
                <w:szCs w:val="24"/>
              </w:rPr>
              <w:tab/>
            </w:r>
            <w:r w:rsidR="00062068">
              <w:t>Suppliers</w:t>
            </w:r>
          </w:p>
        </w:tc>
        <w:tc>
          <w:tcPr>
            <w:tcW w:w="2494" w:type="dxa"/>
            <w:tcBorders>
              <w:top w:val="single" w:sz="6" w:space="0" w:color="auto"/>
              <w:left w:val="single" w:sz="6" w:space="0" w:color="auto"/>
              <w:bottom w:val="single" w:sz="6" w:space="0" w:color="auto"/>
              <w:right w:val="single" w:sz="6" w:space="0" w:color="auto"/>
            </w:tcBorders>
          </w:tcPr>
          <w:p w:rsidR="0084779D" w:rsidRPr="0084779D" w:rsidRDefault="0084779D" w:rsidP="0084779D">
            <w:pPr>
              <w:pStyle w:val="210"/>
              <w:widowControl/>
              <w:jc w:val="both"/>
              <w:rPr>
                <w:szCs w:val="24"/>
              </w:rPr>
            </w:pPr>
          </w:p>
        </w:tc>
        <w:tc>
          <w:tcPr>
            <w:tcW w:w="2552" w:type="dxa"/>
            <w:tcBorders>
              <w:top w:val="single" w:sz="6" w:space="0" w:color="auto"/>
              <w:left w:val="single" w:sz="6" w:space="0" w:color="auto"/>
              <w:bottom w:val="single" w:sz="6" w:space="0" w:color="auto"/>
              <w:right w:val="single" w:sz="6" w:space="0" w:color="auto"/>
            </w:tcBorders>
          </w:tcPr>
          <w:p w:rsidR="0084779D" w:rsidRPr="0084779D" w:rsidRDefault="0084779D" w:rsidP="0084779D">
            <w:pPr>
              <w:pStyle w:val="210"/>
              <w:widowControl/>
              <w:jc w:val="both"/>
              <w:rPr>
                <w:szCs w:val="24"/>
              </w:rPr>
            </w:pPr>
          </w:p>
        </w:tc>
      </w:tr>
      <w:tr w:rsidR="0084779D" w:rsidRPr="0084779D" w:rsidTr="009A4252">
        <w:tc>
          <w:tcPr>
            <w:tcW w:w="4929" w:type="dxa"/>
            <w:tcBorders>
              <w:top w:val="single" w:sz="6" w:space="0" w:color="auto"/>
              <w:left w:val="single" w:sz="6" w:space="0" w:color="auto"/>
              <w:bottom w:val="single" w:sz="6" w:space="0" w:color="auto"/>
              <w:right w:val="single" w:sz="6" w:space="0" w:color="auto"/>
            </w:tcBorders>
            <w:hideMark/>
          </w:tcPr>
          <w:p w:rsidR="0084779D" w:rsidRPr="0084779D" w:rsidRDefault="0084779D" w:rsidP="00062068">
            <w:pPr>
              <w:pStyle w:val="210"/>
              <w:widowControl/>
              <w:tabs>
                <w:tab w:val="left" w:pos="360"/>
              </w:tabs>
              <w:ind w:left="360" w:hanging="360"/>
              <w:jc w:val="both"/>
              <w:rPr>
                <w:szCs w:val="24"/>
              </w:rPr>
            </w:pPr>
            <w:r w:rsidRPr="0084779D">
              <w:rPr>
                <w:szCs w:val="24"/>
              </w:rPr>
              <w:t>2.</w:t>
            </w:r>
            <w:r w:rsidRPr="0084779D">
              <w:rPr>
                <w:szCs w:val="24"/>
              </w:rPr>
              <w:tab/>
            </w:r>
            <w:r w:rsidR="00062068">
              <w:t>Buyers</w:t>
            </w:r>
          </w:p>
        </w:tc>
        <w:tc>
          <w:tcPr>
            <w:tcW w:w="2494" w:type="dxa"/>
            <w:tcBorders>
              <w:top w:val="single" w:sz="6" w:space="0" w:color="auto"/>
              <w:left w:val="single" w:sz="6" w:space="0" w:color="auto"/>
              <w:bottom w:val="single" w:sz="6" w:space="0" w:color="auto"/>
              <w:right w:val="single" w:sz="6" w:space="0" w:color="auto"/>
            </w:tcBorders>
          </w:tcPr>
          <w:p w:rsidR="0084779D" w:rsidRPr="0084779D" w:rsidRDefault="0084779D" w:rsidP="0084779D">
            <w:pPr>
              <w:pStyle w:val="210"/>
              <w:widowControl/>
              <w:jc w:val="both"/>
              <w:rPr>
                <w:szCs w:val="24"/>
              </w:rPr>
            </w:pPr>
          </w:p>
        </w:tc>
        <w:tc>
          <w:tcPr>
            <w:tcW w:w="2552" w:type="dxa"/>
            <w:tcBorders>
              <w:top w:val="single" w:sz="6" w:space="0" w:color="auto"/>
              <w:left w:val="single" w:sz="6" w:space="0" w:color="auto"/>
              <w:bottom w:val="single" w:sz="6" w:space="0" w:color="auto"/>
              <w:right w:val="single" w:sz="6" w:space="0" w:color="auto"/>
            </w:tcBorders>
          </w:tcPr>
          <w:p w:rsidR="0084779D" w:rsidRPr="0084779D" w:rsidRDefault="0084779D" w:rsidP="0084779D">
            <w:pPr>
              <w:pStyle w:val="210"/>
              <w:widowControl/>
              <w:jc w:val="both"/>
              <w:rPr>
                <w:szCs w:val="24"/>
              </w:rPr>
            </w:pPr>
          </w:p>
        </w:tc>
      </w:tr>
      <w:tr w:rsidR="0084779D" w:rsidRPr="0084779D" w:rsidTr="009A4252">
        <w:tc>
          <w:tcPr>
            <w:tcW w:w="4929" w:type="dxa"/>
            <w:tcBorders>
              <w:top w:val="single" w:sz="6" w:space="0" w:color="auto"/>
              <w:left w:val="single" w:sz="6" w:space="0" w:color="auto"/>
              <w:bottom w:val="single" w:sz="6" w:space="0" w:color="auto"/>
              <w:right w:val="single" w:sz="6" w:space="0" w:color="auto"/>
            </w:tcBorders>
            <w:hideMark/>
          </w:tcPr>
          <w:p w:rsidR="0084779D" w:rsidRPr="0084779D" w:rsidRDefault="0084779D" w:rsidP="00062068">
            <w:pPr>
              <w:pStyle w:val="210"/>
              <w:widowControl/>
              <w:tabs>
                <w:tab w:val="left" w:pos="360"/>
              </w:tabs>
              <w:ind w:left="360" w:hanging="360"/>
              <w:jc w:val="both"/>
              <w:rPr>
                <w:szCs w:val="24"/>
              </w:rPr>
            </w:pPr>
            <w:r w:rsidRPr="0084779D">
              <w:rPr>
                <w:szCs w:val="24"/>
              </w:rPr>
              <w:t>3.</w:t>
            </w:r>
            <w:r w:rsidRPr="0084779D">
              <w:rPr>
                <w:szCs w:val="24"/>
              </w:rPr>
              <w:tab/>
            </w:r>
            <w:r w:rsidR="00062068">
              <w:rPr>
                <w:szCs w:val="24"/>
                <w:lang w:val="en-US"/>
              </w:rPr>
              <w:t>T</w:t>
            </w:r>
            <w:r w:rsidR="00062068">
              <w:rPr>
                <w:rStyle w:val="refresult"/>
              </w:rPr>
              <w:t>echnology</w:t>
            </w:r>
          </w:p>
        </w:tc>
        <w:tc>
          <w:tcPr>
            <w:tcW w:w="2494" w:type="dxa"/>
            <w:tcBorders>
              <w:top w:val="single" w:sz="6" w:space="0" w:color="auto"/>
              <w:left w:val="single" w:sz="6" w:space="0" w:color="auto"/>
              <w:bottom w:val="single" w:sz="6" w:space="0" w:color="auto"/>
              <w:right w:val="single" w:sz="6" w:space="0" w:color="auto"/>
            </w:tcBorders>
          </w:tcPr>
          <w:p w:rsidR="0084779D" w:rsidRPr="0084779D" w:rsidRDefault="0084779D" w:rsidP="0084779D">
            <w:pPr>
              <w:pStyle w:val="210"/>
              <w:widowControl/>
              <w:jc w:val="both"/>
              <w:rPr>
                <w:szCs w:val="24"/>
              </w:rPr>
            </w:pPr>
          </w:p>
        </w:tc>
        <w:tc>
          <w:tcPr>
            <w:tcW w:w="2552" w:type="dxa"/>
            <w:tcBorders>
              <w:top w:val="single" w:sz="6" w:space="0" w:color="auto"/>
              <w:left w:val="single" w:sz="6" w:space="0" w:color="auto"/>
              <w:bottom w:val="single" w:sz="6" w:space="0" w:color="auto"/>
              <w:right w:val="single" w:sz="6" w:space="0" w:color="auto"/>
            </w:tcBorders>
          </w:tcPr>
          <w:p w:rsidR="0084779D" w:rsidRPr="0084779D" w:rsidRDefault="0084779D" w:rsidP="0084779D">
            <w:pPr>
              <w:pStyle w:val="210"/>
              <w:widowControl/>
              <w:jc w:val="both"/>
              <w:rPr>
                <w:szCs w:val="24"/>
              </w:rPr>
            </w:pPr>
          </w:p>
        </w:tc>
      </w:tr>
      <w:tr w:rsidR="0084779D" w:rsidRPr="0084779D" w:rsidTr="009A4252">
        <w:tc>
          <w:tcPr>
            <w:tcW w:w="4929" w:type="dxa"/>
            <w:tcBorders>
              <w:top w:val="single" w:sz="6" w:space="0" w:color="auto"/>
              <w:left w:val="single" w:sz="6" w:space="0" w:color="auto"/>
              <w:bottom w:val="single" w:sz="6" w:space="0" w:color="auto"/>
              <w:right w:val="single" w:sz="6" w:space="0" w:color="auto"/>
            </w:tcBorders>
            <w:hideMark/>
          </w:tcPr>
          <w:p w:rsidR="0084779D" w:rsidRPr="0084779D" w:rsidRDefault="0084779D" w:rsidP="003264D0">
            <w:pPr>
              <w:pStyle w:val="210"/>
              <w:widowControl/>
              <w:tabs>
                <w:tab w:val="left" w:pos="360"/>
              </w:tabs>
              <w:ind w:left="360" w:hanging="360"/>
              <w:jc w:val="both"/>
              <w:rPr>
                <w:szCs w:val="24"/>
              </w:rPr>
            </w:pPr>
            <w:r w:rsidRPr="0084779D">
              <w:rPr>
                <w:szCs w:val="24"/>
              </w:rPr>
              <w:t>4.</w:t>
            </w:r>
            <w:r w:rsidRPr="0084779D">
              <w:rPr>
                <w:szCs w:val="24"/>
              </w:rPr>
              <w:tab/>
            </w:r>
            <w:r w:rsidR="003264D0">
              <w:rPr>
                <w:szCs w:val="24"/>
                <w:lang w:val="en-US"/>
              </w:rPr>
              <w:t>C</w:t>
            </w:r>
            <w:r w:rsidR="003264D0">
              <w:rPr>
                <w:rStyle w:val="refresult"/>
              </w:rPr>
              <w:t>apital market</w:t>
            </w:r>
          </w:p>
        </w:tc>
        <w:tc>
          <w:tcPr>
            <w:tcW w:w="2494" w:type="dxa"/>
            <w:tcBorders>
              <w:top w:val="single" w:sz="6" w:space="0" w:color="auto"/>
              <w:left w:val="single" w:sz="6" w:space="0" w:color="auto"/>
              <w:bottom w:val="single" w:sz="6" w:space="0" w:color="auto"/>
              <w:right w:val="single" w:sz="6" w:space="0" w:color="auto"/>
            </w:tcBorders>
          </w:tcPr>
          <w:p w:rsidR="0084779D" w:rsidRPr="0084779D" w:rsidRDefault="0084779D" w:rsidP="0084779D">
            <w:pPr>
              <w:pStyle w:val="210"/>
              <w:widowControl/>
              <w:jc w:val="both"/>
              <w:rPr>
                <w:szCs w:val="24"/>
              </w:rPr>
            </w:pPr>
          </w:p>
        </w:tc>
        <w:tc>
          <w:tcPr>
            <w:tcW w:w="2552" w:type="dxa"/>
            <w:tcBorders>
              <w:top w:val="single" w:sz="6" w:space="0" w:color="auto"/>
              <w:left w:val="single" w:sz="6" w:space="0" w:color="auto"/>
              <w:bottom w:val="single" w:sz="6" w:space="0" w:color="auto"/>
              <w:right w:val="single" w:sz="6" w:space="0" w:color="auto"/>
            </w:tcBorders>
          </w:tcPr>
          <w:p w:rsidR="0084779D" w:rsidRPr="0084779D" w:rsidRDefault="0084779D" w:rsidP="0084779D">
            <w:pPr>
              <w:pStyle w:val="210"/>
              <w:widowControl/>
              <w:jc w:val="both"/>
              <w:rPr>
                <w:szCs w:val="24"/>
              </w:rPr>
            </w:pPr>
          </w:p>
        </w:tc>
      </w:tr>
      <w:tr w:rsidR="0084779D" w:rsidRPr="0084779D" w:rsidTr="009A4252">
        <w:tc>
          <w:tcPr>
            <w:tcW w:w="4929" w:type="dxa"/>
            <w:tcBorders>
              <w:top w:val="single" w:sz="6" w:space="0" w:color="auto"/>
              <w:left w:val="single" w:sz="6" w:space="0" w:color="auto"/>
              <w:bottom w:val="single" w:sz="6" w:space="0" w:color="auto"/>
              <w:right w:val="single" w:sz="6" w:space="0" w:color="auto"/>
            </w:tcBorders>
            <w:hideMark/>
          </w:tcPr>
          <w:p w:rsidR="0084779D" w:rsidRPr="0084779D" w:rsidRDefault="0084779D" w:rsidP="003264D0">
            <w:pPr>
              <w:pStyle w:val="210"/>
              <w:widowControl/>
              <w:tabs>
                <w:tab w:val="left" w:pos="360"/>
              </w:tabs>
              <w:ind w:left="360" w:hanging="360"/>
              <w:jc w:val="both"/>
              <w:rPr>
                <w:szCs w:val="24"/>
              </w:rPr>
            </w:pPr>
            <w:r w:rsidRPr="0084779D">
              <w:rPr>
                <w:szCs w:val="24"/>
              </w:rPr>
              <w:t>5.</w:t>
            </w:r>
            <w:r w:rsidRPr="0084779D">
              <w:rPr>
                <w:szCs w:val="24"/>
              </w:rPr>
              <w:tab/>
            </w:r>
            <w:r w:rsidR="003264D0">
              <w:rPr>
                <w:szCs w:val="24"/>
                <w:lang w:val="en-US"/>
              </w:rPr>
              <w:t>G</w:t>
            </w:r>
            <w:r w:rsidR="003264D0">
              <w:rPr>
                <w:rStyle w:val="refresult"/>
              </w:rPr>
              <w:t>overnment</w:t>
            </w:r>
          </w:p>
        </w:tc>
        <w:tc>
          <w:tcPr>
            <w:tcW w:w="2494" w:type="dxa"/>
            <w:tcBorders>
              <w:top w:val="single" w:sz="6" w:space="0" w:color="auto"/>
              <w:left w:val="single" w:sz="6" w:space="0" w:color="auto"/>
              <w:bottom w:val="single" w:sz="6" w:space="0" w:color="auto"/>
              <w:right w:val="single" w:sz="6" w:space="0" w:color="auto"/>
            </w:tcBorders>
          </w:tcPr>
          <w:p w:rsidR="0084779D" w:rsidRPr="0084779D" w:rsidRDefault="0084779D" w:rsidP="0084779D">
            <w:pPr>
              <w:pStyle w:val="210"/>
              <w:widowControl/>
              <w:ind w:left="0"/>
              <w:jc w:val="both"/>
              <w:rPr>
                <w:szCs w:val="24"/>
              </w:rPr>
            </w:pPr>
          </w:p>
        </w:tc>
        <w:tc>
          <w:tcPr>
            <w:tcW w:w="2552" w:type="dxa"/>
            <w:tcBorders>
              <w:top w:val="single" w:sz="6" w:space="0" w:color="auto"/>
              <w:left w:val="single" w:sz="6" w:space="0" w:color="auto"/>
              <w:bottom w:val="single" w:sz="6" w:space="0" w:color="auto"/>
              <w:right w:val="single" w:sz="6" w:space="0" w:color="auto"/>
            </w:tcBorders>
          </w:tcPr>
          <w:p w:rsidR="0084779D" w:rsidRPr="0084779D" w:rsidRDefault="0084779D" w:rsidP="0084779D">
            <w:pPr>
              <w:pStyle w:val="210"/>
              <w:widowControl/>
              <w:ind w:left="0"/>
              <w:jc w:val="both"/>
              <w:rPr>
                <w:szCs w:val="24"/>
              </w:rPr>
            </w:pPr>
          </w:p>
        </w:tc>
      </w:tr>
    </w:tbl>
    <w:p w:rsidR="00655D76" w:rsidRDefault="00655D76" w:rsidP="0084779D">
      <w:pPr>
        <w:spacing w:after="0" w:line="240" w:lineRule="auto"/>
        <w:jc w:val="both"/>
        <w:rPr>
          <w:rFonts w:ascii="Times New Roman" w:hAnsi="Times New Roman" w:cs="Times New Roman"/>
          <w:sz w:val="28"/>
          <w:szCs w:val="28"/>
          <w:lang w:val="en-US"/>
        </w:rPr>
      </w:pPr>
    </w:p>
    <w:p w:rsidR="00655D76" w:rsidRPr="008B2587" w:rsidRDefault="00655D76" w:rsidP="00655D76">
      <w:pPr>
        <w:spacing w:after="0" w:line="240" w:lineRule="auto"/>
        <w:jc w:val="both"/>
        <w:rPr>
          <w:rFonts w:ascii="Times New Roman" w:hAnsi="Times New Roman" w:cs="Times New Roman"/>
          <w:sz w:val="24"/>
          <w:szCs w:val="24"/>
          <w:lang w:val="en-US"/>
        </w:rPr>
      </w:pPr>
      <w:r w:rsidRPr="008B2587">
        <w:rPr>
          <w:rFonts w:ascii="Times New Roman" w:hAnsi="Times New Roman" w:cs="Times New Roman"/>
          <w:sz w:val="24"/>
          <w:szCs w:val="24"/>
          <w:lang w:val="en-US"/>
        </w:rPr>
        <w:t>3.2 Develop the scheme of the analysis of economic risk of the enterprise for type of production made by him, considering that it releases machines for the enterprises of the textile industry, spare parts for them and also household sherstochesalny machines and manual weaving looms.</w:t>
      </w:r>
    </w:p>
    <w:p w:rsidR="00655D76" w:rsidRPr="008B2587" w:rsidRDefault="00655D76" w:rsidP="00655D76">
      <w:pPr>
        <w:spacing w:after="0" w:line="240" w:lineRule="auto"/>
        <w:jc w:val="both"/>
        <w:rPr>
          <w:rFonts w:ascii="Times New Roman" w:hAnsi="Times New Roman" w:cs="Times New Roman"/>
          <w:sz w:val="24"/>
          <w:szCs w:val="24"/>
          <w:lang w:val="en-US"/>
        </w:rPr>
      </w:pPr>
    </w:p>
    <w:p w:rsidR="00655D76" w:rsidRPr="008B2587" w:rsidRDefault="00655D76" w:rsidP="00655D76">
      <w:pPr>
        <w:spacing w:after="0" w:line="240" w:lineRule="auto"/>
        <w:jc w:val="both"/>
        <w:rPr>
          <w:rFonts w:ascii="Times New Roman" w:hAnsi="Times New Roman" w:cs="Times New Roman"/>
          <w:sz w:val="24"/>
          <w:szCs w:val="24"/>
          <w:lang w:val="en-US"/>
        </w:rPr>
      </w:pPr>
      <w:r w:rsidRPr="008B2587">
        <w:rPr>
          <w:rFonts w:ascii="Times New Roman" w:hAnsi="Times New Roman" w:cs="Times New Roman"/>
          <w:sz w:val="24"/>
          <w:szCs w:val="24"/>
          <w:lang w:val="en-US"/>
        </w:rPr>
        <w:t>3.3 Reveal possible types of external and internal risk of the enterprise making woolen quilted products (blankets, jackets, overalls, etc.). Construct the flowchart of the analysis of his economic risk and give offers on ways of minimization of possible internal economic risk of this enterprise.</w:t>
      </w:r>
    </w:p>
    <w:p w:rsidR="00655D76" w:rsidRPr="008B2587" w:rsidRDefault="00655D76" w:rsidP="00655D76">
      <w:pPr>
        <w:spacing w:after="0" w:line="240" w:lineRule="auto"/>
        <w:jc w:val="both"/>
        <w:rPr>
          <w:rFonts w:ascii="Times New Roman" w:hAnsi="Times New Roman" w:cs="Times New Roman"/>
          <w:sz w:val="24"/>
          <w:szCs w:val="24"/>
          <w:lang w:val="en-US"/>
        </w:rPr>
      </w:pPr>
    </w:p>
    <w:p w:rsidR="00655D76" w:rsidRPr="008B2587" w:rsidRDefault="00655D76" w:rsidP="00655D76">
      <w:pPr>
        <w:spacing w:after="0" w:line="240" w:lineRule="auto"/>
        <w:jc w:val="both"/>
        <w:rPr>
          <w:rFonts w:ascii="Times New Roman" w:hAnsi="Times New Roman" w:cs="Times New Roman"/>
          <w:sz w:val="24"/>
          <w:szCs w:val="24"/>
          <w:lang w:val="en-US"/>
        </w:rPr>
      </w:pPr>
      <w:r w:rsidRPr="008B2587">
        <w:rPr>
          <w:rFonts w:ascii="Times New Roman" w:hAnsi="Times New Roman" w:cs="Times New Roman"/>
          <w:sz w:val="24"/>
          <w:szCs w:val="24"/>
          <w:lang w:val="en-US"/>
        </w:rPr>
        <w:t>3.4 Construct classification of major factors of risk of not demand of production of the jewelry and radio engineering plants.</w:t>
      </w:r>
    </w:p>
    <w:p w:rsidR="00655D76" w:rsidRPr="008B2587" w:rsidRDefault="00655D76" w:rsidP="00655D76">
      <w:pPr>
        <w:spacing w:after="0" w:line="240" w:lineRule="auto"/>
        <w:jc w:val="both"/>
        <w:rPr>
          <w:rFonts w:ascii="Times New Roman" w:hAnsi="Times New Roman" w:cs="Times New Roman"/>
          <w:sz w:val="24"/>
          <w:szCs w:val="24"/>
          <w:lang w:val="en-US"/>
        </w:rPr>
      </w:pPr>
      <w:r w:rsidRPr="008B2587">
        <w:rPr>
          <w:rFonts w:ascii="Times New Roman" w:hAnsi="Times New Roman" w:cs="Times New Roman"/>
          <w:sz w:val="24"/>
          <w:szCs w:val="24"/>
          <w:lang w:val="en-US"/>
        </w:rPr>
        <w:t>Explain the available differences in ways of minimization of consequences at approach of risk in case of decline in demand for production of both enterprises.</w:t>
      </w:r>
    </w:p>
    <w:p w:rsidR="00655D76" w:rsidRPr="008B2587" w:rsidRDefault="00655D76" w:rsidP="00655D76">
      <w:pPr>
        <w:spacing w:after="0" w:line="240" w:lineRule="auto"/>
        <w:jc w:val="both"/>
        <w:rPr>
          <w:rFonts w:ascii="Times New Roman" w:hAnsi="Times New Roman" w:cs="Times New Roman"/>
          <w:sz w:val="24"/>
          <w:szCs w:val="24"/>
          <w:lang w:val="en-US"/>
        </w:rPr>
      </w:pPr>
    </w:p>
    <w:p w:rsidR="008B2587" w:rsidRPr="008B2587" w:rsidRDefault="008B2587" w:rsidP="008B2587">
      <w:pPr>
        <w:spacing w:after="0" w:line="240" w:lineRule="auto"/>
        <w:jc w:val="both"/>
        <w:rPr>
          <w:rFonts w:ascii="Times New Roman" w:hAnsi="Times New Roman" w:cs="Times New Roman"/>
          <w:sz w:val="24"/>
          <w:szCs w:val="24"/>
          <w:lang w:val="en-US"/>
        </w:rPr>
      </w:pPr>
      <w:r w:rsidRPr="008B2587">
        <w:rPr>
          <w:rFonts w:ascii="Times New Roman" w:hAnsi="Times New Roman" w:cs="Times New Roman"/>
          <w:sz w:val="24"/>
          <w:szCs w:val="24"/>
          <w:lang w:val="en-US"/>
        </w:rPr>
        <w:t xml:space="preserve">3.5 The shoe enterprise explores two models of women's autumn boots which proceeds from sales will make 564 </w:t>
      </w:r>
      <w:r w:rsidRPr="008B2587">
        <w:rPr>
          <w:rStyle w:val="refresult"/>
          <w:rFonts w:ascii="Times New Roman" w:hAnsi="Times New Roman" w:cs="Times New Roman"/>
          <w:sz w:val="24"/>
          <w:szCs w:val="24"/>
          <w:lang w:val="en-US"/>
        </w:rPr>
        <w:t>monetary unit</w:t>
      </w:r>
      <w:r w:rsidRPr="008B2587">
        <w:rPr>
          <w:rFonts w:ascii="Times New Roman" w:hAnsi="Times New Roman" w:cs="Times New Roman"/>
          <w:sz w:val="24"/>
          <w:szCs w:val="24"/>
          <w:lang w:val="en-US"/>
        </w:rPr>
        <w:t xml:space="preserve">. The outdated model of felt low shoes for the sum of 200 </w:t>
      </w:r>
      <w:r w:rsidR="00BF67E7" w:rsidRPr="008B2587">
        <w:rPr>
          <w:rStyle w:val="refresult"/>
          <w:rFonts w:ascii="Times New Roman" w:hAnsi="Times New Roman" w:cs="Times New Roman"/>
          <w:sz w:val="24"/>
          <w:szCs w:val="24"/>
          <w:lang w:val="en-US"/>
        </w:rPr>
        <w:t>monetary unit</w:t>
      </w:r>
      <w:r w:rsidR="00BF67E7" w:rsidRPr="008B2587">
        <w:rPr>
          <w:rFonts w:ascii="Times New Roman" w:hAnsi="Times New Roman" w:cs="Times New Roman"/>
          <w:sz w:val="24"/>
          <w:szCs w:val="24"/>
          <w:lang w:val="en-US"/>
        </w:rPr>
        <w:t xml:space="preserve"> </w:t>
      </w:r>
      <w:r w:rsidRPr="008B2587">
        <w:rPr>
          <w:rFonts w:ascii="Times New Roman" w:hAnsi="Times New Roman" w:cs="Times New Roman"/>
          <w:sz w:val="24"/>
          <w:szCs w:val="24"/>
          <w:lang w:val="en-US"/>
        </w:rPr>
        <w:t xml:space="preserve">is at the same time laid </w:t>
      </w:r>
      <w:r w:rsidR="00BF67E7" w:rsidRPr="008B2587">
        <w:rPr>
          <w:rStyle w:val="refresult"/>
          <w:rFonts w:ascii="Times New Roman" w:hAnsi="Times New Roman" w:cs="Times New Roman"/>
          <w:sz w:val="24"/>
          <w:szCs w:val="24"/>
          <w:lang w:val="en-US"/>
        </w:rPr>
        <w:t>monetary unit</w:t>
      </w:r>
      <w:r w:rsidRPr="008B2587">
        <w:rPr>
          <w:rFonts w:ascii="Times New Roman" w:hAnsi="Times New Roman" w:cs="Times New Roman"/>
          <w:sz w:val="24"/>
          <w:szCs w:val="24"/>
          <w:lang w:val="en-US"/>
        </w:rPr>
        <w:t xml:space="preserve">. The new model of winter half boots which sales volume is equal 600 </w:t>
      </w:r>
      <w:r w:rsidR="00BF67E7" w:rsidRPr="008B2587">
        <w:rPr>
          <w:rStyle w:val="refresult"/>
          <w:rFonts w:ascii="Times New Roman" w:hAnsi="Times New Roman" w:cs="Times New Roman"/>
          <w:sz w:val="24"/>
          <w:szCs w:val="24"/>
          <w:lang w:val="en-US"/>
        </w:rPr>
        <w:t>monetary unit</w:t>
      </w:r>
      <w:r w:rsidR="00BF67E7" w:rsidRPr="008B2587">
        <w:rPr>
          <w:rFonts w:ascii="Times New Roman" w:hAnsi="Times New Roman" w:cs="Times New Roman"/>
          <w:sz w:val="24"/>
          <w:szCs w:val="24"/>
          <w:lang w:val="en-US"/>
        </w:rPr>
        <w:t xml:space="preserve"> </w:t>
      </w:r>
      <w:r w:rsidRPr="008B2587">
        <w:rPr>
          <w:rFonts w:ascii="Times New Roman" w:hAnsi="Times New Roman" w:cs="Times New Roman"/>
          <w:sz w:val="24"/>
          <w:szCs w:val="24"/>
          <w:lang w:val="en-US"/>
        </w:rPr>
        <w:t xml:space="preserve">is offered to the </w:t>
      </w:r>
      <w:r w:rsidR="00BF67E7" w:rsidRPr="008B2587">
        <w:rPr>
          <w:rStyle w:val="refresult"/>
          <w:rFonts w:ascii="Times New Roman" w:hAnsi="Times New Roman" w:cs="Times New Roman"/>
          <w:sz w:val="24"/>
          <w:szCs w:val="24"/>
          <w:lang w:val="en-US"/>
        </w:rPr>
        <w:t>monetary unit</w:t>
      </w:r>
      <w:r w:rsidRPr="008B2587">
        <w:rPr>
          <w:rFonts w:ascii="Times New Roman" w:hAnsi="Times New Roman" w:cs="Times New Roman"/>
          <w:sz w:val="24"/>
          <w:szCs w:val="24"/>
          <w:lang w:val="en-US"/>
        </w:rPr>
        <w:t xml:space="preserve">. The second year the enterprise makes autumn female low shoes and winter women's boots which volume of realization is respectively 880 </w:t>
      </w:r>
      <w:r w:rsidR="00BF67E7" w:rsidRPr="008B2587">
        <w:rPr>
          <w:rStyle w:val="refresult"/>
          <w:rFonts w:ascii="Times New Roman" w:hAnsi="Times New Roman" w:cs="Times New Roman"/>
          <w:sz w:val="24"/>
          <w:szCs w:val="24"/>
          <w:lang w:val="en-US"/>
        </w:rPr>
        <w:t>monetary unit</w:t>
      </w:r>
      <w:r w:rsidR="00BF67E7" w:rsidRPr="008B2587">
        <w:rPr>
          <w:rFonts w:ascii="Times New Roman" w:hAnsi="Times New Roman" w:cs="Times New Roman"/>
          <w:sz w:val="24"/>
          <w:szCs w:val="24"/>
          <w:lang w:val="en-US"/>
        </w:rPr>
        <w:t xml:space="preserve"> </w:t>
      </w:r>
      <w:r w:rsidRPr="008B2587">
        <w:rPr>
          <w:rFonts w:ascii="Times New Roman" w:hAnsi="Times New Roman" w:cs="Times New Roman"/>
          <w:sz w:val="24"/>
          <w:szCs w:val="24"/>
          <w:lang w:val="en-US"/>
        </w:rPr>
        <w:t xml:space="preserve">and 1560 </w:t>
      </w:r>
      <w:r w:rsidR="00BF67E7" w:rsidRPr="008B2587">
        <w:rPr>
          <w:rStyle w:val="refresult"/>
          <w:rFonts w:ascii="Times New Roman" w:hAnsi="Times New Roman" w:cs="Times New Roman"/>
          <w:sz w:val="24"/>
          <w:szCs w:val="24"/>
          <w:lang w:val="en-US"/>
        </w:rPr>
        <w:t>monetary unit</w:t>
      </w:r>
      <w:r w:rsidRPr="008B2587">
        <w:rPr>
          <w:rFonts w:ascii="Times New Roman" w:hAnsi="Times New Roman" w:cs="Times New Roman"/>
          <w:sz w:val="24"/>
          <w:szCs w:val="24"/>
          <w:lang w:val="en-US"/>
        </w:rPr>
        <w:t>. The main part of products of the enterprise is turned out within three years: women's a</w:t>
      </w:r>
      <w:r w:rsidRPr="008B2587">
        <w:rPr>
          <w:rFonts w:ascii="Times New Roman" w:hAnsi="Times New Roman" w:cs="Times New Roman"/>
          <w:sz w:val="24"/>
          <w:szCs w:val="24"/>
          <w:lang w:val="en-US"/>
        </w:rPr>
        <w:t>u</w:t>
      </w:r>
      <w:r w:rsidRPr="008B2587">
        <w:rPr>
          <w:rFonts w:ascii="Times New Roman" w:hAnsi="Times New Roman" w:cs="Times New Roman"/>
          <w:sz w:val="24"/>
          <w:szCs w:val="24"/>
          <w:lang w:val="en-US"/>
        </w:rPr>
        <w:t xml:space="preserve">tumn boots of 12 articles for the sum of 14200 </w:t>
      </w:r>
      <w:r w:rsidR="00BF67E7" w:rsidRPr="008B2587">
        <w:rPr>
          <w:rStyle w:val="refresult"/>
          <w:rFonts w:ascii="Times New Roman" w:hAnsi="Times New Roman" w:cs="Times New Roman"/>
          <w:sz w:val="24"/>
          <w:szCs w:val="24"/>
          <w:lang w:val="en-US"/>
        </w:rPr>
        <w:t>monetary unit</w:t>
      </w:r>
      <w:r w:rsidR="00BF67E7" w:rsidRPr="008B2587">
        <w:rPr>
          <w:rFonts w:ascii="Times New Roman" w:hAnsi="Times New Roman" w:cs="Times New Roman"/>
          <w:sz w:val="24"/>
          <w:szCs w:val="24"/>
          <w:lang w:val="en-US"/>
        </w:rPr>
        <w:t xml:space="preserve"> </w:t>
      </w:r>
      <w:r w:rsidRPr="008B2587">
        <w:rPr>
          <w:rFonts w:ascii="Times New Roman" w:hAnsi="Times New Roman" w:cs="Times New Roman"/>
          <w:sz w:val="24"/>
          <w:szCs w:val="24"/>
          <w:lang w:val="en-US"/>
        </w:rPr>
        <w:t xml:space="preserve">and winter boots of 8 articles for the sum of 20400 </w:t>
      </w:r>
      <w:r w:rsidR="00BF67E7" w:rsidRPr="008B2587">
        <w:rPr>
          <w:rStyle w:val="refresult"/>
          <w:rFonts w:ascii="Times New Roman" w:hAnsi="Times New Roman" w:cs="Times New Roman"/>
          <w:sz w:val="24"/>
          <w:szCs w:val="24"/>
          <w:lang w:val="en-US"/>
        </w:rPr>
        <w:t>monetary unit</w:t>
      </w:r>
      <w:r w:rsidRPr="008B2587">
        <w:rPr>
          <w:rFonts w:ascii="Times New Roman" w:hAnsi="Times New Roman" w:cs="Times New Roman"/>
          <w:sz w:val="24"/>
          <w:szCs w:val="24"/>
          <w:lang w:val="en-US"/>
        </w:rPr>
        <w:t>.</w:t>
      </w:r>
    </w:p>
    <w:p w:rsidR="008B2587" w:rsidRPr="008B2587" w:rsidRDefault="008B2587" w:rsidP="008B2587">
      <w:pPr>
        <w:spacing w:after="0" w:line="240" w:lineRule="auto"/>
        <w:jc w:val="both"/>
        <w:rPr>
          <w:rFonts w:ascii="Times New Roman" w:hAnsi="Times New Roman" w:cs="Times New Roman"/>
          <w:sz w:val="24"/>
          <w:szCs w:val="24"/>
          <w:lang w:val="en-US"/>
        </w:rPr>
      </w:pPr>
      <w:r w:rsidRPr="008B2587">
        <w:rPr>
          <w:rFonts w:ascii="Times New Roman" w:hAnsi="Times New Roman" w:cs="Times New Roman"/>
          <w:sz w:val="24"/>
          <w:szCs w:val="24"/>
          <w:lang w:val="en-US"/>
        </w:rPr>
        <w:t>Analyse economic economic risk of the shoe enterprise: the reasons and a possibility of his emergence, a loss in case of approach of a situation of risk.</w:t>
      </w:r>
    </w:p>
    <w:p w:rsidR="008B2587" w:rsidRPr="008B2587" w:rsidRDefault="008B2587" w:rsidP="008B2587">
      <w:pPr>
        <w:spacing w:after="0" w:line="240" w:lineRule="auto"/>
        <w:jc w:val="both"/>
        <w:rPr>
          <w:rFonts w:ascii="Times New Roman" w:hAnsi="Times New Roman" w:cs="Times New Roman"/>
          <w:sz w:val="24"/>
          <w:szCs w:val="24"/>
          <w:lang w:val="en-US"/>
        </w:rPr>
      </w:pPr>
    </w:p>
    <w:p w:rsidR="00270321" w:rsidRPr="008B2587" w:rsidRDefault="008B2587" w:rsidP="008B2587">
      <w:pPr>
        <w:spacing w:after="0" w:line="240" w:lineRule="auto"/>
        <w:jc w:val="both"/>
        <w:rPr>
          <w:rFonts w:ascii="Times New Roman" w:hAnsi="Times New Roman" w:cs="Times New Roman"/>
          <w:sz w:val="24"/>
          <w:szCs w:val="24"/>
          <w:lang w:val="en-US"/>
        </w:rPr>
      </w:pPr>
      <w:r w:rsidRPr="008B2587">
        <w:rPr>
          <w:rFonts w:ascii="Times New Roman" w:hAnsi="Times New Roman" w:cs="Times New Roman"/>
          <w:sz w:val="24"/>
          <w:szCs w:val="24"/>
          <w:lang w:val="en-US"/>
        </w:rPr>
        <w:t>3.6 At implementation of the enterprise project there is a probability of losses from risk which can be characterized by types of risk with their weight coefficients and size of intensity of risk. Using these tables determine risk size if sales volume is 200 billion rubles a year.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90"/>
        <w:gridCol w:w="3190"/>
        <w:gridCol w:w="3190"/>
      </w:tblGrid>
      <w:tr w:rsidR="0084779D" w:rsidRPr="0084779D" w:rsidTr="0084779D">
        <w:trPr>
          <w:jc w:val="center"/>
        </w:trPr>
        <w:tc>
          <w:tcPr>
            <w:tcW w:w="3190" w:type="dxa"/>
            <w:tcBorders>
              <w:top w:val="single" w:sz="4" w:space="0" w:color="auto"/>
              <w:left w:val="single" w:sz="4" w:space="0" w:color="auto"/>
              <w:bottom w:val="single" w:sz="4" w:space="0" w:color="auto"/>
              <w:right w:val="single" w:sz="4" w:space="0" w:color="auto"/>
            </w:tcBorders>
            <w:hideMark/>
          </w:tcPr>
          <w:p w:rsidR="0084779D" w:rsidRPr="0084779D" w:rsidRDefault="00E92EF6" w:rsidP="0084779D">
            <w:pPr>
              <w:pStyle w:val="27"/>
              <w:spacing w:after="0" w:line="240" w:lineRule="auto"/>
              <w:jc w:val="center"/>
              <w:rPr>
                <w:rFonts w:ascii="Times New Roman" w:hAnsi="Times New Roman" w:cs="Times New Roman"/>
                <w:i/>
                <w:iCs/>
                <w:sz w:val="24"/>
                <w:szCs w:val="24"/>
              </w:rPr>
            </w:pPr>
            <w:r w:rsidRPr="00E92EF6">
              <w:rPr>
                <w:rFonts w:ascii="Times New Roman" w:hAnsi="Times New Roman" w:cs="Times New Roman"/>
                <w:i/>
                <w:iCs/>
                <w:sz w:val="24"/>
                <w:szCs w:val="24"/>
              </w:rPr>
              <w:t>Types of risk</w:t>
            </w:r>
          </w:p>
        </w:tc>
        <w:tc>
          <w:tcPr>
            <w:tcW w:w="3190" w:type="dxa"/>
            <w:tcBorders>
              <w:top w:val="single" w:sz="4" w:space="0" w:color="auto"/>
              <w:left w:val="single" w:sz="4" w:space="0" w:color="auto"/>
              <w:bottom w:val="single" w:sz="4" w:space="0" w:color="auto"/>
              <w:right w:val="single" w:sz="4" w:space="0" w:color="auto"/>
            </w:tcBorders>
            <w:hideMark/>
          </w:tcPr>
          <w:p w:rsidR="0084779D" w:rsidRPr="00E92EF6" w:rsidRDefault="00E92EF6" w:rsidP="0084779D">
            <w:pPr>
              <w:pStyle w:val="27"/>
              <w:spacing w:after="0" w:line="240" w:lineRule="auto"/>
              <w:jc w:val="center"/>
              <w:rPr>
                <w:rFonts w:ascii="Times New Roman" w:hAnsi="Times New Roman" w:cs="Times New Roman"/>
                <w:i/>
                <w:iCs/>
                <w:sz w:val="24"/>
                <w:szCs w:val="24"/>
              </w:rPr>
            </w:pPr>
            <w:r w:rsidRPr="00E92EF6">
              <w:rPr>
                <w:rStyle w:val="refresult"/>
                <w:rFonts w:ascii="Times New Roman" w:hAnsi="Times New Roman" w:cs="Times New Roman"/>
                <w:i/>
                <w:sz w:val="24"/>
                <w:szCs w:val="24"/>
                <w:lang w:val="en-US"/>
              </w:rPr>
              <w:t>W</w:t>
            </w:r>
            <w:r w:rsidRPr="00E92EF6">
              <w:rPr>
                <w:rStyle w:val="refresult"/>
                <w:rFonts w:ascii="Times New Roman" w:hAnsi="Times New Roman" w:cs="Times New Roman"/>
                <w:i/>
                <w:sz w:val="24"/>
                <w:szCs w:val="24"/>
              </w:rPr>
              <w:t>eighting coefficient</w:t>
            </w:r>
          </w:p>
        </w:tc>
        <w:tc>
          <w:tcPr>
            <w:tcW w:w="3190" w:type="dxa"/>
            <w:tcBorders>
              <w:top w:val="single" w:sz="4" w:space="0" w:color="auto"/>
              <w:left w:val="single" w:sz="4" w:space="0" w:color="auto"/>
              <w:bottom w:val="single" w:sz="4" w:space="0" w:color="auto"/>
              <w:right w:val="single" w:sz="4" w:space="0" w:color="auto"/>
            </w:tcBorders>
            <w:hideMark/>
          </w:tcPr>
          <w:p w:rsidR="0084779D" w:rsidRPr="0084779D" w:rsidRDefault="00E92EF6" w:rsidP="0084779D">
            <w:pPr>
              <w:pStyle w:val="27"/>
              <w:spacing w:after="0" w:line="240" w:lineRule="auto"/>
              <w:jc w:val="center"/>
              <w:rPr>
                <w:rFonts w:ascii="Times New Roman" w:hAnsi="Times New Roman" w:cs="Times New Roman"/>
                <w:i/>
                <w:iCs/>
                <w:sz w:val="24"/>
                <w:szCs w:val="24"/>
              </w:rPr>
            </w:pPr>
            <w:r w:rsidRPr="00E92EF6">
              <w:rPr>
                <w:rFonts w:ascii="Times New Roman" w:hAnsi="Times New Roman" w:cs="Times New Roman"/>
                <w:i/>
                <w:iCs/>
                <w:sz w:val="24"/>
                <w:szCs w:val="24"/>
              </w:rPr>
              <w:t>Intensity of risk</w:t>
            </w:r>
          </w:p>
        </w:tc>
      </w:tr>
      <w:tr w:rsidR="0084779D" w:rsidRPr="0084779D" w:rsidTr="0084779D">
        <w:trPr>
          <w:trHeight w:val="233"/>
          <w:jc w:val="center"/>
        </w:trPr>
        <w:tc>
          <w:tcPr>
            <w:tcW w:w="3190" w:type="dxa"/>
            <w:tcBorders>
              <w:top w:val="single" w:sz="4" w:space="0" w:color="auto"/>
              <w:left w:val="single" w:sz="4" w:space="0" w:color="auto"/>
              <w:bottom w:val="single" w:sz="4" w:space="0" w:color="auto"/>
              <w:right w:val="single" w:sz="4" w:space="0" w:color="auto"/>
            </w:tcBorders>
            <w:hideMark/>
          </w:tcPr>
          <w:p w:rsidR="0084779D" w:rsidRPr="00885CDE" w:rsidRDefault="0084779D" w:rsidP="004C2AB0">
            <w:pPr>
              <w:pStyle w:val="27"/>
              <w:spacing w:after="0" w:line="240" w:lineRule="auto"/>
              <w:rPr>
                <w:rFonts w:ascii="Times New Roman" w:hAnsi="Times New Roman" w:cs="Times New Roman"/>
                <w:sz w:val="24"/>
                <w:szCs w:val="24"/>
              </w:rPr>
            </w:pPr>
            <w:r w:rsidRPr="00885CDE">
              <w:rPr>
                <w:rFonts w:ascii="Times New Roman" w:hAnsi="Times New Roman" w:cs="Times New Roman"/>
                <w:sz w:val="24"/>
                <w:szCs w:val="24"/>
              </w:rPr>
              <w:t xml:space="preserve">1. </w:t>
            </w:r>
            <w:r w:rsidR="004C2AB0" w:rsidRPr="00885CDE">
              <w:rPr>
                <w:rFonts w:ascii="Times New Roman" w:hAnsi="Times New Roman" w:cs="Times New Roman"/>
                <w:sz w:val="24"/>
                <w:szCs w:val="24"/>
                <w:lang w:val="en-US"/>
              </w:rPr>
              <w:t>E</w:t>
            </w:r>
            <w:r w:rsidR="004C2AB0" w:rsidRPr="00885CDE">
              <w:rPr>
                <w:rStyle w:val="refresult"/>
                <w:rFonts w:ascii="Times New Roman" w:hAnsi="Times New Roman" w:cs="Times New Roman"/>
                <w:sz w:val="24"/>
                <w:szCs w:val="24"/>
              </w:rPr>
              <w:t>conomic</w:t>
            </w:r>
          </w:p>
        </w:tc>
        <w:tc>
          <w:tcPr>
            <w:tcW w:w="3190" w:type="dxa"/>
            <w:tcBorders>
              <w:top w:val="single" w:sz="4" w:space="0" w:color="auto"/>
              <w:left w:val="single" w:sz="4" w:space="0" w:color="auto"/>
              <w:bottom w:val="single" w:sz="4" w:space="0" w:color="auto"/>
              <w:right w:val="single" w:sz="4" w:space="0" w:color="auto"/>
            </w:tcBorders>
            <w:hideMark/>
          </w:tcPr>
          <w:p w:rsidR="0084779D" w:rsidRPr="0084779D" w:rsidRDefault="0084779D" w:rsidP="0084779D">
            <w:pPr>
              <w:pStyle w:val="27"/>
              <w:spacing w:after="0" w:line="240" w:lineRule="auto"/>
              <w:jc w:val="center"/>
              <w:rPr>
                <w:rFonts w:ascii="Times New Roman" w:hAnsi="Times New Roman" w:cs="Times New Roman"/>
                <w:sz w:val="24"/>
                <w:szCs w:val="24"/>
              </w:rPr>
            </w:pPr>
            <w:r w:rsidRPr="0084779D">
              <w:rPr>
                <w:rFonts w:ascii="Times New Roman" w:hAnsi="Times New Roman" w:cs="Times New Roman"/>
                <w:sz w:val="24"/>
                <w:szCs w:val="24"/>
              </w:rPr>
              <w:t>0.3</w:t>
            </w:r>
          </w:p>
        </w:tc>
        <w:tc>
          <w:tcPr>
            <w:tcW w:w="3190" w:type="dxa"/>
            <w:tcBorders>
              <w:top w:val="single" w:sz="4" w:space="0" w:color="auto"/>
              <w:left w:val="single" w:sz="4" w:space="0" w:color="auto"/>
              <w:bottom w:val="single" w:sz="4" w:space="0" w:color="auto"/>
              <w:right w:val="single" w:sz="4" w:space="0" w:color="auto"/>
            </w:tcBorders>
            <w:hideMark/>
          </w:tcPr>
          <w:p w:rsidR="0084779D" w:rsidRPr="0084779D" w:rsidRDefault="0084779D" w:rsidP="0084779D">
            <w:pPr>
              <w:pStyle w:val="27"/>
              <w:spacing w:after="0" w:line="240" w:lineRule="auto"/>
              <w:jc w:val="center"/>
              <w:rPr>
                <w:rFonts w:ascii="Times New Roman" w:hAnsi="Times New Roman" w:cs="Times New Roman"/>
                <w:sz w:val="24"/>
                <w:szCs w:val="24"/>
              </w:rPr>
            </w:pPr>
            <w:r w:rsidRPr="0084779D">
              <w:rPr>
                <w:rFonts w:ascii="Times New Roman" w:hAnsi="Times New Roman" w:cs="Times New Roman"/>
                <w:sz w:val="24"/>
                <w:szCs w:val="24"/>
              </w:rPr>
              <w:t>0.5</w:t>
            </w:r>
          </w:p>
        </w:tc>
      </w:tr>
      <w:tr w:rsidR="0084779D" w:rsidRPr="0084779D" w:rsidTr="0084779D">
        <w:trPr>
          <w:jc w:val="center"/>
        </w:trPr>
        <w:tc>
          <w:tcPr>
            <w:tcW w:w="3190" w:type="dxa"/>
            <w:tcBorders>
              <w:top w:val="single" w:sz="4" w:space="0" w:color="auto"/>
              <w:left w:val="single" w:sz="4" w:space="0" w:color="auto"/>
              <w:bottom w:val="single" w:sz="4" w:space="0" w:color="auto"/>
              <w:right w:val="single" w:sz="4" w:space="0" w:color="auto"/>
            </w:tcBorders>
            <w:hideMark/>
          </w:tcPr>
          <w:p w:rsidR="0084779D" w:rsidRPr="00885CDE" w:rsidRDefault="0084779D" w:rsidP="004C2AB0">
            <w:pPr>
              <w:pStyle w:val="27"/>
              <w:spacing w:after="0" w:line="240" w:lineRule="auto"/>
              <w:rPr>
                <w:rFonts w:ascii="Times New Roman" w:hAnsi="Times New Roman" w:cs="Times New Roman"/>
                <w:sz w:val="24"/>
                <w:szCs w:val="24"/>
              </w:rPr>
            </w:pPr>
            <w:r w:rsidRPr="00885CDE">
              <w:rPr>
                <w:rFonts w:ascii="Times New Roman" w:hAnsi="Times New Roman" w:cs="Times New Roman"/>
                <w:sz w:val="24"/>
                <w:szCs w:val="24"/>
              </w:rPr>
              <w:t xml:space="preserve">2. </w:t>
            </w:r>
            <w:r w:rsidR="00B02B68" w:rsidRPr="00885CDE">
              <w:rPr>
                <w:rStyle w:val="refresult"/>
                <w:rFonts w:ascii="Times New Roman" w:hAnsi="Times New Roman" w:cs="Times New Roman"/>
                <w:sz w:val="24"/>
                <w:szCs w:val="24"/>
                <w:lang w:val="en-US"/>
              </w:rPr>
              <w:t>L</w:t>
            </w:r>
            <w:r w:rsidR="004C2AB0" w:rsidRPr="00885CDE">
              <w:rPr>
                <w:rStyle w:val="refresult"/>
                <w:rFonts w:ascii="Times New Roman" w:hAnsi="Times New Roman" w:cs="Times New Roman"/>
                <w:sz w:val="24"/>
                <w:szCs w:val="24"/>
              </w:rPr>
              <w:t>egal</w:t>
            </w:r>
          </w:p>
        </w:tc>
        <w:tc>
          <w:tcPr>
            <w:tcW w:w="3190" w:type="dxa"/>
            <w:tcBorders>
              <w:top w:val="single" w:sz="4" w:space="0" w:color="auto"/>
              <w:left w:val="single" w:sz="4" w:space="0" w:color="auto"/>
              <w:bottom w:val="single" w:sz="4" w:space="0" w:color="auto"/>
              <w:right w:val="single" w:sz="4" w:space="0" w:color="auto"/>
            </w:tcBorders>
            <w:hideMark/>
          </w:tcPr>
          <w:p w:rsidR="0084779D" w:rsidRPr="0084779D" w:rsidRDefault="0084779D" w:rsidP="0084779D">
            <w:pPr>
              <w:pStyle w:val="27"/>
              <w:spacing w:after="0" w:line="240" w:lineRule="auto"/>
              <w:jc w:val="center"/>
              <w:rPr>
                <w:rFonts w:ascii="Times New Roman" w:hAnsi="Times New Roman" w:cs="Times New Roman"/>
                <w:sz w:val="24"/>
                <w:szCs w:val="24"/>
              </w:rPr>
            </w:pPr>
            <w:r w:rsidRPr="0084779D">
              <w:rPr>
                <w:rFonts w:ascii="Times New Roman" w:hAnsi="Times New Roman" w:cs="Times New Roman"/>
                <w:sz w:val="24"/>
                <w:szCs w:val="24"/>
              </w:rPr>
              <w:t>0.05</w:t>
            </w:r>
          </w:p>
        </w:tc>
        <w:tc>
          <w:tcPr>
            <w:tcW w:w="3190" w:type="dxa"/>
            <w:tcBorders>
              <w:top w:val="single" w:sz="4" w:space="0" w:color="auto"/>
              <w:left w:val="single" w:sz="4" w:space="0" w:color="auto"/>
              <w:bottom w:val="single" w:sz="4" w:space="0" w:color="auto"/>
              <w:right w:val="single" w:sz="4" w:space="0" w:color="auto"/>
            </w:tcBorders>
            <w:hideMark/>
          </w:tcPr>
          <w:p w:rsidR="0084779D" w:rsidRPr="0084779D" w:rsidRDefault="0084779D" w:rsidP="0084779D">
            <w:pPr>
              <w:pStyle w:val="27"/>
              <w:spacing w:after="0" w:line="240" w:lineRule="auto"/>
              <w:jc w:val="center"/>
              <w:rPr>
                <w:rFonts w:ascii="Times New Roman" w:hAnsi="Times New Roman" w:cs="Times New Roman"/>
                <w:sz w:val="24"/>
                <w:szCs w:val="24"/>
              </w:rPr>
            </w:pPr>
            <w:r w:rsidRPr="0084779D">
              <w:rPr>
                <w:rFonts w:ascii="Times New Roman" w:hAnsi="Times New Roman" w:cs="Times New Roman"/>
                <w:sz w:val="24"/>
                <w:szCs w:val="24"/>
              </w:rPr>
              <w:t>0.3</w:t>
            </w:r>
          </w:p>
        </w:tc>
      </w:tr>
      <w:tr w:rsidR="0084779D" w:rsidRPr="0084779D" w:rsidTr="0084779D">
        <w:trPr>
          <w:jc w:val="center"/>
        </w:trPr>
        <w:tc>
          <w:tcPr>
            <w:tcW w:w="3190" w:type="dxa"/>
            <w:tcBorders>
              <w:top w:val="single" w:sz="4" w:space="0" w:color="auto"/>
              <w:left w:val="single" w:sz="4" w:space="0" w:color="auto"/>
              <w:bottom w:val="single" w:sz="4" w:space="0" w:color="auto"/>
              <w:right w:val="single" w:sz="4" w:space="0" w:color="auto"/>
            </w:tcBorders>
            <w:hideMark/>
          </w:tcPr>
          <w:p w:rsidR="0084779D" w:rsidRPr="00885CDE" w:rsidRDefault="0084779D" w:rsidP="00B02B68">
            <w:pPr>
              <w:pStyle w:val="27"/>
              <w:spacing w:after="0" w:line="240" w:lineRule="auto"/>
              <w:rPr>
                <w:rFonts w:ascii="Times New Roman" w:hAnsi="Times New Roman" w:cs="Times New Roman"/>
                <w:sz w:val="24"/>
                <w:szCs w:val="24"/>
              </w:rPr>
            </w:pPr>
            <w:r w:rsidRPr="00885CDE">
              <w:rPr>
                <w:rFonts w:ascii="Times New Roman" w:hAnsi="Times New Roman" w:cs="Times New Roman"/>
                <w:sz w:val="24"/>
                <w:szCs w:val="24"/>
              </w:rPr>
              <w:t xml:space="preserve">3. </w:t>
            </w:r>
            <w:r w:rsidR="00B02B68" w:rsidRPr="00885CDE">
              <w:rPr>
                <w:rFonts w:ascii="Times New Roman" w:hAnsi="Times New Roman" w:cs="Times New Roman"/>
                <w:sz w:val="24"/>
                <w:szCs w:val="24"/>
                <w:lang w:val="en-US"/>
              </w:rPr>
              <w:t>P</w:t>
            </w:r>
            <w:r w:rsidR="00B02B68" w:rsidRPr="00885CDE">
              <w:rPr>
                <w:rStyle w:val="refresult"/>
                <w:rFonts w:ascii="Times New Roman" w:hAnsi="Times New Roman" w:cs="Times New Roman"/>
                <w:sz w:val="24"/>
                <w:szCs w:val="24"/>
              </w:rPr>
              <w:t>olitical</w:t>
            </w:r>
          </w:p>
        </w:tc>
        <w:tc>
          <w:tcPr>
            <w:tcW w:w="3190" w:type="dxa"/>
            <w:tcBorders>
              <w:top w:val="single" w:sz="4" w:space="0" w:color="auto"/>
              <w:left w:val="single" w:sz="4" w:space="0" w:color="auto"/>
              <w:bottom w:val="single" w:sz="4" w:space="0" w:color="auto"/>
              <w:right w:val="single" w:sz="4" w:space="0" w:color="auto"/>
            </w:tcBorders>
            <w:hideMark/>
          </w:tcPr>
          <w:p w:rsidR="0084779D" w:rsidRPr="0084779D" w:rsidRDefault="0084779D" w:rsidP="0084779D">
            <w:pPr>
              <w:pStyle w:val="27"/>
              <w:spacing w:after="0" w:line="240" w:lineRule="auto"/>
              <w:jc w:val="center"/>
              <w:rPr>
                <w:rFonts w:ascii="Times New Roman" w:hAnsi="Times New Roman" w:cs="Times New Roman"/>
                <w:sz w:val="24"/>
                <w:szCs w:val="24"/>
              </w:rPr>
            </w:pPr>
            <w:r w:rsidRPr="0084779D">
              <w:rPr>
                <w:rFonts w:ascii="Times New Roman" w:hAnsi="Times New Roman" w:cs="Times New Roman"/>
                <w:sz w:val="24"/>
                <w:szCs w:val="24"/>
              </w:rPr>
              <w:t>0.3</w:t>
            </w:r>
          </w:p>
        </w:tc>
        <w:tc>
          <w:tcPr>
            <w:tcW w:w="3190" w:type="dxa"/>
            <w:tcBorders>
              <w:top w:val="single" w:sz="4" w:space="0" w:color="auto"/>
              <w:left w:val="single" w:sz="4" w:space="0" w:color="auto"/>
              <w:bottom w:val="single" w:sz="4" w:space="0" w:color="auto"/>
              <w:right w:val="single" w:sz="4" w:space="0" w:color="auto"/>
            </w:tcBorders>
            <w:hideMark/>
          </w:tcPr>
          <w:p w:rsidR="0084779D" w:rsidRPr="0084779D" w:rsidRDefault="0084779D" w:rsidP="0084779D">
            <w:pPr>
              <w:pStyle w:val="27"/>
              <w:spacing w:after="0" w:line="240" w:lineRule="auto"/>
              <w:jc w:val="center"/>
              <w:rPr>
                <w:rFonts w:ascii="Times New Roman" w:hAnsi="Times New Roman" w:cs="Times New Roman"/>
                <w:sz w:val="24"/>
                <w:szCs w:val="24"/>
              </w:rPr>
            </w:pPr>
            <w:r w:rsidRPr="0084779D">
              <w:rPr>
                <w:rFonts w:ascii="Times New Roman" w:hAnsi="Times New Roman" w:cs="Times New Roman"/>
                <w:sz w:val="24"/>
                <w:szCs w:val="24"/>
              </w:rPr>
              <w:t>0.7</w:t>
            </w:r>
          </w:p>
        </w:tc>
      </w:tr>
      <w:tr w:rsidR="0084779D" w:rsidRPr="0084779D" w:rsidTr="0084779D">
        <w:trPr>
          <w:jc w:val="center"/>
        </w:trPr>
        <w:tc>
          <w:tcPr>
            <w:tcW w:w="3190" w:type="dxa"/>
            <w:tcBorders>
              <w:top w:val="single" w:sz="4" w:space="0" w:color="auto"/>
              <w:left w:val="single" w:sz="4" w:space="0" w:color="auto"/>
              <w:bottom w:val="single" w:sz="4" w:space="0" w:color="auto"/>
              <w:right w:val="single" w:sz="4" w:space="0" w:color="auto"/>
            </w:tcBorders>
            <w:hideMark/>
          </w:tcPr>
          <w:p w:rsidR="0084779D" w:rsidRPr="00885CDE" w:rsidRDefault="0084779D" w:rsidP="00B02B68">
            <w:pPr>
              <w:pStyle w:val="27"/>
              <w:spacing w:after="0" w:line="240" w:lineRule="auto"/>
              <w:rPr>
                <w:rFonts w:ascii="Times New Roman" w:hAnsi="Times New Roman" w:cs="Times New Roman"/>
                <w:sz w:val="24"/>
                <w:szCs w:val="24"/>
              </w:rPr>
            </w:pPr>
            <w:r w:rsidRPr="00885CDE">
              <w:rPr>
                <w:rFonts w:ascii="Times New Roman" w:hAnsi="Times New Roman" w:cs="Times New Roman"/>
                <w:sz w:val="24"/>
                <w:szCs w:val="24"/>
              </w:rPr>
              <w:t xml:space="preserve">4. </w:t>
            </w:r>
            <w:r w:rsidR="00B02B68" w:rsidRPr="00885CDE">
              <w:rPr>
                <w:rStyle w:val="refresult"/>
                <w:rFonts w:ascii="Times New Roman" w:hAnsi="Times New Roman" w:cs="Times New Roman"/>
                <w:sz w:val="24"/>
                <w:szCs w:val="24"/>
                <w:lang w:val="en-US"/>
              </w:rPr>
              <w:t>C</w:t>
            </w:r>
            <w:r w:rsidR="00B02B68" w:rsidRPr="00885CDE">
              <w:rPr>
                <w:rStyle w:val="refresult"/>
                <w:rFonts w:ascii="Times New Roman" w:hAnsi="Times New Roman" w:cs="Times New Roman"/>
                <w:sz w:val="24"/>
                <w:szCs w:val="24"/>
              </w:rPr>
              <w:t>urrency</w:t>
            </w:r>
          </w:p>
        </w:tc>
        <w:tc>
          <w:tcPr>
            <w:tcW w:w="3190" w:type="dxa"/>
            <w:tcBorders>
              <w:top w:val="single" w:sz="4" w:space="0" w:color="auto"/>
              <w:left w:val="single" w:sz="4" w:space="0" w:color="auto"/>
              <w:bottom w:val="single" w:sz="4" w:space="0" w:color="auto"/>
              <w:right w:val="single" w:sz="4" w:space="0" w:color="auto"/>
            </w:tcBorders>
            <w:hideMark/>
          </w:tcPr>
          <w:p w:rsidR="0084779D" w:rsidRPr="0084779D" w:rsidRDefault="0084779D" w:rsidP="0084779D">
            <w:pPr>
              <w:pStyle w:val="27"/>
              <w:spacing w:after="0" w:line="240" w:lineRule="auto"/>
              <w:jc w:val="center"/>
              <w:rPr>
                <w:rFonts w:ascii="Times New Roman" w:hAnsi="Times New Roman" w:cs="Times New Roman"/>
                <w:sz w:val="24"/>
                <w:szCs w:val="24"/>
              </w:rPr>
            </w:pPr>
            <w:r w:rsidRPr="0084779D">
              <w:rPr>
                <w:rFonts w:ascii="Times New Roman" w:hAnsi="Times New Roman" w:cs="Times New Roman"/>
                <w:sz w:val="24"/>
                <w:szCs w:val="24"/>
              </w:rPr>
              <w:t>0.1</w:t>
            </w:r>
          </w:p>
        </w:tc>
        <w:tc>
          <w:tcPr>
            <w:tcW w:w="3190" w:type="dxa"/>
            <w:tcBorders>
              <w:top w:val="single" w:sz="4" w:space="0" w:color="auto"/>
              <w:left w:val="single" w:sz="4" w:space="0" w:color="auto"/>
              <w:bottom w:val="single" w:sz="4" w:space="0" w:color="auto"/>
              <w:right w:val="single" w:sz="4" w:space="0" w:color="auto"/>
            </w:tcBorders>
            <w:hideMark/>
          </w:tcPr>
          <w:p w:rsidR="0084779D" w:rsidRPr="0084779D" w:rsidRDefault="0084779D" w:rsidP="0084779D">
            <w:pPr>
              <w:pStyle w:val="27"/>
              <w:spacing w:after="0" w:line="240" w:lineRule="auto"/>
              <w:jc w:val="center"/>
              <w:rPr>
                <w:rFonts w:ascii="Times New Roman" w:hAnsi="Times New Roman" w:cs="Times New Roman"/>
                <w:sz w:val="24"/>
                <w:szCs w:val="24"/>
              </w:rPr>
            </w:pPr>
            <w:r w:rsidRPr="0084779D">
              <w:rPr>
                <w:rFonts w:ascii="Times New Roman" w:hAnsi="Times New Roman" w:cs="Times New Roman"/>
                <w:sz w:val="24"/>
                <w:szCs w:val="24"/>
              </w:rPr>
              <w:t>0.3</w:t>
            </w:r>
          </w:p>
        </w:tc>
      </w:tr>
      <w:tr w:rsidR="0084779D" w:rsidRPr="0084779D" w:rsidTr="0084779D">
        <w:trPr>
          <w:jc w:val="center"/>
        </w:trPr>
        <w:tc>
          <w:tcPr>
            <w:tcW w:w="3190" w:type="dxa"/>
            <w:tcBorders>
              <w:top w:val="single" w:sz="4" w:space="0" w:color="auto"/>
              <w:left w:val="single" w:sz="4" w:space="0" w:color="auto"/>
              <w:bottom w:val="single" w:sz="4" w:space="0" w:color="auto"/>
              <w:right w:val="single" w:sz="4" w:space="0" w:color="auto"/>
            </w:tcBorders>
            <w:hideMark/>
          </w:tcPr>
          <w:p w:rsidR="0084779D" w:rsidRPr="00885CDE" w:rsidRDefault="0084779D" w:rsidP="00B02B68">
            <w:pPr>
              <w:pStyle w:val="27"/>
              <w:spacing w:after="0" w:line="240" w:lineRule="auto"/>
              <w:rPr>
                <w:rFonts w:ascii="Times New Roman" w:hAnsi="Times New Roman" w:cs="Times New Roman"/>
                <w:sz w:val="24"/>
                <w:szCs w:val="24"/>
              </w:rPr>
            </w:pPr>
            <w:r w:rsidRPr="00885CDE">
              <w:rPr>
                <w:rFonts w:ascii="Times New Roman" w:hAnsi="Times New Roman" w:cs="Times New Roman"/>
                <w:sz w:val="24"/>
                <w:szCs w:val="24"/>
              </w:rPr>
              <w:t xml:space="preserve">5. </w:t>
            </w:r>
            <w:r w:rsidR="00B02B68" w:rsidRPr="00885CDE">
              <w:rPr>
                <w:rFonts w:ascii="Times New Roman" w:hAnsi="Times New Roman" w:cs="Times New Roman"/>
                <w:sz w:val="24"/>
                <w:szCs w:val="24"/>
                <w:lang w:val="en-US"/>
              </w:rPr>
              <w:t>C</w:t>
            </w:r>
            <w:r w:rsidR="00B02B68" w:rsidRPr="00885CDE">
              <w:rPr>
                <w:rStyle w:val="refresult"/>
                <w:rFonts w:ascii="Times New Roman" w:hAnsi="Times New Roman" w:cs="Times New Roman"/>
                <w:sz w:val="24"/>
                <w:szCs w:val="24"/>
              </w:rPr>
              <w:t>ustoms</w:t>
            </w:r>
          </w:p>
        </w:tc>
        <w:tc>
          <w:tcPr>
            <w:tcW w:w="3190" w:type="dxa"/>
            <w:tcBorders>
              <w:top w:val="single" w:sz="4" w:space="0" w:color="auto"/>
              <w:left w:val="single" w:sz="4" w:space="0" w:color="auto"/>
              <w:bottom w:val="single" w:sz="4" w:space="0" w:color="auto"/>
              <w:right w:val="single" w:sz="4" w:space="0" w:color="auto"/>
            </w:tcBorders>
            <w:hideMark/>
          </w:tcPr>
          <w:p w:rsidR="0084779D" w:rsidRPr="0084779D" w:rsidRDefault="0084779D" w:rsidP="0084779D">
            <w:pPr>
              <w:pStyle w:val="27"/>
              <w:spacing w:after="0" w:line="240" w:lineRule="auto"/>
              <w:jc w:val="center"/>
              <w:rPr>
                <w:rFonts w:ascii="Times New Roman" w:hAnsi="Times New Roman" w:cs="Times New Roman"/>
                <w:sz w:val="24"/>
                <w:szCs w:val="24"/>
              </w:rPr>
            </w:pPr>
            <w:r w:rsidRPr="0084779D">
              <w:rPr>
                <w:rFonts w:ascii="Times New Roman" w:hAnsi="Times New Roman" w:cs="Times New Roman"/>
                <w:sz w:val="24"/>
                <w:szCs w:val="24"/>
              </w:rPr>
              <w:t>0.1</w:t>
            </w:r>
          </w:p>
        </w:tc>
        <w:tc>
          <w:tcPr>
            <w:tcW w:w="3190" w:type="dxa"/>
            <w:tcBorders>
              <w:top w:val="single" w:sz="4" w:space="0" w:color="auto"/>
              <w:left w:val="single" w:sz="4" w:space="0" w:color="auto"/>
              <w:bottom w:val="single" w:sz="4" w:space="0" w:color="auto"/>
              <w:right w:val="single" w:sz="4" w:space="0" w:color="auto"/>
            </w:tcBorders>
            <w:hideMark/>
          </w:tcPr>
          <w:p w:rsidR="0084779D" w:rsidRPr="0084779D" w:rsidRDefault="0084779D" w:rsidP="0084779D">
            <w:pPr>
              <w:pStyle w:val="27"/>
              <w:spacing w:after="0" w:line="240" w:lineRule="auto"/>
              <w:jc w:val="center"/>
              <w:rPr>
                <w:rFonts w:ascii="Times New Roman" w:hAnsi="Times New Roman" w:cs="Times New Roman"/>
                <w:sz w:val="24"/>
                <w:szCs w:val="24"/>
              </w:rPr>
            </w:pPr>
            <w:r w:rsidRPr="0084779D">
              <w:rPr>
                <w:rFonts w:ascii="Times New Roman" w:hAnsi="Times New Roman" w:cs="Times New Roman"/>
                <w:sz w:val="24"/>
                <w:szCs w:val="24"/>
              </w:rPr>
              <w:t>0.1</w:t>
            </w:r>
          </w:p>
        </w:tc>
      </w:tr>
      <w:tr w:rsidR="0084779D" w:rsidRPr="0084779D" w:rsidTr="0084779D">
        <w:trPr>
          <w:jc w:val="center"/>
        </w:trPr>
        <w:tc>
          <w:tcPr>
            <w:tcW w:w="3190" w:type="dxa"/>
            <w:tcBorders>
              <w:top w:val="single" w:sz="4" w:space="0" w:color="auto"/>
              <w:left w:val="single" w:sz="4" w:space="0" w:color="auto"/>
              <w:bottom w:val="single" w:sz="4" w:space="0" w:color="auto"/>
              <w:right w:val="single" w:sz="4" w:space="0" w:color="auto"/>
            </w:tcBorders>
            <w:hideMark/>
          </w:tcPr>
          <w:p w:rsidR="0084779D" w:rsidRPr="00885CDE" w:rsidRDefault="0084779D" w:rsidP="00B02B68">
            <w:pPr>
              <w:pStyle w:val="27"/>
              <w:spacing w:after="0" w:line="240" w:lineRule="auto"/>
              <w:rPr>
                <w:rFonts w:ascii="Times New Roman" w:hAnsi="Times New Roman" w:cs="Times New Roman"/>
                <w:sz w:val="24"/>
                <w:szCs w:val="24"/>
              </w:rPr>
            </w:pPr>
            <w:r w:rsidRPr="00885CDE">
              <w:rPr>
                <w:rFonts w:ascii="Times New Roman" w:hAnsi="Times New Roman" w:cs="Times New Roman"/>
                <w:sz w:val="24"/>
                <w:szCs w:val="24"/>
              </w:rPr>
              <w:t xml:space="preserve">6. </w:t>
            </w:r>
            <w:r w:rsidR="00B02B68" w:rsidRPr="00885CDE">
              <w:rPr>
                <w:rStyle w:val="refresult"/>
                <w:rFonts w:ascii="Times New Roman" w:hAnsi="Times New Roman" w:cs="Times New Roman"/>
                <w:sz w:val="24"/>
                <w:szCs w:val="24"/>
                <w:lang w:val="en-US"/>
              </w:rPr>
              <w:t>G</w:t>
            </w:r>
            <w:r w:rsidR="00B02B68" w:rsidRPr="00885CDE">
              <w:rPr>
                <w:rStyle w:val="refresult"/>
                <w:rFonts w:ascii="Times New Roman" w:hAnsi="Times New Roman" w:cs="Times New Roman"/>
                <w:sz w:val="24"/>
                <w:szCs w:val="24"/>
              </w:rPr>
              <w:t>overnmental</w:t>
            </w:r>
          </w:p>
        </w:tc>
        <w:tc>
          <w:tcPr>
            <w:tcW w:w="3190" w:type="dxa"/>
            <w:tcBorders>
              <w:top w:val="single" w:sz="4" w:space="0" w:color="auto"/>
              <w:left w:val="single" w:sz="4" w:space="0" w:color="auto"/>
              <w:bottom w:val="single" w:sz="4" w:space="0" w:color="auto"/>
              <w:right w:val="single" w:sz="4" w:space="0" w:color="auto"/>
            </w:tcBorders>
            <w:hideMark/>
          </w:tcPr>
          <w:p w:rsidR="0084779D" w:rsidRPr="0084779D" w:rsidRDefault="0084779D" w:rsidP="0084779D">
            <w:pPr>
              <w:pStyle w:val="27"/>
              <w:spacing w:after="0" w:line="240" w:lineRule="auto"/>
              <w:jc w:val="center"/>
              <w:rPr>
                <w:rFonts w:ascii="Times New Roman" w:hAnsi="Times New Roman" w:cs="Times New Roman"/>
                <w:sz w:val="24"/>
                <w:szCs w:val="24"/>
              </w:rPr>
            </w:pPr>
            <w:r w:rsidRPr="0084779D">
              <w:rPr>
                <w:rFonts w:ascii="Times New Roman" w:hAnsi="Times New Roman" w:cs="Times New Roman"/>
                <w:sz w:val="24"/>
                <w:szCs w:val="24"/>
              </w:rPr>
              <w:t>0.05</w:t>
            </w:r>
          </w:p>
        </w:tc>
        <w:tc>
          <w:tcPr>
            <w:tcW w:w="3190" w:type="dxa"/>
            <w:tcBorders>
              <w:top w:val="single" w:sz="4" w:space="0" w:color="auto"/>
              <w:left w:val="single" w:sz="4" w:space="0" w:color="auto"/>
              <w:bottom w:val="single" w:sz="4" w:space="0" w:color="auto"/>
              <w:right w:val="single" w:sz="4" w:space="0" w:color="auto"/>
            </w:tcBorders>
            <w:hideMark/>
          </w:tcPr>
          <w:p w:rsidR="0084779D" w:rsidRPr="0084779D" w:rsidRDefault="0084779D" w:rsidP="0084779D">
            <w:pPr>
              <w:pStyle w:val="27"/>
              <w:spacing w:after="0" w:line="240" w:lineRule="auto"/>
              <w:jc w:val="center"/>
              <w:rPr>
                <w:rFonts w:ascii="Times New Roman" w:hAnsi="Times New Roman" w:cs="Times New Roman"/>
                <w:sz w:val="24"/>
                <w:szCs w:val="24"/>
              </w:rPr>
            </w:pPr>
            <w:r w:rsidRPr="0084779D">
              <w:rPr>
                <w:rFonts w:ascii="Times New Roman" w:hAnsi="Times New Roman" w:cs="Times New Roman"/>
                <w:sz w:val="24"/>
                <w:szCs w:val="24"/>
              </w:rPr>
              <w:t>0.4</w:t>
            </w:r>
          </w:p>
        </w:tc>
      </w:tr>
      <w:tr w:rsidR="0084779D" w:rsidRPr="0084779D" w:rsidTr="0084779D">
        <w:trPr>
          <w:jc w:val="center"/>
        </w:trPr>
        <w:tc>
          <w:tcPr>
            <w:tcW w:w="3190" w:type="dxa"/>
            <w:tcBorders>
              <w:top w:val="single" w:sz="4" w:space="0" w:color="auto"/>
              <w:left w:val="single" w:sz="4" w:space="0" w:color="auto"/>
              <w:bottom w:val="single" w:sz="4" w:space="0" w:color="auto"/>
              <w:right w:val="single" w:sz="4" w:space="0" w:color="auto"/>
            </w:tcBorders>
            <w:hideMark/>
          </w:tcPr>
          <w:p w:rsidR="0084779D" w:rsidRPr="00885CDE" w:rsidRDefault="0084779D" w:rsidP="00885CDE">
            <w:pPr>
              <w:pStyle w:val="27"/>
              <w:spacing w:after="0" w:line="240" w:lineRule="auto"/>
              <w:rPr>
                <w:rFonts w:ascii="Times New Roman" w:hAnsi="Times New Roman" w:cs="Times New Roman"/>
                <w:sz w:val="24"/>
                <w:szCs w:val="24"/>
              </w:rPr>
            </w:pPr>
            <w:r w:rsidRPr="00885CDE">
              <w:rPr>
                <w:rFonts w:ascii="Times New Roman" w:hAnsi="Times New Roman" w:cs="Times New Roman"/>
                <w:sz w:val="24"/>
                <w:szCs w:val="24"/>
              </w:rPr>
              <w:t xml:space="preserve">7. </w:t>
            </w:r>
            <w:r w:rsidR="00885CDE" w:rsidRPr="00885CDE">
              <w:rPr>
                <w:rFonts w:ascii="Times New Roman" w:hAnsi="Times New Roman" w:cs="Times New Roman"/>
                <w:sz w:val="24"/>
                <w:szCs w:val="24"/>
                <w:lang w:val="en-US"/>
              </w:rPr>
              <w:t>T</w:t>
            </w:r>
            <w:r w:rsidR="00885CDE" w:rsidRPr="00885CDE">
              <w:rPr>
                <w:rStyle w:val="refresult"/>
                <w:rFonts w:ascii="Times New Roman" w:hAnsi="Times New Roman" w:cs="Times New Roman"/>
                <w:sz w:val="24"/>
                <w:szCs w:val="24"/>
              </w:rPr>
              <w:t>ransport</w:t>
            </w:r>
          </w:p>
        </w:tc>
        <w:tc>
          <w:tcPr>
            <w:tcW w:w="3190" w:type="dxa"/>
            <w:tcBorders>
              <w:top w:val="single" w:sz="4" w:space="0" w:color="auto"/>
              <w:left w:val="single" w:sz="4" w:space="0" w:color="auto"/>
              <w:bottom w:val="single" w:sz="4" w:space="0" w:color="auto"/>
              <w:right w:val="single" w:sz="4" w:space="0" w:color="auto"/>
            </w:tcBorders>
            <w:hideMark/>
          </w:tcPr>
          <w:p w:rsidR="0084779D" w:rsidRPr="0084779D" w:rsidRDefault="0084779D" w:rsidP="0084779D">
            <w:pPr>
              <w:pStyle w:val="27"/>
              <w:spacing w:after="0" w:line="240" w:lineRule="auto"/>
              <w:jc w:val="center"/>
              <w:rPr>
                <w:rFonts w:ascii="Times New Roman" w:hAnsi="Times New Roman" w:cs="Times New Roman"/>
                <w:sz w:val="24"/>
                <w:szCs w:val="24"/>
              </w:rPr>
            </w:pPr>
            <w:r w:rsidRPr="0084779D">
              <w:rPr>
                <w:rFonts w:ascii="Times New Roman" w:hAnsi="Times New Roman" w:cs="Times New Roman"/>
                <w:sz w:val="24"/>
                <w:szCs w:val="24"/>
              </w:rPr>
              <w:t>0.1</w:t>
            </w:r>
          </w:p>
        </w:tc>
        <w:tc>
          <w:tcPr>
            <w:tcW w:w="3190" w:type="dxa"/>
            <w:tcBorders>
              <w:top w:val="single" w:sz="4" w:space="0" w:color="auto"/>
              <w:left w:val="single" w:sz="4" w:space="0" w:color="auto"/>
              <w:bottom w:val="single" w:sz="4" w:space="0" w:color="auto"/>
              <w:right w:val="single" w:sz="4" w:space="0" w:color="auto"/>
            </w:tcBorders>
            <w:hideMark/>
          </w:tcPr>
          <w:p w:rsidR="0084779D" w:rsidRPr="0084779D" w:rsidRDefault="0084779D" w:rsidP="0084779D">
            <w:pPr>
              <w:pStyle w:val="27"/>
              <w:spacing w:after="0" w:line="240" w:lineRule="auto"/>
              <w:jc w:val="center"/>
              <w:rPr>
                <w:rFonts w:ascii="Times New Roman" w:hAnsi="Times New Roman" w:cs="Times New Roman"/>
                <w:sz w:val="24"/>
                <w:szCs w:val="24"/>
              </w:rPr>
            </w:pPr>
            <w:r w:rsidRPr="0084779D">
              <w:rPr>
                <w:rFonts w:ascii="Times New Roman" w:hAnsi="Times New Roman" w:cs="Times New Roman"/>
                <w:sz w:val="24"/>
                <w:szCs w:val="24"/>
              </w:rPr>
              <w:t>0.3</w:t>
            </w:r>
          </w:p>
        </w:tc>
      </w:tr>
    </w:tbl>
    <w:p w:rsidR="00732DEB" w:rsidRDefault="00732DEB" w:rsidP="0084779D">
      <w:pPr>
        <w:pStyle w:val="23"/>
        <w:shd w:val="clear" w:color="auto" w:fill="auto"/>
        <w:tabs>
          <w:tab w:val="left" w:pos="318"/>
        </w:tabs>
        <w:spacing w:after="0" w:line="240" w:lineRule="auto"/>
        <w:rPr>
          <w:rFonts w:ascii="Times New Roman" w:hAnsi="Times New Roman" w:cs="Times New Roman"/>
          <w:sz w:val="28"/>
          <w:szCs w:val="24"/>
          <w:lang w:val="en-US"/>
        </w:rPr>
      </w:pPr>
    </w:p>
    <w:p w:rsidR="009525FD" w:rsidRPr="0084779D" w:rsidRDefault="00C631F1" w:rsidP="00601150">
      <w:pPr>
        <w:pStyle w:val="23"/>
        <w:pageBreakBefore/>
        <w:shd w:val="clear" w:color="auto" w:fill="auto"/>
        <w:tabs>
          <w:tab w:val="left" w:pos="318"/>
        </w:tabs>
        <w:spacing w:after="0" w:line="240" w:lineRule="auto"/>
        <w:rPr>
          <w:rFonts w:ascii="Times New Roman" w:hAnsi="Times New Roman" w:cs="Times New Roman"/>
          <w:sz w:val="28"/>
          <w:szCs w:val="24"/>
          <w:lang w:val="en-US"/>
        </w:rPr>
      </w:pPr>
      <w:r w:rsidRPr="006473F4">
        <w:rPr>
          <w:rFonts w:ascii="Times New Roman" w:hAnsi="Times New Roman" w:cs="Times New Roman"/>
          <w:sz w:val="24"/>
          <w:szCs w:val="24"/>
          <w:lang w:val="en-US"/>
        </w:rPr>
        <w:lastRenderedPageBreak/>
        <w:t>Chapter</w:t>
      </w:r>
      <w:r>
        <w:rPr>
          <w:rFonts w:ascii="Times New Roman" w:hAnsi="Times New Roman" w:cs="Times New Roman"/>
          <w:sz w:val="28"/>
          <w:szCs w:val="24"/>
        </w:rPr>
        <w:t xml:space="preserve"> </w:t>
      </w:r>
      <w:r w:rsidR="009525FD" w:rsidRPr="0084779D">
        <w:rPr>
          <w:rFonts w:ascii="Times New Roman" w:hAnsi="Times New Roman" w:cs="Times New Roman"/>
          <w:sz w:val="28"/>
          <w:szCs w:val="24"/>
          <w:lang w:val="en-US"/>
        </w:rPr>
        <w:t>4. Financing of business activity</w:t>
      </w:r>
    </w:p>
    <w:p w:rsidR="008C2F42" w:rsidRPr="0084779D" w:rsidRDefault="008C2F42" w:rsidP="0084779D">
      <w:pPr>
        <w:pStyle w:val="23"/>
        <w:shd w:val="clear" w:color="auto" w:fill="auto"/>
        <w:tabs>
          <w:tab w:val="left" w:pos="318"/>
        </w:tabs>
        <w:spacing w:after="0" w:line="240" w:lineRule="auto"/>
        <w:rPr>
          <w:rFonts w:ascii="Times New Roman" w:hAnsi="Times New Roman" w:cs="Times New Roman"/>
          <w:sz w:val="24"/>
          <w:szCs w:val="24"/>
          <w:lang w:val="en-US"/>
        </w:rPr>
      </w:pPr>
    </w:p>
    <w:p w:rsidR="00732DEB" w:rsidRDefault="00732DEB" w:rsidP="00732DEB">
      <w:pPr>
        <w:spacing w:after="0" w:line="240" w:lineRule="auto"/>
        <w:jc w:val="center"/>
        <w:rPr>
          <w:rFonts w:ascii="Times New Roman" w:hAnsi="Times New Roman" w:cs="Times New Roman"/>
          <w:b/>
          <w:sz w:val="24"/>
          <w:szCs w:val="24"/>
          <w:lang w:val="en-US"/>
        </w:rPr>
      </w:pPr>
      <w:r w:rsidRPr="00732DEB">
        <w:rPr>
          <w:rFonts w:ascii="Times New Roman" w:hAnsi="Times New Roman" w:cs="Times New Roman"/>
          <w:b/>
          <w:sz w:val="24"/>
          <w:szCs w:val="24"/>
          <w:lang w:val="en-US"/>
        </w:rPr>
        <w:t>4.</w:t>
      </w:r>
      <w:r w:rsidR="009525FD" w:rsidRPr="00732DEB">
        <w:rPr>
          <w:rFonts w:ascii="Times New Roman" w:hAnsi="Times New Roman" w:cs="Times New Roman"/>
          <w:b/>
          <w:sz w:val="24"/>
          <w:szCs w:val="24"/>
          <w:lang w:val="en-US"/>
        </w:rPr>
        <w:t xml:space="preserve">1. Financial environment of the enterprise. Sources of formation and financing </w:t>
      </w:r>
    </w:p>
    <w:p w:rsidR="009525FD" w:rsidRPr="00732DEB" w:rsidRDefault="009525FD" w:rsidP="00732DEB">
      <w:pPr>
        <w:spacing w:after="0" w:line="240" w:lineRule="auto"/>
        <w:jc w:val="center"/>
        <w:rPr>
          <w:rFonts w:ascii="Times New Roman" w:hAnsi="Times New Roman" w:cs="Times New Roman"/>
          <w:b/>
          <w:sz w:val="24"/>
          <w:szCs w:val="24"/>
          <w:lang w:val="en-US"/>
        </w:rPr>
      </w:pPr>
      <w:r w:rsidRPr="00732DEB">
        <w:rPr>
          <w:rFonts w:ascii="Times New Roman" w:hAnsi="Times New Roman" w:cs="Times New Roman"/>
          <w:b/>
          <w:sz w:val="24"/>
          <w:szCs w:val="24"/>
          <w:lang w:val="en-US"/>
        </w:rPr>
        <w:t>of business activity</w:t>
      </w:r>
    </w:p>
    <w:p w:rsidR="008C2F42" w:rsidRPr="0084779D" w:rsidRDefault="008C2F42" w:rsidP="0084779D">
      <w:pPr>
        <w:spacing w:after="0" w:line="240" w:lineRule="auto"/>
        <w:jc w:val="center"/>
        <w:rPr>
          <w:rFonts w:ascii="Times New Roman" w:hAnsi="Times New Roman" w:cs="Times New Roman"/>
          <w:b/>
          <w:sz w:val="24"/>
          <w:szCs w:val="24"/>
          <w:lang w:val="en-US"/>
        </w:rPr>
      </w:pPr>
    </w:p>
    <w:p w:rsidR="0084217A" w:rsidRPr="0084779D" w:rsidRDefault="0084217A" w:rsidP="0084779D">
      <w:pPr>
        <w:pStyle w:val="ad"/>
        <w:ind w:firstLine="540"/>
        <w:rPr>
          <w:szCs w:val="24"/>
          <w:lang w:val="en-US"/>
        </w:rPr>
      </w:pPr>
      <w:r w:rsidRPr="0084779D">
        <w:rPr>
          <w:b/>
          <w:szCs w:val="24"/>
          <w:lang w:val="en-US"/>
        </w:rPr>
        <w:t>Finance of the enterprises</w:t>
      </w:r>
      <w:r w:rsidRPr="0084779D">
        <w:rPr>
          <w:szCs w:val="24"/>
          <w:lang w:val="en-US"/>
        </w:rPr>
        <w:t xml:space="preserve"> is the system of the monetary relations in the environment of the a</w:t>
      </w:r>
      <w:r w:rsidRPr="0084779D">
        <w:rPr>
          <w:szCs w:val="24"/>
          <w:lang w:val="en-US"/>
        </w:rPr>
        <w:t>d</w:t>
      </w:r>
      <w:r w:rsidRPr="0084779D">
        <w:rPr>
          <w:szCs w:val="24"/>
          <w:lang w:val="en-US"/>
        </w:rPr>
        <w:t>dress by means of which there are an education and use of the trust funds of money.</w:t>
      </w:r>
    </w:p>
    <w:p w:rsidR="0084217A" w:rsidRPr="0084779D" w:rsidRDefault="0084217A" w:rsidP="0084779D">
      <w:pPr>
        <w:pStyle w:val="ad"/>
        <w:ind w:firstLine="540"/>
        <w:rPr>
          <w:szCs w:val="24"/>
          <w:lang w:val="en-US"/>
        </w:rPr>
      </w:pPr>
      <w:r w:rsidRPr="0084779D">
        <w:rPr>
          <w:szCs w:val="24"/>
          <w:lang w:val="en-US"/>
        </w:rPr>
        <w:t>Finance performs 3 main functions:</w:t>
      </w:r>
    </w:p>
    <w:p w:rsidR="0084217A" w:rsidRPr="0084217A" w:rsidRDefault="0084217A" w:rsidP="0084779D">
      <w:pPr>
        <w:pStyle w:val="ad"/>
        <w:ind w:firstLine="540"/>
        <w:rPr>
          <w:szCs w:val="24"/>
          <w:lang w:val="en-US"/>
        </w:rPr>
      </w:pPr>
      <w:r w:rsidRPr="0084779D">
        <w:rPr>
          <w:szCs w:val="24"/>
          <w:lang w:val="en-US"/>
        </w:rPr>
        <w:t>• quick, i.e. ensuring all economic activity of trade enterprises with monetary resources. For this purpose the enterprises according to the financial plan</w:t>
      </w:r>
      <w:r w:rsidRPr="0084217A">
        <w:rPr>
          <w:szCs w:val="24"/>
          <w:lang w:val="en-US"/>
        </w:rPr>
        <w:t xml:space="preserve"> define the need for means, sources of their receipt and regulate use of means;</w:t>
      </w:r>
    </w:p>
    <w:p w:rsidR="0084217A" w:rsidRPr="0084217A" w:rsidRDefault="0084217A" w:rsidP="0084217A">
      <w:pPr>
        <w:pStyle w:val="ad"/>
        <w:ind w:firstLine="540"/>
        <w:rPr>
          <w:szCs w:val="24"/>
          <w:lang w:val="en-US"/>
        </w:rPr>
      </w:pPr>
      <w:r w:rsidRPr="0084217A">
        <w:rPr>
          <w:szCs w:val="24"/>
          <w:lang w:val="en-US"/>
        </w:rPr>
        <w:t>• distributive, i.e. distribution of monetary revenues of trade enterprises, different formation of funds of money;</w:t>
      </w:r>
    </w:p>
    <w:p w:rsidR="0084217A" w:rsidRPr="0084217A" w:rsidRDefault="0084217A" w:rsidP="0084217A">
      <w:pPr>
        <w:pStyle w:val="ad"/>
        <w:ind w:firstLine="540"/>
        <w:rPr>
          <w:szCs w:val="24"/>
          <w:lang w:val="en-US"/>
        </w:rPr>
      </w:pPr>
      <w:r w:rsidRPr="0084217A">
        <w:rPr>
          <w:szCs w:val="24"/>
          <w:lang w:val="en-US"/>
        </w:rPr>
        <w:t>• control, i.e. control of a circulation of means, their distribution and use. This function covers all parties of economic activity of the enterprise: movement and use of the fixed and current assets, co</w:t>
      </w:r>
      <w:r w:rsidRPr="0084217A">
        <w:rPr>
          <w:szCs w:val="24"/>
          <w:lang w:val="en-US"/>
        </w:rPr>
        <w:t>m</w:t>
      </w:r>
      <w:r w:rsidRPr="0084217A">
        <w:rPr>
          <w:szCs w:val="24"/>
          <w:lang w:val="en-US"/>
        </w:rPr>
        <w:t>pensation of workers, repayment of the bank credits and loans, payment of accounts of suppliers, etc.</w:t>
      </w:r>
    </w:p>
    <w:p w:rsidR="0084217A" w:rsidRDefault="0084217A" w:rsidP="0084217A">
      <w:pPr>
        <w:pStyle w:val="ad"/>
        <w:ind w:firstLine="540"/>
        <w:rPr>
          <w:szCs w:val="24"/>
          <w:lang w:val="en-US"/>
        </w:rPr>
      </w:pPr>
      <w:r w:rsidRPr="0084217A">
        <w:rPr>
          <w:szCs w:val="24"/>
          <w:lang w:val="en-US"/>
        </w:rPr>
        <w:t xml:space="preserve">There is a difference between the concepts "finance" and "financial resources". Financial resources are result of functioning of finance of trade. Besides, unlike financial resources finance doesn't cover all monetary relations: the monetary relations connected with </w:t>
      </w:r>
      <w:r w:rsidRPr="0084217A">
        <w:rPr>
          <w:rStyle w:val="refresult"/>
          <w:lang w:val="en-US"/>
        </w:rPr>
        <w:t>process</w:t>
      </w:r>
      <w:r w:rsidRPr="0084217A">
        <w:rPr>
          <w:szCs w:val="24"/>
          <w:lang w:val="en-US"/>
        </w:rPr>
        <w:t xml:space="preserve"> purchase and sale, pricing don't join in a concept of finance.</w:t>
      </w:r>
    </w:p>
    <w:p w:rsidR="0084217A" w:rsidRPr="0084217A" w:rsidRDefault="0084217A" w:rsidP="0084217A">
      <w:pPr>
        <w:pStyle w:val="ac"/>
        <w:spacing w:before="0" w:beforeAutospacing="0" w:after="0" w:afterAutospacing="0"/>
        <w:ind w:firstLine="539"/>
        <w:jc w:val="both"/>
        <w:rPr>
          <w:bCs/>
          <w:iCs/>
          <w:lang w:val="en-US"/>
        </w:rPr>
      </w:pPr>
      <w:r w:rsidRPr="0084217A">
        <w:rPr>
          <w:bCs/>
          <w:iCs/>
          <w:lang w:val="en-US"/>
        </w:rPr>
        <w:t>Financial resources are a set of all money, the accumulation which are at the disposal of the ente</w:t>
      </w:r>
      <w:r w:rsidRPr="0084217A">
        <w:rPr>
          <w:bCs/>
          <w:iCs/>
          <w:lang w:val="en-US"/>
        </w:rPr>
        <w:t>r</w:t>
      </w:r>
      <w:r w:rsidRPr="0084217A">
        <w:rPr>
          <w:bCs/>
          <w:iCs/>
          <w:lang w:val="en-US"/>
        </w:rPr>
        <w:t xml:space="preserve">prises. In other words, only that part of revenue which remains directly at trade enterprises in the form of </w:t>
      </w:r>
      <w:r w:rsidR="00D13B83" w:rsidRPr="00D13B83">
        <w:rPr>
          <w:rStyle w:val="refresult"/>
          <w:lang w:val="en-US"/>
        </w:rPr>
        <w:t>income</w:t>
      </w:r>
      <w:r w:rsidRPr="0084217A">
        <w:rPr>
          <w:bCs/>
          <w:iCs/>
          <w:lang w:val="en-US"/>
        </w:rPr>
        <w:t xml:space="preserve"> is included financial resources.</w:t>
      </w:r>
    </w:p>
    <w:p w:rsidR="0084217A" w:rsidRPr="0084217A" w:rsidRDefault="0084217A" w:rsidP="0084217A">
      <w:pPr>
        <w:pStyle w:val="ac"/>
        <w:spacing w:before="0" w:beforeAutospacing="0" w:after="0" w:afterAutospacing="0"/>
        <w:ind w:firstLine="539"/>
        <w:jc w:val="both"/>
        <w:rPr>
          <w:bCs/>
          <w:iCs/>
          <w:lang w:val="en-US"/>
        </w:rPr>
      </w:pPr>
      <w:r w:rsidRPr="0084217A">
        <w:rPr>
          <w:bCs/>
          <w:iCs/>
          <w:lang w:val="en-US"/>
        </w:rPr>
        <w:t>Financing and crediting represent one of types of ensuring business activity with in cash. Needs of businessmen can be satisfied also by investment.</w:t>
      </w:r>
    </w:p>
    <w:p w:rsidR="0084217A" w:rsidRPr="0084217A" w:rsidRDefault="0084217A" w:rsidP="0084217A">
      <w:pPr>
        <w:pStyle w:val="ac"/>
        <w:spacing w:before="0" w:beforeAutospacing="0" w:after="0" w:afterAutospacing="0"/>
        <w:ind w:firstLine="539"/>
        <w:jc w:val="both"/>
        <w:rPr>
          <w:bCs/>
          <w:iCs/>
          <w:lang w:val="en-US"/>
        </w:rPr>
      </w:pPr>
      <w:r w:rsidRPr="0084217A">
        <w:rPr>
          <w:b/>
          <w:bCs/>
          <w:iCs/>
          <w:lang w:val="en-US"/>
        </w:rPr>
        <w:t>Financing</w:t>
      </w:r>
      <w:r w:rsidRPr="0084217A">
        <w:rPr>
          <w:bCs/>
          <w:iCs/>
          <w:lang w:val="en-US"/>
        </w:rPr>
        <w:t xml:space="preserve"> is a gratuitous and irrevocable granting money in different forms for implementation of any activity. Financing differs in the principles of irrevocability and gratuitousness from the crediting providing means on the terms of recoverability and onerousness (availability at a price).</w:t>
      </w:r>
    </w:p>
    <w:p w:rsidR="0084217A" w:rsidRPr="0084217A" w:rsidRDefault="0084217A" w:rsidP="0084217A">
      <w:pPr>
        <w:pStyle w:val="ac"/>
        <w:spacing w:before="0" w:beforeAutospacing="0" w:after="0" w:afterAutospacing="0"/>
        <w:ind w:firstLine="539"/>
        <w:jc w:val="both"/>
        <w:rPr>
          <w:bCs/>
          <w:iCs/>
          <w:lang w:val="en-US"/>
        </w:rPr>
      </w:pPr>
      <w:r w:rsidRPr="0084217A">
        <w:rPr>
          <w:b/>
          <w:bCs/>
          <w:iCs/>
          <w:lang w:val="en-US"/>
        </w:rPr>
        <w:t>Crediting</w:t>
      </w:r>
      <w:r w:rsidRPr="0084217A">
        <w:rPr>
          <w:bCs/>
          <w:iCs/>
          <w:lang w:val="en-US"/>
        </w:rPr>
        <w:t>, as well as financing, provides financial requirements of process of expanded reprodu</w:t>
      </w:r>
      <w:r w:rsidRPr="0084217A">
        <w:rPr>
          <w:bCs/>
          <w:iCs/>
          <w:lang w:val="en-US"/>
        </w:rPr>
        <w:t>c</w:t>
      </w:r>
      <w:r w:rsidRPr="0084217A">
        <w:rPr>
          <w:bCs/>
          <w:iCs/>
          <w:lang w:val="en-US"/>
        </w:rPr>
        <w:t>tion. At the same time the credit acts as rather independent link in a financial system, has special speci</w:t>
      </w:r>
      <w:r w:rsidRPr="0084217A">
        <w:rPr>
          <w:bCs/>
          <w:iCs/>
          <w:lang w:val="en-US"/>
        </w:rPr>
        <w:t>f</w:t>
      </w:r>
      <w:r w:rsidRPr="0084217A">
        <w:rPr>
          <w:bCs/>
          <w:iCs/>
          <w:lang w:val="en-US"/>
        </w:rPr>
        <w:t>ic methods of redistribution of temporarily free money for completion of a gap in production. Credit l</w:t>
      </w:r>
      <w:r w:rsidRPr="0084217A">
        <w:rPr>
          <w:bCs/>
          <w:iCs/>
          <w:lang w:val="en-US"/>
        </w:rPr>
        <w:t>e</w:t>
      </w:r>
      <w:r w:rsidRPr="0084217A">
        <w:rPr>
          <w:bCs/>
          <w:iCs/>
          <w:lang w:val="en-US"/>
        </w:rPr>
        <w:t>gal relationship can be considered as a part, a subsystem of financial legal relationship.</w:t>
      </w:r>
    </w:p>
    <w:p w:rsidR="006D2E2E" w:rsidRPr="006D2E2E" w:rsidRDefault="006D2E2E" w:rsidP="006D2E2E">
      <w:pPr>
        <w:pStyle w:val="ac"/>
        <w:spacing w:before="0" w:beforeAutospacing="0" w:after="0" w:afterAutospacing="0"/>
        <w:ind w:firstLine="539"/>
        <w:jc w:val="both"/>
        <w:rPr>
          <w:bCs/>
          <w:iCs/>
          <w:lang w:val="en-US"/>
        </w:rPr>
      </w:pPr>
      <w:r w:rsidRPr="006D2E2E">
        <w:rPr>
          <w:bCs/>
          <w:iCs/>
          <w:lang w:val="en-US"/>
        </w:rPr>
        <w:t>Classification of types of financing can be carried out on a number of the bases. Classification d</w:t>
      </w:r>
      <w:r w:rsidRPr="006D2E2E">
        <w:rPr>
          <w:bCs/>
          <w:iCs/>
          <w:lang w:val="en-US"/>
        </w:rPr>
        <w:t>e</w:t>
      </w:r>
      <w:r w:rsidRPr="006D2E2E">
        <w:rPr>
          <w:bCs/>
          <w:iCs/>
          <w:lang w:val="en-US"/>
        </w:rPr>
        <w:t>pending on a source of financing as which it is necessary to understand a source of receiving money has applied value. By this criterion financing is divided into the following types:</w:t>
      </w:r>
    </w:p>
    <w:p w:rsidR="006D2E2E" w:rsidRPr="006D2E2E" w:rsidRDefault="006D2E2E" w:rsidP="006D2E2E">
      <w:pPr>
        <w:pStyle w:val="ac"/>
        <w:spacing w:before="0" w:beforeAutospacing="0" w:after="0" w:afterAutospacing="0"/>
        <w:ind w:firstLine="539"/>
        <w:jc w:val="both"/>
        <w:rPr>
          <w:bCs/>
          <w:iCs/>
          <w:lang w:val="en-US"/>
        </w:rPr>
      </w:pPr>
      <w:r w:rsidRPr="006D2E2E">
        <w:rPr>
          <w:bCs/>
          <w:iCs/>
          <w:lang w:val="en-US"/>
        </w:rPr>
        <w:t>- state – at the expense of means of the state budget of RK;</w:t>
      </w:r>
    </w:p>
    <w:p w:rsidR="006D2E2E" w:rsidRPr="006D2E2E" w:rsidRDefault="006D2E2E" w:rsidP="006D2E2E">
      <w:pPr>
        <w:pStyle w:val="ac"/>
        <w:spacing w:before="0" w:beforeAutospacing="0" w:after="0" w:afterAutospacing="0"/>
        <w:ind w:firstLine="539"/>
        <w:jc w:val="both"/>
        <w:rPr>
          <w:bCs/>
          <w:iCs/>
          <w:lang w:val="en-US"/>
        </w:rPr>
      </w:pPr>
      <w:r w:rsidRPr="006D2E2E">
        <w:rPr>
          <w:bCs/>
          <w:iCs/>
          <w:lang w:val="en-US"/>
        </w:rPr>
        <w:t>- municipal – at the expense of means of the local budget;</w:t>
      </w:r>
    </w:p>
    <w:p w:rsidR="006D2E2E" w:rsidRPr="006D2E2E" w:rsidRDefault="006D2E2E" w:rsidP="006D2E2E">
      <w:pPr>
        <w:pStyle w:val="ac"/>
        <w:spacing w:before="0" w:beforeAutospacing="0" w:after="0" w:afterAutospacing="0"/>
        <w:ind w:firstLine="539"/>
        <w:jc w:val="both"/>
        <w:rPr>
          <w:bCs/>
          <w:iCs/>
          <w:lang w:val="en-US"/>
        </w:rPr>
      </w:pPr>
      <w:r w:rsidRPr="006D2E2E">
        <w:rPr>
          <w:bCs/>
          <w:iCs/>
          <w:lang w:val="en-US"/>
        </w:rPr>
        <w:t>- self-financing – at the expense of own means of economic entity;</w:t>
      </w:r>
    </w:p>
    <w:p w:rsidR="006D2E2E" w:rsidRPr="006D2E2E" w:rsidRDefault="006D2E2E" w:rsidP="006D2E2E">
      <w:pPr>
        <w:pStyle w:val="ac"/>
        <w:spacing w:before="0" w:beforeAutospacing="0" w:after="0" w:afterAutospacing="0"/>
        <w:ind w:firstLine="539"/>
        <w:jc w:val="both"/>
        <w:rPr>
          <w:bCs/>
          <w:iCs/>
          <w:lang w:val="en-US"/>
        </w:rPr>
      </w:pPr>
      <w:r w:rsidRPr="006D2E2E">
        <w:rPr>
          <w:bCs/>
          <w:iCs/>
          <w:lang w:val="en-US"/>
        </w:rPr>
        <w:t>- charitable – at the expense of contributions of private owners.</w:t>
      </w:r>
    </w:p>
    <w:p w:rsidR="006D2E2E" w:rsidRPr="006D2E2E" w:rsidRDefault="006D2E2E" w:rsidP="006D2E2E">
      <w:pPr>
        <w:pStyle w:val="ac"/>
        <w:spacing w:before="0" w:beforeAutospacing="0" w:after="0" w:afterAutospacing="0"/>
        <w:ind w:firstLine="539"/>
        <w:jc w:val="both"/>
        <w:rPr>
          <w:bCs/>
          <w:iCs/>
          <w:lang w:val="en-US"/>
        </w:rPr>
      </w:pPr>
      <w:r w:rsidRPr="006D2E2E">
        <w:rPr>
          <w:bCs/>
          <w:iCs/>
          <w:lang w:val="en-US"/>
        </w:rPr>
        <w:t>Depending on sources and economic contents crediting can be divided on state, bank and comme</w:t>
      </w:r>
      <w:r w:rsidRPr="006D2E2E">
        <w:rPr>
          <w:bCs/>
          <w:iCs/>
          <w:lang w:val="en-US"/>
        </w:rPr>
        <w:t>r</w:t>
      </w:r>
      <w:r w:rsidRPr="006D2E2E">
        <w:rPr>
          <w:bCs/>
          <w:iCs/>
          <w:lang w:val="en-US"/>
        </w:rPr>
        <w:t>cial.</w:t>
      </w:r>
    </w:p>
    <w:p w:rsidR="006D2E2E" w:rsidRPr="006D2E2E" w:rsidRDefault="006D2E2E" w:rsidP="006D2E2E">
      <w:pPr>
        <w:pStyle w:val="ac"/>
        <w:spacing w:before="0" w:beforeAutospacing="0" w:after="0" w:afterAutospacing="0"/>
        <w:ind w:firstLine="539"/>
        <w:jc w:val="both"/>
        <w:rPr>
          <w:bCs/>
          <w:iCs/>
          <w:lang w:val="en-US"/>
        </w:rPr>
      </w:pPr>
      <w:r w:rsidRPr="006D2E2E">
        <w:rPr>
          <w:bCs/>
          <w:iCs/>
          <w:lang w:val="en-US"/>
        </w:rPr>
        <w:t>We will consider main types of financing and crediting in more detail.</w:t>
      </w:r>
    </w:p>
    <w:p w:rsidR="00EF6A53" w:rsidRPr="00EF6A53" w:rsidRDefault="00EF6A53" w:rsidP="00EF6A53">
      <w:pPr>
        <w:shd w:val="clear" w:color="auto" w:fill="FFFFFF"/>
        <w:spacing w:after="0" w:line="240" w:lineRule="auto"/>
        <w:ind w:firstLine="539"/>
        <w:jc w:val="both"/>
        <w:rPr>
          <w:rFonts w:ascii="Times New Roman" w:hAnsi="Times New Roman" w:cs="Times New Roman"/>
          <w:sz w:val="24"/>
          <w:szCs w:val="24"/>
          <w:lang w:val="en-US"/>
        </w:rPr>
      </w:pPr>
      <w:r w:rsidRPr="00EF6A53">
        <w:rPr>
          <w:rFonts w:ascii="Times New Roman" w:hAnsi="Times New Roman" w:cs="Times New Roman"/>
          <w:sz w:val="24"/>
          <w:szCs w:val="24"/>
          <w:lang w:val="en-US"/>
        </w:rPr>
        <w:t>Depending on terms distinguish short-term and long-term financing.</w:t>
      </w:r>
    </w:p>
    <w:p w:rsidR="00EF6A53" w:rsidRPr="00EF6A53" w:rsidRDefault="00EF6A53" w:rsidP="00EF6A53">
      <w:pPr>
        <w:shd w:val="clear" w:color="auto" w:fill="FFFFFF"/>
        <w:spacing w:after="0" w:line="240" w:lineRule="auto"/>
        <w:ind w:firstLine="539"/>
        <w:jc w:val="both"/>
        <w:rPr>
          <w:rFonts w:ascii="Times New Roman" w:hAnsi="Times New Roman" w:cs="Times New Roman"/>
          <w:sz w:val="24"/>
          <w:szCs w:val="24"/>
          <w:lang w:val="en-US"/>
        </w:rPr>
      </w:pPr>
      <w:r w:rsidRPr="00EF6A53">
        <w:rPr>
          <w:rFonts w:ascii="Times New Roman" w:hAnsi="Times New Roman" w:cs="Times New Roman"/>
          <w:sz w:val="24"/>
          <w:szCs w:val="24"/>
          <w:lang w:val="en-US"/>
        </w:rPr>
        <w:t>The companies of all types and the sizes resort to short-term loans. The short-term debt is bo</w:t>
      </w:r>
      <w:r w:rsidRPr="00EF6A53">
        <w:rPr>
          <w:rFonts w:ascii="Times New Roman" w:hAnsi="Times New Roman" w:cs="Times New Roman"/>
          <w:sz w:val="24"/>
          <w:szCs w:val="24"/>
          <w:lang w:val="en-US"/>
        </w:rPr>
        <w:t>r</w:t>
      </w:r>
      <w:r w:rsidRPr="00EF6A53">
        <w:rPr>
          <w:rFonts w:ascii="Times New Roman" w:hAnsi="Times New Roman" w:cs="Times New Roman"/>
          <w:sz w:val="24"/>
          <w:szCs w:val="24"/>
          <w:lang w:val="en-US"/>
        </w:rPr>
        <w:t>rowed funds which are subject to return within a year, used for financing of the current expenses.</w:t>
      </w:r>
    </w:p>
    <w:p w:rsidR="00EF6A53" w:rsidRPr="00EF6A53" w:rsidRDefault="00EF6A53" w:rsidP="00EF6A53">
      <w:pPr>
        <w:shd w:val="clear" w:color="auto" w:fill="FFFFFF"/>
        <w:spacing w:after="0" w:line="240" w:lineRule="auto"/>
        <w:ind w:firstLine="539"/>
        <w:jc w:val="both"/>
        <w:rPr>
          <w:rFonts w:ascii="Times New Roman" w:hAnsi="Times New Roman" w:cs="Times New Roman"/>
          <w:sz w:val="24"/>
          <w:szCs w:val="24"/>
          <w:lang w:val="en-US"/>
        </w:rPr>
      </w:pPr>
      <w:r w:rsidRPr="00EF6A53">
        <w:rPr>
          <w:rFonts w:ascii="Times New Roman" w:hAnsi="Times New Roman" w:cs="Times New Roman"/>
          <w:sz w:val="24"/>
          <w:szCs w:val="24"/>
          <w:lang w:val="en-US"/>
        </w:rPr>
        <w:t>When the enterprise carries out long-term projects, it resorts to external and internal sources of f</w:t>
      </w:r>
      <w:r w:rsidRPr="00EF6A53">
        <w:rPr>
          <w:rFonts w:ascii="Times New Roman" w:hAnsi="Times New Roman" w:cs="Times New Roman"/>
          <w:sz w:val="24"/>
          <w:szCs w:val="24"/>
          <w:lang w:val="en-US"/>
        </w:rPr>
        <w:t>i</w:t>
      </w:r>
      <w:r w:rsidRPr="00EF6A53">
        <w:rPr>
          <w:rFonts w:ascii="Times New Roman" w:hAnsi="Times New Roman" w:cs="Times New Roman"/>
          <w:sz w:val="24"/>
          <w:szCs w:val="24"/>
          <w:lang w:val="en-US"/>
        </w:rPr>
        <w:t>nancing. Treat internal sources: realization of own assets by the enterprise and reinvestment of the got profit. Treat external: long-term loans, leasing, bonds and actions.</w:t>
      </w:r>
    </w:p>
    <w:p w:rsidR="00EF6A53" w:rsidRPr="00EF6A53" w:rsidRDefault="00EF6A53" w:rsidP="00EF6A53">
      <w:pPr>
        <w:shd w:val="clear" w:color="auto" w:fill="FFFFFF"/>
        <w:spacing w:after="0" w:line="240" w:lineRule="auto"/>
        <w:ind w:firstLine="539"/>
        <w:jc w:val="both"/>
        <w:rPr>
          <w:rFonts w:ascii="Times New Roman" w:hAnsi="Times New Roman" w:cs="Times New Roman"/>
          <w:sz w:val="24"/>
          <w:szCs w:val="24"/>
          <w:lang w:val="en-US"/>
        </w:rPr>
      </w:pPr>
      <w:r w:rsidRPr="00EF6A53">
        <w:rPr>
          <w:rFonts w:ascii="Times New Roman" w:hAnsi="Times New Roman" w:cs="Times New Roman"/>
          <w:sz w:val="24"/>
          <w:szCs w:val="24"/>
          <w:lang w:val="en-US"/>
        </w:rPr>
        <w:t>Existence of sources of financing of business activity is one of the main problems in investment activities now.</w:t>
      </w:r>
    </w:p>
    <w:p w:rsidR="00EF6A53" w:rsidRDefault="00EF6A53" w:rsidP="00EF6A53">
      <w:pPr>
        <w:shd w:val="clear" w:color="auto" w:fill="FFFFFF"/>
        <w:spacing w:after="0" w:line="240" w:lineRule="auto"/>
        <w:ind w:firstLine="539"/>
        <w:jc w:val="both"/>
        <w:rPr>
          <w:rFonts w:ascii="Times New Roman" w:hAnsi="Times New Roman" w:cs="Times New Roman"/>
          <w:sz w:val="24"/>
          <w:szCs w:val="24"/>
          <w:lang w:val="en-US"/>
        </w:rPr>
      </w:pPr>
      <w:r w:rsidRPr="00EF6A53">
        <w:rPr>
          <w:rFonts w:ascii="Times New Roman" w:hAnsi="Times New Roman" w:cs="Times New Roman"/>
          <w:sz w:val="24"/>
          <w:szCs w:val="24"/>
          <w:lang w:val="en-US"/>
        </w:rPr>
        <w:t>The most reliable are own sources of financing of business activity. Ideally each commercial o</w:t>
      </w:r>
      <w:r w:rsidRPr="00EF6A53">
        <w:rPr>
          <w:rFonts w:ascii="Times New Roman" w:hAnsi="Times New Roman" w:cs="Times New Roman"/>
          <w:sz w:val="24"/>
          <w:szCs w:val="24"/>
          <w:lang w:val="en-US"/>
        </w:rPr>
        <w:t>r</w:t>
      </w:r>
      <w:r w:rsidRPr="00EF6A53">
        <w:rPr>
          <w:rFonts w:ascii="Times New Roman" w:hAnsi="Times New Roman" w:cs="Times New Roman"/>
          <w:sz w:val="24"/>
          <w:szCs w:val="24"/>
          <w:lang w:val="en-US"/>
        </w:rPr>
        <w:t xml:space="preserve">ganization </w:t>
      </w:r>
      <w:r w:rsidRPr="00EF6A53">
        <w:rPr>
          <w:rFonts w:ascii="Times New Roman" w:hAnsi="Times New Roman" w:cs="Times New Roman"/>
          <w:sz w:val="24"/>
          <w:szCs w:val="24"/>
        </w:rPr>
        <w:t>не</w:t>
      </w:r>
      <w:r w:rsidRPr="00EF6A53">
        <w:rPr>
          <w:rFonts w:ascii="Times New Roman" w:hAnsi="Times New Roman" w:cs="Times New Roman"/>
          <w:sz w:val="24"/>
          <w:szCs w:val="24"/>
          <w:lang w:val="en-US"/>
        </w:rPr>
        <w:t>¬</w:t>
      </w:r>
      <w:r w:rsidRPr="00EF6A53">
        <w:rPr>
          <w:rFonts w:ascii="Times New Roman" w:hAnsi="Times New Roman" w:cs="Times New Roman"/>
          <w:sz w:val="24"/>
          <w:szCs w:val="24"/>
        </w:rPr>
        <w:t>обходимо</w:t>
      </w:r>
      <w:r w:rsidRPr="00EF6A53">
        <w:rPr>
          <w:rFonts w:ascii="Times New Roman" w:hAnsi="Times New Roman" w:cs="Times New Roman"/>
          <w:sz w:val="24"/>
          <w:szCs w:val="24"/>
          <w:lang w:val="en-US"/>
        </w:rPr>
        <w:t xml:space="preserve"> always to seek for self-financing. In this case there is no problem where to take money, the risk of bankruptcy decreases. Besides, </w:t>
      </w:r>
      <w:r w:rsidRPr="008632B7">
        <w:rPr>
          <w:rFonts w:ascii="Times New Roman" w:hAnsi="Times New Roman" w:cs="Times New Roman"/>
          <w:b/>
          <w:sz w:val="24"/>
          <w:szCs w:val="24"/>
          <w:lang w:val="en-US"/>
        </w:rPr>
        <w:t>self-financing</w:t>
      </w:r>
      <w:r w:rsidRPr="00EF6A53">
        <w:rPr>
          <w:rFonts w:ascii="Times New Roman" w:hAnsi="Times New Roman" w:cs="Times New Roman"/>
          <w:sz w:val="24"/>
          <w:szCs w:val="24"/>
          <w:lang w:val="en-US"/>
        </w:rPr>
        <w:t xml:space="preserve"> of development of the enterprise </w:t>
      </w:r>
      <w:r w:rsidRPr="00EF6A53">
        <w:rPr>
          <w:rFonts w:ascii="Times New Roman" w:hAnsi="Times New Roman" w:cs="Times New Roman"/>
          <w:sz w:val="24"/>
          <w:szCs w:val="24"/>
          <w:lang w:val="en-US"/>
        </w:rPr>
        <w:lastRenderedPageBreak/>
        <w:t>means his good financial shape and also existence of certain advantages before competitors who have no such opportunities. The main own sources of financing of business activity in any commercial organiz</w:t>
      </w:r>
      <w:r w:rsidRPr="00EF6A53">
        <w:rPr>
          <w:rFonts w:ascii="Times New Roman" w:hAnsi="Times New Roman" w:cs="Times New Roman"/>
          <w:sz w:val="24"/>
          <w:szCs w:val="24"/>
          <w:lang w:val="en-US"/>
        </w:rPr>
        <w:t>a</w:t>
      </w:r>
      <w:r w:rsidRPr="00EF6A53">
        <w:rPr>
          <w:rFonts w:ascii="Times New Roman" w:hAnsi="Times New Roman" w:cs="Times New Roman"/>
          <w:sz w:val="24"/>
          <w:szCs w:val="24"/>
          <w:lang w:val="en-US"/>
        </w:rPr>
        <w:t>tion are net profit and depreciation charges. Each of these sources has the price, the pluses and minuses.</w:t>
      </w:r>
    </w:p>
    <w:p w:rsidR="008632B7" w:rsidRPr="008632B7" w:rsidRDefault="008632B7" w:rsidP="008632B7">
      <w:pPr>
        <w:shd w:val="clear" w:color="auto" w:fill="FFFFFF"/>
        <w:spacing w:after="0" w:line="240" w:lineRule="auto"/>
        <w:ind w:firstLine="539"/>
        <w:jc w:val="both"/>
        <w:rPr>
          <w:rFonts w:ascii="Times New Roman" w:hAnsi="Times New Roman" w:cs="Times New Roman"/>
          <w:sz w:val="24"/>
          <w:szCs w:val="24"/>
          <w:lang w:val="en-US"/>
        </w:rPr>
      </w:pPr>
      <w:r w:rsidRPr="008632B7">
        <w:rPr>
          <w:rFonts w:ascii="Times New Roman" w:hAnsi="Times New Roman" w:cs="Times New Roman"/>
          <w:sz w:val="24"/>
          <w:szCs w:val="24"/>
          <w:lang w:val="en-US"/>
        </w:rPr>
        <w:t xml:space="preserve">Act as the main forms of </w:t>
      </w:r>
      <w:r w:rsidRPr="00B3797D">
        <w:rPr>
          <w:rFonts w:ascii="Times New Roman" w:hAnsi="Times New Roman" w:cs="Times New Roman"/>
          <w:b/>
          <w:sz w:val="24"/>
          <w:szCs w:val="24"/>
          <w:lang w:val="en-US"/>
        </w:rPr>
        <w:t>loan financing</w:t>
      </w:r>
      <w:r w:rsidRPr="008632B7">
        <w:rPr>
          <w:rFonts w:ascii="Times New Roman" w:hAnsi="Times New Roman" w:cs="Times New Roman"/>
          <w:sz w:val="24"/>
          <w:szCs w:val="24"/>
          <w:lang w:val="en-US"/>
        </w:rPr>
        <w:t xml:space="preserve">: </w:t>
      </w:r>
    </w:p>
    <w:p w:rsidR="008632B7" w:rsidRPr="008632B7" w:rsidRDefault="008632B7" w:rsidP="008632B7">
      <w:pPr>
        <w:shd w:val="clear" w:color="auto" w:fill="FFFFFF"/>
        <w:spacing w:after="0" w:line="240" w:lineRule="auto"/>
        <w:ind w:firstLine="539"/>
        <w:jc w:val="both"/>
        <w:rPr>
          <w:rFonts w:ascii="Times New Roman" w:hAnsi="Times New Roman" w:cs="Times New Roman"/>
          <w:sz w:val="24"/>
          <w:szCs w:val="24"/>
          <w:lang w:val="en-US"/>
        </w:rPr>
      </w:pPr>
      <w:r>
        <w:rPr>
          <w:rFonts w:ascii="Times New Roman" w:hAnsi="Times New Roman" w:cs="Times New Roman"/>
          <w:sz w:val="24"/>
          <w:szCs w:val="24"/>
          <w:lang w:val="en-US"/>
        </w:rPr>
        <w:t>-</w:t>
      </w:r>
      <w:r w:rsidRPr="008632B7">
        <w:rPr>
          <w:rFonts w:ascii="Times New Roman" w:hAnsi="Times New Roman" w:cs="Times New Roman"/>
          <w:sz w:val="24"/>
          <w:szCs w:val="24"/>
          <w:lang w:val="en-US"/>
        </w:rPr>
        <w:t xml:space="preserve"> the bank credit, including a specialized credit line; </w:t>
      </w:r>
    </w:p>
    <w:p w:rsidR="008632B7" w:rsidRPr="008632B7" w:rsidRDefault="008632B7" w:rsidP="008632B7">
      <w:pPr>
        <w:shd w:val="clear" w:color="auto" w:fill="FFFFFF"/>
        <w:spacing w:after="0" w:line="240" w:lineRule="auto"/>
        <w:ind w:firstLine="539"/>
        <w:jc w:val="both"/>
        <w:rPr>
          <w:rFonts w:ascii="Times New Roman" w:hAnsi="Times New Roman" w:cs="Times New Roman"/>
          <w:sz w:val="24"/>
          <w:szCs w:val="24"/>
          <w:lang w:val="en-US"/>
        </w:rPr>
      </w:pPr>
      <w:r>
        <w:rPr>
          <w:rFonts w:ascii="Times New Roman" w:hAnsi="Times New Roman" w:cs="Times New Roman"/>
          <w:sz w:val="24"/>
          <w:szCs w:val="24"/>
          <w:lang w:val="en-US"/>
        </w:rPr>
        <w:t>-</w:t>
      </w:r>
      <w:r w:rsidRPr="008632B7">
        <w:rPr>
          <w:rFonts w:ascii="Times New Roman" w:hAnsi="Times New Roman" w:cs="Times New Roman"/>
          <w:sz w:val="24"/>
          <w:szCs w:val="24"/>
          <w:lang w:val="en-US"/>
        </w:rPr>
        <w:t xml:space="preserve"> factoring;</w:t>
      </w:r>
    </w:p>
    <w:p w:rsidR="008632B7" w:rsidRPr="008632B7" w:rsidRDefault="008632B7" w:rsidP="008632B7">
      <w:pPr>
        <w:shd w:val="clear" w:color="auto" w:fill="FFFFFF"/>
        <w:spacing w:after="0" w:line="240" w:lineRule="auto"/>
        <w:ind w:firstLine="539"/>
        <w:jc w:val="both"/>
        <w:rPr>
          <w:rFonts w:ascii="Times New Roman" w:hAnsi="Times New Roman" w:cs="Times New Roman"/>
          <w:sz w:val="24"/>
          <w:szCs w:val="24"/>
          <w:lang w:val="en-US"/>
        </w:rPr>
      </w:pPr>
      <w:r>
        <w:rPr>
          <w:rFonts w:ascii="Times New Roman" w:hAnsi="Times New Roman" w:cs="Times New Roman"/>
          <w:sz w:val="24"/>
          <w:szCs w:val="24"/>
          <w:lang w:val="en-US"/>
        </w:rPr>
        <w:t>-</w:t>
      </w:r>
      <w:r w:rsidRPr="008632B7">
        <w:rPr>
          <w:rFonts w:ascii="Times New Roman" w:hAnsi="Times New Roman" w:cs="Times New Roman"/>
          <w:sz w:val="24"/>
          <w:szCs w:val="24"/>
          <w:lang w:val="en-US"/>
        </w:rPr>
        <w:t xml:space="preserve"> bill crediting;</w:t>
      </w:r>
    </w:p>
    <w:p w:rsidR="008632B7" w:rsidRPr="008632B7" w:rsidRDefault="008632B7" w:rsidP="008632B7">
      <w:pPr>
        <w:shd w:val="clear" w:color="auto" w:fill="FFFFFF"/>
        <w:spacing w:after="0" w:line="240" w:lineRule="auto"/>
        <w:ind w:firstLine="539"/>
        <w:jc w:val="both"/>
        <w:rPr>
          <w:rFonts w:ascii="Times New Roman" w:hAnsi="Times New Roman" w:cs="Times New Roman"/>
          <w:sz w:val="24"/>
          <w:szCs w:val="24"/>
          <w:lang w:val="en-US"/>
        </w:rPr>
      </w:pPr>
      <w:r>
        <w:rPr>
          <w:rFonts w:ascii="Times New Roman" w:hAnsi="Times New Roman" w:cs="Times New Roman"/>
          <w:sz w:val="24"/>
          <w:szCs w:val="24"/>
          <w:lang w:val="en-US"/>
        </w:rPr>
        <w:t>-</w:t>
      </w:r>
      <w:r w:rsidRPr="008632B7">
        <w:rPr>
          <w:rFonts w:ascii="Times New Roman" w:hAnsi="Times New Roman" w:cs="Times New Roman"/>
          <w:sz w:val="24"/>
          <w:szCs w:val="24"/>
          <w:lang w:val="en-US"/>
        </w:rPr>
        <w:t xml:space="preserve"> target bonded loans; </w:t>
      </w:r>
    </w:p>
    <w:p w:rsidR="008632B7" w:rsidRPr="008632B7" w:rsidRDefault="00B3797D" w:rsidP="008632B7">
      <w:pPr>
        <w:shd w:val="clear" w:color="auto" w:fill="FFFFFF"/>
        <w:spacing w:after="0" w:line="240" w:lineRule="auto"/>
        <w:ind w:firstLine="539"/>
        <w:jc w:val="both"/>
        <w:rPr>
          <w:rFonts w:ascii="Times New Roman" w:hAnsi="Times New Roman" w:cs="Times New Roman"/>
          <w:sz w:val="24"/>
          <w:szCs w:val="24"/>
          <w:lang w:val="en-US"/>
        </w:rPr>
      </w:pPr>
      <w:r>
        <w:rPr>
          <w:rFonts w:ascii="Times New Roman" w:hAnsi="Times New Roman" w:cs="Times New Roman"/>
          <w:sz w:val="24"/>
          <w:szCs w:val="24"/>
          <w:lang w:val="en-US"/>
        </w:rPr>
        <w:t>-</w:t>
      </w:r>
      <w:r w:rsidR="008632B7" w:rsidRPr="008632B7">
        <w:rPr>
          <w:rFonts w:ascii="Times New Roman" w:hAnsi="Times New Roman" w:cs="Times New Roman"/>
          <w:sz w:val="24"/>
          <w:szCs w:val="24"/>
          <w:lang w:val="en-US"/>
        </w:rPr>
        <w:t xml:space="preserve"> leasing; </w:t>
      </w:r>
    </w:p>
    <w:p w:rsidR="008632B7" w:rsidRPr="008632B7" w:rsidRDefault="00B3797D" w:rsidP="008632B7">
      <w:pPr>
        <w:shd w:val="clear" w:color="auto" w:fill="FFFFFF"/>
        <w:spacing w:after="0" w:line="240" w:lineRule="auto"/>
        <w:ind w:firstLine="539"/>
        <w:jc w:val="both"/>
        <w:rPr>
          <w:rFonts w:ascii="Times New Roman" w:hAnsi="Times New Roman" w:cs="Times New Roman"/>
          <w:sz w:val="24"/>
          <w:szCs w:val="24"/>
          <w:lang w:val="en-US"/>
        </w:rPr>
      </w:pPr>
      <w:r>
        <w:rPr>
          <w:rFonts w:ascii="Times New Roman" w:hAnsi="Times New Roman" w:cs="Times New Roman"/>
          <w:sz w:val="24"/>
          <w:szCs w:val="24"/>
          <w:lang w:val="en-US"/>
        </w:rPr>
        <w:t>-</w:t>
      </w:r>
      <w:r w:rsidR="008632B7" w:rsidRPr="008632B7">
        <w:rPr>
          <w:rFonts w:ascii="Times New Roman" w:hAnsi="Times New Roman" w:cs="Times New Roman"/>
          <w:sz w:val="24"/>
          <w:szCs w:val="24"/>
          <w:lang w:val="en-US"/>
        </w:rPr>
        <w:t xml:space="preserve"> commercial </w:t>
      </w:r>
      <w:r w:rsidRPr="0055264D">
        <w:rPr>
          <w:rStyle w:val="refresult"/>
          <w:rFonts w:ascii="Times New Roman" w:hAnsi="Times New Roman" w:cs="Times New Roman"/>
          <w:sz w:val="24"/>
          <w:szCs w:val="24"/>
          <w:lang w:val="en-US"/>
        </w:rPr>
        <w:t>project</w:t>
      </w:r>
      <w:r w:rsidR="008632B7" w:rsidRPr="008632B7">
        <w:rPr>
          <w:rFonts w:ascii="Times New Roman" w:hAnsi="Times New Roman" w:cs="Times New Roman"/>
          <w:sz w:val="24"/>
          <w:szCs w:val="24"/>
          <w:lang w:val="en-US"/>
        </w:rPr>
        <w:t xml:space="preserve"> credit;</w:t>
      </w:r>
    </w:p>
    <w:p w:rsidR="008632B7" w:rsidRPr="008632B7" w:rsidRDefault="00B3797D" w:rsidP="008632B7">
      <w:pPr>
        <w:shd w:val="clear" w:color="auto" w:fill="FFFFFF"/>
        <w:spacing w:after="0" w:line="240" w:lineRule="auto"/>
        <w:ind w:firstLine="539"/>
        <w:jc w:val="both"/>
        <w:rPr>
          <w:rFonts w:ascii="Times New Roman" w:hAnsi="Times New Roman" w:cs="Times New Roman"/>
          <w:sz w:val="24"/>
          <w:szCs w:val="24"/>
          <w:lang w:val="en-US"/>
        </w:rPr>
      </w:pPr>
      <w:r>
        <w:rPr>
          <w:rFonts w:ascii="Times New Roman" w:hAnsi="Times New Roman" w:cs="Times New Roman"/>
          <w:sz w:val="24"/>
          <w:szCs w:val="24"/>
          <w:lang w:val="en-US"/>
        </w:rPr>
        <w:t>-</w:t>
      </w:r>
      <w:r w:rsidR="008632B7" w:rsidRPr="008632B7">
        <w:rPr>
          <w:rFonts w:ascii="Times New Roman" w:hAnsi="Times New Roman" w:cs="Times New Roman"/>
          <w:sz w:val="24"/>
          <w:szCs w:val="24"/>
          <w:lang w:val="en-US"/>
        </w:rPr>
        <w:t xml:space="preserve"> franchizing.</w:t>
      </w:r>
    </w:p>
    <w:p w:rsidR="008632B7" w:rsidRPr="008632B7" w:rsidRDefault="008632B7" w:rsidP="008632B7">
      <w:pPr>
        <w:shd w:val="clear" w:color="auto" w:fill="FFFFFF"/>
        <w:spacing w:after="0" w:line="240" w:lineRule="auto"/>
        <w:ind w:firstLine="539"/>
        <w:jc w:val="both"/>
        <w:rPr>
          <w:rFonts w:ascii="Times New Roman" w:hAnsi="Times New Roman" w:cs="Times New Roman"/>
          <w:sz w:val="24"/>
          <w:szCs w:val="24"/>
          <w:lang w:val="en-US"/>
        </w:rPr>
      </w:pPr>
      <w:r w:rsidRPr="008632B7">
        <w:rPr>
          <w:rFonts w:ascii="Times New Roman" w:hAnsi="Times New Roman" w:cs="Times New Roman"/>
          <w:sz w:val="24"/>
          <w:szCs w:val="24"/>
          <w:lang w:val="en-US"/>
        </w:rPr>
        <w:t>Participation financing of business activity can be carried out in two main forms:</w:t>
      </w:r>
    </w:p>
    <w:p w:rsidR="008632B7" w:rsidRPr="008632B7" w:rsidRDefault="00B3797D" w:rsidP="008632B7">
      <w:pPr>
        <w:shd w:val="clear" w:color="auto" w:fill="FFFFFF"/>
        <w:spacing w:after="0" w:line="240" w:lineRule="auto"/>
        <w:ind w:firstLine="539"/>
        <w:jc w:val="both"/>
        <w:rPr>
          <w:rFonts w:ascii="Times New Roman" w:hAnsi="Times New Roman" w:cs="Times New Roman"/>
          <w:sz w:val="24"/>
          <w:szCs w:val="24"/>
          <w:lang w:val="en-US"/>
        </w:rPr>
      </w:pPr>
      <w:r>
        <w:rPr>
          <w:rFonts w:ascii="Times New Roman" w:hAnsi="Times New Roman" w:cs="Times New Roman"/>
          <w:sz w:val="24"/>
          <w:szCs w:val="24"/>
          <w:lang w:val="en-US"/>
        </w:rPr>
        <w:t>-</w:t>
      </w:r>
      <w:r w:rsidR="008632B7" w:rsidRPr="008632B7">
        <w:rPr>
          <w:rFonts w:ascii="Times New Roman" w:hAnsi="Times New Roman" w:cs="Times New Roman"/>
          <w:sz w:val="24"/>
          <w:szCs w:val="24"/>
          <w:lang w:val="en-US"/>
        </w:rPr>
        <w:t xml:space="preserve"> additional issue of shares of the enterprise existing in the form of joint-stock company;</w:t>
      </w:r>
    </w:p>
    <w:p w:rsidR="008632B7" w:rsidRDefault="00B3797D" w:rsidP="008632B7">
      <w:pPr>
        <w:shd w:val="clear" w:color="auto" w:fill="FFFFFF"/>
        <w:spacing w:after="0" w:line="240" w:lineRule="auto"/>
        <w:ind w:firstLine="539"/>
        <w:jc w:val="both"/>
        <w:rPr>
          <w:rFonts w:ascii="Times New Roman" w:hAnsi="Times New Roman" w:cs="Times New Roman"/>
          <w:sz w:val="24"/>
          <w:szCs w:val="24"/>
          <w:lang w:val="en-US"/>
        </w:rPr>
      </w:pPr>
      <w:r>
        <w:rPr>
          <w:rFonts w:ascii="Times New Roman" w:hAnsi="Times New Roman" w:cs="Times New Roman"/>
          <w:sz w:val="24"/>
          <w:szCs w:val="24"/>
          <w:lang w:val="en-US"/>
        </w:rPr>
        <w:t>-</w:t>
      </w:r>
      <w:r w:rsidR="008632B7" w:rsidRPr="008632B7">
        <w:rPr>
          <w:rFonts w:ascii="Times New Roman" w:hAnsi="Times New Roman" w:cs="Times New Roman"/>
          <w:sz w:val="24"/>
          <w:szCs w:val="24"/>
          <w:lang w:val="en-US"/>
        </w:rPr>
        <w:t xml:space="preserve"> establishment especially for implementation of the investment project of the newly created ente</w:t>
      </w:r>
      <w:r w:rsidR="008632B7" w:rsidRPr="008632B7">
        <w:rPr>
          <w:rFonts w:ascii="Times New Roman" w:hAnsi="Times New Roman" w:cs="Times New Roman"/>
          <w:sz w:val="24"/>
          <w:szCs w:val="24"/>
          <w:lang w:val="en-US"/>
        </w:rPr>
        <w:t>r</w:t>
      </w:r>
      <w:r w:rsidR="008632B7" w:rsidRPr="008632B7">
        <w:rPr>
          <w:rFonts w:ascii="Times New Roman" w:hAnsi="Times New Roman" w:cs="Times New Roman"/>
          <w:sz w:val="24"/>
          <w:szCs w:val="24"/>
          <w:lang w:val="en-US"/>
        </w:rPr>
        <w:t>prise with involvement in him of cofounders who make a monetary or property contribution to auth</w:t>
      </w:r>
      <w:r w:rsidR="008632B7" w:rsidRPr="008632B7">
        <w:rPr>
          <w:rFonts w:ascii="Times New Roman" w:hAnsi="Times New Roman" w:cs="Times New Roman"/>
          <w:sz w:val="24"/>
          <w:szCs w:val="24"/>
          <w:lang w:val="en-US"/>
        </w:rPr>
        <w:t>o</w:t>
      </w:r>
      <w:r w:rsidR="008632B7" w:rsidRPr="008632B7">
        <w:rPr>
          <w:rFonts w:ascii="Times New Roman" w:hAnsi="Times New Roman" w:cs="Times New Roman"/>
          <w:sz w:val="24"/>
          <w:szCs w:val="24"/>
          <w:lang w:val="en-US"/>
        </w:rPr>
        <w:t>rized capital of this enterprise.</w:t>
      </w:r>
    </w:p>
    <w:p w:rsidR="00B3797D" w:rsidRPr="00B3797D" w:rsidRDefault="00B3797D" w:rsidP="00B3797D">
      <w:pPr>
        <w:spacing w:after="0" w:line="240" w:lineRule="auto"/>
        <w:ind w:firstLine="567"/>
        <w:jc w:val="both"/>
        <w:rPr>
          <w:rFonts w:ascii="Times New Roman" w:hAnsi="Times New Roman" w:cs="Times New Roman"/>
          <w:sz w:val="24"/>
          <w:szCs w:val="24"/>
          <w:lang w:val="en-US"/>
        </w:rPr>
      </w:pPr>
      <w:r w:rsidRPr="00B3797D">
        <w:rPr>
          <w:rFonts w:ascii="Times New Roman" w:hAnsi="Times New Roman" w:cs="Times New Roman"/>
          <w:sz w:val="24"/>
          <w:szCs w:val="24"/>
          <w:lang w:val="en-US"/>
        </w:rPr>
        <w:t xml:space="preserve">Treat the mixed forms of financing: </w:t>
      </w:r>
    </w:p>
    <w:p w:rsidR="00B3797D" w:rsidRPr="00B3797D" w:rsidRDefault="0071266D" w:rsidP="00B3797D">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w:t>
      </w:r>
      <w:r w:rsidR="00B3797D" w:rsidRPr="00B3797D">
        <w:rPr>
          <w:rFonts w:ascii="Times New Roman" w:hAnsi="Times New Roman" w:cs="Times New Roman"/>
          <w:sz w:val="24"/>
          <w:szCs w:val="24"/>
          <w:lang w:val="en-US"/>
        </w:rPr>
        <w:t xml:space="preserve"> innovative credits; </w:t>
      </w:r>
    </w:p>
    <w:p w:rsidR="00B3797D" w:rsidRPr="00B3797D" w:rsidRDefault="0071266D" w:rsidP="00B3797D">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w:t>
      </w:r>
      <w:r w:rsidR="00B3797D" w:rsidRPr="00B3797D">
        <w:rPr>
          <w:rFonts w:ascii="Times New Roman" w:hAnsi="Times New Roman" w:cs="Times New Roman"/>
          <w:sz w:val="24"/>
          <w:szCs w:val="24"/>
          <w:lang w:val="en-US"/>
        </w:rPr>
        <w:t xml:space="preserve"> target additional issue of convertible actions (including exclusive); </w:t>
      </w:r>
    </w:p>
    <w:p w:rsidR="00B3797D" w:rsidRPr="00B3797D" w:rsidRDefault="0071266D" w:rsidP="00B3797D">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w:t>
      </w:r>
      <w:r w:rsidR="00B3797D" w:rsidRPr="00B3797D">
        <w:rPr>
          <w:rFonts w:ascii="Times New Roman" w:hAnsi="Times New Roman" w:cs="Times New Roman"/>
          <w:sz w:val="24"/>
          <w:szCs w:val="24"/>
          <w:lang w:val="en-US"/>
        </w:rPr>
        <w:t xml:space="preserve"> issue of target convertible bonds.</w:t>
      </w:r>
    </w:p>
    <w:p w:rsidR="00B3797D" w:rsidRPr="00B3797D" w:rsidRDefault="00B3797D" w:rsidP="00B3797D">
      <w:pPr>
        <w:spacing w:after="0" w:line="240" w:lineRule="auto"/>
        <w:ind w:firstLine="567"/>
        <w:jc w:val="both"/>
        <w:rPr>
          <w:rFonts w:ascii="Times New Roman" w:hAnsi="Times New Roman" w:cs="Times New Roman"/>
          <w:sz w:val="24"/>
          <w:szCs w:val="24"/>
          <w:lang w:val="en-US"/>
        </w:rPr>
      </w:pPr>
      <w:r w:rsidRPr="0071266D">
        <w:rPr>
          <w:rFonts w:ascii="Times New Roman" w:hAnsi="Times New Roman" w:cs="Times New Roman"/>
          <w:b/>
          <w:sz w:val="24"/>
          <w:szCs w:val="24"/>
          <w:lang w:val="en-US"/>
        </w:rPr>
        <w:t>Budgetary financing</w:t>
      </w:r>
      <w:r w:rsidRPr="00B3797D">
        <w:rPr>
          <w:rFonts w:ascii="Times New Roman" w:hAnsi="Times New Roman" w:cs="Times New Roman"/>
          <w:sz w:val="24"/>
          <w:szCs w:val="24"/>
          <w:lang w:val="en-US"/>
        </w:rPr>
        <w:t xml:space="preserve">. The state support can be carried out by granting: </w:t>
      </w:r>
    </w:p>
    <w:p w:rsidR="00B3797D" w:rsidRPr="00B3797D" w:rsidRDefault="0071266D" w:rsidP="00B3797D">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w:t>
      </w:r>
      <w:r w:rsidR="00B3797D" w:rsidRPr="00B3797D">
        <w:rPr>
          <w:rFonts w:ascii="Times New Roman" w:hAnsi="Times New Roman" w:cs="Times New Roman"/>
          <w:sz w:val="24"/>
          <w:szCs w:val="24"/>
          <w:lang w:val="en-US"/>
        </w:rPr>
        <w:t xml:space="preserve"> budgetary investments;</w:t>
      </w:r>
    </w:p>
    <w:p w:rsidR="00B3797D" w:rsidRPr="00B3797D" w:rsidRDefault="0071266D" w:rsidP="00B3797D">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w:t>
      </w:r>
      <w:r w:rsidR="00B3797D" w:rsidRPr="00B3797D">
        <w:rPr>
          <w:rFonts w:ascii="Times New Roman" w:hAnsi="Times New Roman" w:cs="Times New Roman"/>
          <w:sz w:val="24"/>
          <w:szCs w:val="24"/>
          <w:lang w:val="en-US"/>
        </w:rPr>
        <w:t xml:space="preserve"> budgetary credit; </w:t>
      </w:r>
    </w:p>
    <w:p w:rsidR="00B3797D" w:rsidRPr="00B3797D" w:rsidRDefault="0071266D" w:rsidP="00B3797D">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w:t>
      </w:r>
      <w:r w:rsidR="00B3797D" w:rsidRPr="00B3797D">
        <w:rPr>
          <w:rFonts w:ascii="Times New Roman" w:hAnsi="Times New Roman" w:cs="Times New Roman"/>
          <w:sz w:val="24"/>
          <w:szCs w:val="24"/>
          <w:lang w:val="en-US"/>
        </w:rPr>
        <w:t xml:space="preserve"> the state investment resources on the terms of fixing in state ownership of a part of actions created joint-stock companies; </w:t>
      </w:r>
    </w:p>
    <w:p w:rsidR="00B3797D" w:rsidRPr="00B3797D" w:rsidRDefault="0071266D" w:rsidP="00B3797D">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w:t>
      </w:r>
      <w:r w:rsidR="00B3797D" w:rsidRPr="00B3797D">
        <w:rPr>
          <w:rFonts w:ascii="Times New Roman" w:hAnsi="Times New Roman" w:cs="Times New Roman"/>
          <w:sz w:val="24"/>
          <w:szCs w:val="24"/>
          <w:lang w:val="en-US"/>
        </w:rPr>
        <w:t xml:space="preserve"> the funds of the federal budget allocated on a returnable basis for the term of no more than 24 months; </w:t>
      </w:r>
    </w:p>
    <w:p w:rsidR="0085731B" w:rsidRPr="00B3797D" w:rsidRDefault="0071266D" w:rsidP="00B3797D">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w:t>
      </w:r>
      <w:r w:rsidR="00B3797D" w:rsidRPr="00B3797D">
        <w:rPr>
          <w:rFonts w:ascii="Times New Roman" w:hAnsi="Times New Roman" w:cs="Times New Roman"/>
          <w:sz w:val="24"/>
          <w:szCs w:val="24"/>
          <w:lang w:val="en-US"/>
        </w:rPr>
        <w:t xml:space="preserve"> the state guarantees on compensation for the account of investments of the federal budget of a part made by the investor of financial resources.</w:t>
      </w:r>
    </w:p>
    <w:p w:rsidR="00B3797D" w:rsidRDefault="00B3797D" w:rsidP="00B3797D">
      <w:pPr>
        <w:spacing w:after="0" w:line="240" w:lineRule="auto"/>
        <w:jc w:val="center"/>
        <w:rPr>
          <w:rFonts w:ascii="Times New Roman" w:hAnsi="Times New Roman" w:cs="Times New Roman"/>
          <w:b/>
          <w:sz w:val="24"/>
          <w:szCs w:val="24"/>
          <w:lang w:val="en-US"/>
        </w:rPr>
      </w:pPr>
    </w:p>
    <w:p w:rsidR="00601150" w:rsidRPr="00B3797D" w:rsidRDefault="00601150" w:rsidP="00B3797D">
      <w:pPr>
        <w:spacing w:after="0" w:line="240" w:lineRule="auto"/>
        <w:jc w:val="center"/>
        <w:rPr>
          <w:rFonts w:ascii="Times New Roman" w:hAnsi="Times New Roman" w:cs="Times New Roman"/>
          <w:b/>
          <w:sz w:val="24"/>
          <w:szCs w:val="24"/>
          <w:lang w:val="en-US"/>
        </w:rPr>
      </w:pPr>
    </w:p>
    <w:p w:rsidR="00732DEB" w:rsidRPr="00732DEB" w:rsidRDefault="00732DEB" w:rsidP="00732DEB">
      <w:pPr>
        <w:spacing w:after="0" w:line="240" w:lineRule="auto"/>
        <w:jc w:val="center"/>
        <w:rPr>
          <w:rFonts w:ascii="Times New Roman" w:hAnsi="Times New Roman" w:cs="Times New Roman"/>
          <w:b/>
          <w:sz w:val="24"/>
          <w:szCs w:val="24"/>
          <w:lang w:val="en-US"/>
        </w:rPr>
      </w:pPr>
      <w:r w:rsidRPr="00927968">
        <w:rPr>
          <w:rFonts w:ascii="Times New Roman" w:hAnsi="Times New Roman" w:cs="Times New Roman"/>
          <w:b/>
          <w:sz w:val="24"/>
          <w:szCs w:val="24"/>
          <w:lang w:val="en-US"/>
        </w:rPr>
        <w:t>4.</w:t>
      </w:r>
      <w:r w:rsidRPr="00732DEB">
        <w:rPr>
          <w:rFonts w:ascii="Times New Roman" w:hAnsi="Times New Roman" w:cs="Times New Roman"/>
          <w:b/>
          <w:sz w:val="24"/>
          <w:szCs w:val="24"/>
          <w:lang w:val="en-US"/>
        </w:rPr>
        <w:t>2.</w:t>
      </w:r>
      <w:r w:rsidRPr="00732DEB">
        <w:rPr>
          <w:rFonts w:ascii="Times New Roman" w:hAnsi="Times New Roman" w:cs="Times New Roman"/>
          <w:b/>
          <w:lang w:val="en-US"/>
        </w:rPr>
        <w:t xml:space="preserve"> </w:t>
      </w:r>
      <w:r w:rsidRPr="00732DEB">
        <w:rPr>
          <w:rFonts w:ascii="Times New Roman" w:hAnsi="Times New Roman" w:cs="Times New Roman"/>
          <w:b/>
          <w:sz w:val="24"/>
          <w:szCs w:val="24"/>
          <w:lang w:val="en-US"/>
        </w:rPr>
        <w:t>Crediting of business activity</w:t>
      </w:r>
    </w:p>
    <w:p w:rsidR="00732DEB" w:rsidRDefault="00732DEB" w:rsidP="0041038F">
      <w:pPr>
        <w:shd w:val="clear" w:color="auto" w:fill="FFFFFF"/>
        <w:spacing w:after="0" w:line="240" w:lineRule="auto"/>
        <w:ind w:firstLine="540"/>
        <w:jc w:val="both"/>
        <w:rPr>
          <w:rFonts w:ascii="Times New Roman" w:hAnsi="Times New Roman" w:cs="Times New Roman"/>
          <w:b/>
          <w:sz w:val="24"/>
          <w:szCs w:val="24"/>
          <w:lang w:val="en-US"/>
        </w:rPr>
      </w:pPr>
    </w:p>
    <w:p w:rsidR="0041038F" w:rsidRPr="0041038F" w:rsidRDefault="0041038F" w:rsidP="0041038F">
      <w:pPr>
        <w:shd w:val="clear" w:color="auto" w:fill="FFFFFF"/>
        <w:spacing w:after="0" w:line="240" w:lineRule="auto"/>
        <w:ind w:firstLine="540"/>
        <w:jc w:val="both"/>
        <w:rPr>
          <w:rFonts w:ascii="Times New Roman" w:hAnsi="Times New Roman" w:cs="Times New Roman"/>
          <w:bCs/>
          <w:sz w:val="24"/>
          <w:szCs w:val="24"/>
          <w:lang w:val="en-US"/>
        </w:rPr>
      </w:pPr>
      <w:r w:rsidRPr="0041038F">
        <w:rPr>
          <w:rFonts w:ascii="Times New Roman" w:hAnsi="Times New Roman" w:cs="Times New Roman"/>
          <w:bCs/>
          <w:sz w:val="24"/>
          <w:szCs w:val="24"/>
          <w:lang w:val="en-US"/>
        </w:rPr>
        <w:t>As one of the most widespread sources of financing of business activity the bank credit acts today. The reason for that – a number of advantages which this form in comparison with other forms of finan</w:t>
      </w:r>
      <w:r w:rsidRPr="0041038F">
        <w:rPr>
          <w:rFonts w:ascii="Times New Roman" w:hAnsi="Times New Roman" w:cs="Times New Roman"/>
          <w:bCs/>
          <w:sz w:val="24"/>
          <w:szCs w:val="24"/>
          <w:lang w:val="en-US"/>
        </w:rPr>
        <w:t>c</w:t>
      </w:r>
      <w:r w:rsidRPr="0041038F">
        <w:rPr>
          <w:rFonts w:ascii="Times New Roman" w:hAnsi="Times New Roman" w:cs="Times New Roman"/>
          <w:bCs/>
          <w:sz w:val="24"/>
          <w:szCs w:val="24"/>
          <w:lang w:val="en-US"/>
        </w:rPr>
        <w:t>ing has.</w:t>
      </w:r>
    </w:p>
    <w:p w:rsidR="0041038F" w:rsidRPr="0041038F" w:rsidRDefault="0041038F" w:rsidP="0041038F">
      <w:pPr>
        <w:shd w:val="clear" w:color="auto" w:fill="FFFFFF"/>
        <w:spacing w:after="0" w:line="240" w:lineRule="auto"/>
        <w:ind w:firstLine="540"/>
        <w:jc w:val="both"/>
        <w:rPr>
          <w:rFonts w:ascii="Times New Roman" w:hAnsi="Times New Roman" w:cs="Times New Roman"/>
          <w:bCs/>
          <w:sz w:val="24"/>
          <w:szCs w:val="24"/>
          <w:lang w:val="en-US"/>
        </w:rPr>
      </w:pPr>
      <w:r w:rsidRPr="0041038F">
        <w:rPr>
          <w:rFonts w:ascii="Times New Roman" w:hAnsi="Times New Roman" w:cs="Times New Roman"/>
          <w:b/>
          <w:bCs/>
          <w:sz w:val="24"/>
          <w:szCs w:val="24"/>
          <w:lang w:val="en-US"/>
        </w:rPr>
        <w:t>The credit</w:t>
      </w:r>
      <w:r w:rsidRPr="0041038F">
        <w:rPr>
          <w:rFonts w:ascii="Times New Roman" w:hAnsi="Times New Roman" w:cs="Times New Roman"/>
          <w:bCs/>
          <w:sz w:val="24"/>
          <w:szCs w:val="24"/>
          <w:lang w:val="en-US"/>
        </w:rPr>
        <w:t xml:space="preserve"> is a granting by bank or credit institution of money to the borrower in a size and on the conditions provided by the credit agreement, and the borrower undertakes to return the received sum and to pay percent on her.</w:t>
      </w:r>
    </w:p>
    <w:p w:rsidR="0041038F" w:rsidRPr="0041038F" w:rsidRDefault="0041038F" w:rsidP="0041038F">
      <w:pPr>
        <w:shd w:val="clear" w:color="auto" w:fill="FFFFFF"/>
        <w:spacing w:after="0" w:line="240" w:lineRule="auto"/>
        <w:ind w:firstLine="540"/>
        <w:jc w:val="both"/>
        <w:rPr>
          <w:rFonts w:ascii="Times New Roman" w:hAnsi="Times New Roman" w:cs="Times New Roman"/>
          <w:bCs/>
          <w:sz w:val="24"/>
          <w:szCs w:val="24"/>
          <w:lang w:val="en-US"/>
        </w:rPr>
      </w:pPr>
      <w:r w:rsidRPr="0041038F">
        <w:rPr>
          <w:rFonts w:ascii="Times New Roman" w:hAnsi="Times New Roman" w:cs="Times New Roman"/>
          <w:bCs/>
          <w:sz w:val="24"/>
          <w:szCs w:val="24"/>
          <w:lang w:val="en-US"/>
        </w:rPr>
        <w:t xml:space="preserve">Thus, at the credit the bank or the </w:t>
      </w:r>
      <w:r w:rsidR="008769DD" w:rsidRPr="008769DD">
        <w:rPr>
          <w:rStyle w:val="refresult"/>
          <w:rFonts w:ascii="Times New Roman" w:hAnsi="Times New Roman" w:cs="Times New Roman"/>
          <w:sz w:val="24"/>
          <w:szCs w:val="24"/>
          <w:lang w:val="en-US"/>
        </w:rPr>
        <w:t>credit</w:t>
      </w:r>
      <w:r w:rsidRPr="008769DD">
        <w:rPr>
          <w:rFonts w:ascii="Times New Roman" w:hAnsi="Times New Roman" w:cs="Times New Roman"/>
          <w:bCs/>
          <w:sz w:val="24"/>
          <w:szCs w:val="24"/>
          <w:lang w:val="en-US"/>
        </w:rPr>
        <w:t xml:space="preserve"> </w:t>
      </w:r>
      <w:r w:rsidRPr="0041038F">
        <w:rPr>
          <w:rFonts w:ascii="Times New Roman" w:hAnsi="Times New Roman" w:cs="Times New Roman"/>
          <w:bCs/>
          <w:sz w:val="24"/>
          <w:szCs w:val="24"/>
          <w:lang w:val="en-US"/>
        </w:rPr>
        <w:t>organization acts as the creditor, and a subject of a loan is only money. The credit differs in it from a loan or a loan.</w:t>
      </w:r>
    </w:p>
    <w:p w:rsidR="0041038F" w:rsidRPr="0041038F" w:rsidRDefault="0041038F" w:rsidP="0041038F">
      <w:pPr>
        <w:shd w:val="clear" w:color="auto" w:fill="FFFFFF"/>
        <w:spacing w:after="0" w:line="240" w:lineRule="auto"/>
        <w:ind w:firstLine="540"/>
        <w:jc w:val="both"/>
        <w:rPr>
          <w:rFonts w:ascii="Times New Roman" w:hAnsi="Times New Roman" w:cs="Times New Roman"/>
          <w:bCs/>
          <w:sz w:val="24"/>
          <w:szCs w:val="24"/>
          <w:lang w:val="en-US"/>
        </w:rPr>
      </w:pPr>
      <w:r w:rsidRPr="0055264D">
        <w:rPr>
          <w:rFonts w:ascii="Times New Roman" w:hAnsi="Times New Roman" w:cs="Times New Roman"/>
          <w:b/>
          <w:bCs/>
          <w:sz w:val="24"/>
          <w:szCs w:val="24"/>
          <w:lang w:val="en-US"/>
        </w:rPr>
        <w:t>The loan</w:t>
      </w:r>
      <w:r w:rsidRPr="0055264D">
        <w:rPr>
          <w:rFonts w:ascii="Times New Roman" w:hAnsi="Times New Roman" w:cs="Times New Roman"/>
          <w:bCs/>
          <w:sz w:val="24"/>
          <w:szCs w:val="24"/>
          <w:lang w:val="en-US"/>
        </w:rPr>
        <w:t xml:space="preserve"> is a transfer of a thing by one party (loaner) to free temporary use to other party (loan r</w:t>
      </w:r>
      <w:r w:rsidRPr="0055264D">
        <w:rPr>
          <w:rFonts w:ascii="Times New Roman" w:hAnsi="Times New Roman" w:cs="Times New Roman"/>
          <w:bCs/>
          <w:sz w:val="24"/>
          <w:szCs w:val="24"/>
          <w:lang w:val="en-US"/>
        </w:rPr>
        <w:t>e</w:t>
      </w:r>
      <w:r w:rsidRPr="0055264D">
        <w:rPr>
          <w:rFonts w:ascii="Times New Roman" w:hAnsi="Times New Roman" w:cs="Times New Roman"/>
          <w:bCs/>
          <w:sz w:val="24"/>
          <w:szCs w:val="24"/>
          <w:lang w:val="en-US"/>
        </w:rPr>
        <w:t>cipient) which undertakes to return the same thing in the same state in what she has received it, taking into account normal wear or in the state caused by the contract.</w:t>
      </w:r>
    </w:p>
    <w:p w:rsidR="00827DDC" w:rsidRPr="00827DDC" w:rsidRDefault="00827DDC" w:rsidP="00827DDC">
      <w:pPr>
        <w:spacing w:after="0" w:line="240" w:lineRule="auto"/>
        <w:ind w:firstLine="540"/>
        <w:jc w:val="both"/>
        <w:rPr>
          <w:rFonts w:ascii="Times New Roman" w:hAnsi="Times New Roman" w:cs="Times New Roman"/>
          <w:sz w:val="24"/>
          <w:szCs w:val="24"/>
          <w:lang w:val="en-US"/>
        </w:rPr>
      </w:pPr>
      <w:r w:rsidRPr="00827DDC">
        <w:rPr>
          <w:rFonts w:ascii="Times New Roman" w:hAnsi="Times New Roman" w:cs="Times New Roman"/>
          <w:sz w:val="24"/>
          <w:szCs w:val="24"/>
          <w:lang w:val="en-US"/>
        </w:rPr>
        <w:t>The loan is a transfer by one party (creditor) to property to other party (borrower) of money or other thing with the obligation of the borrower to return to the creditor the same sum of money (the loan sum) or equal quantity of other things of the same sort and quality received by him.</w:t>
      </w:r>
    </w:p>
    <w:p w:rsidR="00827DDC" w:rsidRPr="00827DDC" w:rsidRDefault="00827DDC" w:rsidP="00827DDC">
      <w:pPr>
        <w:spacing w:after="0" w:line="240" w:lineRule="auto"/>
        <w:ind w:firstLine="540"/>
        <w:jc w:val="both"/>
        <w:rPr>
          <w:rFonts w:ascii="Times New Roman" w:hAnsi="Times New Roman" w:cs="Times New Roman"/>
          <w:sz w:val="24"/>
          <w:szCs w:val="24"/>
          <w:lang w:val="en-US"/>
        </w:rPr>
      </w:pPr>
      <w:r w:rsidRPr="00827DDC">
        <w:rPr>
          <w:rFonts w:ascii="Times New Roman" w:hAnsi="Times New Roman" w:cs="Times New Roman"/>
          <w:sz w:val="24"/>
          <w:szCs w:val="24"/>
          <w:lang w:val="en-US"/>
        </w:rPr>
        <w:t>The banks which are carrying out the activity in the conditions of fierce competition offer the whole range of various types of loan today. In general the basic services of crediting provided by co</w:t>
      </w:r>
      <w:r w:rsidRPr="00827DDC">
        <w:rPr>
          <w:rFonts w:ascii="Times New Roman" w:hAnsi="Times New Roman" w:cs="Times New Roman"/>
          <w:sz w:val="24"/>
          <w:szCs w:val="24"/>
          <w:lang w:val="en-US"/>
        </w:rPr>
        <w:t>m</w:t>
      </w:r>
      <w:r w:rsidRPr="00827DDC">
        <w:rPr>
          <w:rFonts w:ascii="Times New Roman" w:hAnsi="Times New Roman" w:cs="Times New Roman"/>
          <w:sz w:val="24"/>
          <w:szCs w:val="24"/>
          <w:lang w:val="en-US"/>
        </w:rPr>
        <w:t>mercial banks to the clients (both legal, and natural persons) can be presented in the form of the follo</w:t>
      </w:r>
      <w:r w:rsidRPr="00827DDC">
        <w:rPr>
          <w:rFonts w:ascii="Times New Roman" w:hAnsi="Times New Roman" w:cs="Times New Roman"/>
          <w:sz w:val="24"/>
          <w:szCs w:val="24"/>
          <w:lang w:val="en-US"/>
        </w:rPr>
        <w:t>w</w:t>
      </w:r>
      <w:r w:rsidRPr="00827DDC">
        <w:rPr>
          <w:rFonts w:ascii="Times New Roman" w:hAnsi="Times New Roman" w:cs="Times New Roman"/>
          <w:sz w:val="24"/>
          <w:szCs w:val="24"/>
          <w:lang w:val="en-US"/>
        </w:rPr>
        <w:t>ing classification.</w:t>
      </w:r>
    </w:p>
    <w:p w:rsidR="00827DDC" w:rsidRPr="00827DDC" w:rsidRDefault="00827DDC" w:rsidP="00827DDC">
      <w:pPr>
        <w:spacing w:after="0" w:line="240" w:lineRule="auto"/>
        <w:ind w:firstLine="540"/>
        <w:jc w:val="both"/>
        <w:rPr>
          <w:rFonts w:ascii="Times New Roman" w:hAnsi="Times New Roman" w:cs="Times New Roman"/>
          <w:b/>
          <w:sz w:val="24"/>
          <w:szCs w:val="24"/>
          <w:lang w:val="en-US"/>
        </w:rPr>
      </w:pPr>
      <w:r w:rsidRPr="00827DDC">
        <w:rPr>
          <w:rFonts w:ascii="Times New Roman" w:hAnsi="Times New Roman" w:cs="Times New Roman"/>
          <w:b/>
          <w:sz w:val="24"/>
          <w:szCs w:val="24"/>
          <w:lang w:val="en-US"/>
        </w:rPr>
        <w:t>1. On economic purpose of the loan</w:t>
      </w:r>
    </w:p>
    <w:p w:rsidR="00827DDC" w:rsidRPr="00827DDC" w:rsidRDefault="00827DDC" w:rsidP="00827DDC">
      <w:pPr>
        <w:spacing w:after="0" w:line="240" w:lineRule="auto"/>
        <w:ind w:firstLine="540"/>
        <w:jc w:val="both"/>
        <w:rPr>
          <w:rFonts w:ascii="Times New Roman" w:hAnsi="Times New Roman" w:cs="Times New Roman"/>
          <w:sz w:val="24"/>
          <w:szCs w:val="24"/>
          <w:lang w:val="en-US"/>
        </w:rPr>
      </w:pPr>
      <w:r w:rsidRPr="00827DDC">
        <w:rPr>
          <w:rFonts w:ascii="Times New Roman" w:hAnsi="Times New Roman" w:cs="Times New Roman"/>
          <w:sz w:val="24"/>
          <w:szCs w:val="24"/>
          <w:lang w:val="en-US"/>
        </w:rPr>
        <w:t>1.1. Connected (target):</w:t>
      </w:r>
    </w:p>
    <w:p w:rsidR="00827DDC" w:rsidRPr="00827DDC" w:rsidRDefault="00827DDC" w:rsidP="00827DDC">
      <w:pPr>
        <w:spacing w:after="0" w:line="240" w:lineRule="auto"/>
        <w:ind w:firstLine="540"/>
        <w:jc w:val="both"/>
        <w:rPr>
          <w:rFonts w:ascii="Times New Roman" w:hAnsi="Times New Roman" w:cs="Times New Roman"/>
          <w:sz w:val="24"/>
          <w:szCs w:val="24"/>
          <w:lang w:val="en-US"/>
        </w:rPr>
      </w:pPr>
      <w:r w:rsidRPr="00827DDC">
        <w:rPr>
          <w:rFonts w:ascii="Times New Roman" w:hAnsi="Times New Roman" w:cs="Times New Roman"/>
          <w:sz w:val="24"/>
          <w:szCs w:val="24"/>
          <w:lang w:val="en-US"/>
        </w:rPr>
        <w:lastRenderedPageBreak/>
        <w:t>I. payment (on carrying out the concrete commercial transaction or satisfaction of temporary need)</w:t>
      </w:r>
    </w:p>
    <w:p w:rsidR="00827DDC" w:rsidRPr="00827DDC" w:rsidRDefault="00827DDC" w:rsidP="00827DDC">
      <w:pPr>
        <w:spacing w:after="0" w:line="240" w:lineRule="auto"/>
        <w:ind w:firstLine="540"/>
        <w:jc w:val="both"/>
        <w:rPr>
          <w:rFonts w:ascii="Times New Roman" w:hAnsi="Times New Roman" w:cs="Times New Roman"/>
          <w:sz w:val="24"/>
          <w:szCs w:val="24"/>
          <w:lang w:val="en-US"/>
        </w:rPr>
      </w:pPr>
      <w:r w:rsidRPr="00827DDC">
        <w:rPr>
          <w:rFonts w:ascii="Times New Roman" w:hAnsi="Times New Roman" w:cs="Times New Roman"/>
          <w:sz w:val="24"/>
          <w:szCs w:val="24"/>
          <w:lang w:val="en-US"/>
        </w:rPr>
        <w:t xml:space="preserve">• on payment of settlement (payment) documents of contractors of the client, </w:t>
      </w:r>
    </w:p>
    <w:p w:rsidR="00827DDC" w:rsidRPr="00827DDC" w:rsidRDefault="00827DDC" w:rsidP="00827DDC">
      <w:pPr>
        <w:spacing w:after="0" w:line="240" w:lineRule="auto"/>
        <w:ind w:firstLine="540"/>
        <w:jc w:val="both"/>
        <w:rPr>
          <w:rFonts w:ascii="Times New Roman" w:hAnsi="Times New Roman" w:cs="Times New Roman"/>
          <w:sz w:val="24"/>
          <w:szCs w:val="24"/>
          <w:lang w:val="en-US"/>
        </w:rPr>
      </w:pPr>
      <w:r w:rsidRPr="00827DDC">
        <w:rPr>
          <w:rFonts w:ascii="Times New Roman" w:hAnsi="Times New Roman" w:cs="Times New Roman"/>
          <w:sz w:val="24"/>
          <w:szCs w:val="24"/>
          <w:lang w:val="en-US"/>
        </w:rPr>
        <w:t xml:space="preserve">• on acquisition of securities; </w:t>
      </w:r>
    </w:p>
    <w:p w:rsidR="00827DDC" w:rsidRPr="00827DDC" w:rsidRDefault="00827DDC" w:rsidP="00827DDC">
      <w:pPr>
        <w:spacing w:after="0" w:line="240" w:lineRule="auto"/>
        <w:ind w:firstLine="540"/>
        <w:jc w:val="both"/>
        <w:rPr>
          <w:rFonts w:ascii="Times New Roman" w:hAnsi="Times New Roman" w:cs="Times New Roman"/>
          <w:sz w:val="24"/>
          <w:szCs w:val="24"/>
          <w:lang w:val="en-US"/>
        </w:rPr>
      </w:pPr>
      <w:r w:rsidRPr="00827DDC">
        <w:rPr>
          <w:rFonts w:ascii="Times New Roman" w:hAnsi="Times New Roman" w:cs="Times New Roman"/>
          <w:sz w:val="24"/>
          <w:szCs w:val="24"/>
          <w:lang w:val="en-US"/>
        </w:rPr>
        <w:t xml:space="preserve">• on advance payments; </w:t>
      </w:r>
    </w:p>
    <w:p w:rsidR="00827DDC" w:rsidRPr="00827DDC" w:rsidRDefault="00827DDC" w:rsidP="00827DDC">
      <w:pPr>
        <w:spacing w:after="0" w:line="240" w:lineRule="auto"/>
        <w:ind w:firstLine="540"/>
        <w:jc w:val="both"/>
        <w:rPr>
          <w:rFonts w:ascii="Times New Roman" w:hAnsi="Times New Roman" w:cs="Times New Roman"/>
          <w:sz w:val="24"/>
          <w:szCs w:val="24"/>
          <w:lang w:val="en-US"/>
        </w:rPr>
      </w:pPr>
      <w:r w:rsidRPr="00827DDC">
        <w:rPr>
          <w:rFonts w:ascii="Times New Roman" w:hAnsi="Times New Roman" w:cs="Times New Roman"/>
          <w:sz w:val="24"/>
          <w:szCs w:val="24"/>
          <w:lang w:val="en-US"/>
        </w:rPr>
        <w:t xml:space="preserve">• on payments in budgets; </w:t>
      </w:r>
    </w:p>
    <w:p w:rsidR="00827DDC" w:rsidRDefault="00827DDC" w:rsidP="00827DDC">
      <w:pPr>
        <w:spacing w:after="0" w:line="240" w:lineRule="auto"/>
        <w:ind w:firstLine="540"/>
        <w:jc w:val="both"/>
        <w:rPr>
          <w:rFonts w:ascii="Times New Roman" w:hAnsi="Times New Roman" w:cs="Times New Roman"/>
          <w:sz w:val="24"/>
          <w:szCs w:val="24"/>
          <w:lang w:val="en-US"/>
        </w:rPr>
      </w:pPr>
      <w:r w:rsidRPr="00827DDC">
        <w:rPr>
          <w:rFonts w:ascii="Times New Roman" w:hAnsi="Times New Roman" w:cs="Times New Roman"/>
          <w:sz w:val="24"/>
          <w:szCs w:val="24"/>
          <w:lang w:val="en-US"/>
        </w:rPr>
        <w:t>• on the salary (issue of money by the check from the loan account of the borrower), etc.;</w:t>
      </w:r>
    </w:p>
    <w:p w:rsidR="00827DDC" w:rsidRPr="00827DDC" w:rsidRDefault="00827DDC" w:rsidP="00827DDC">
      <w:pPr>
        <w:spacing w:after="0" w:line="240" w:lineRule="auto"/>
        <w:ind w:firstLine="540"/>
        <w:jc w:val="both"/>
        <w:rPr>
          <w:rFonts w:ascii="Times New Roman" w:hAnsi="Times New Roman" w:cs="Times New Roman"/>
          <w:iCs/>
          <w:sz w:val="24"/>
          <w:szCs w:val="24"/>
          <w:lang w:val="en-US"/>
        </w:rPr>
      </w:pPr>
      <w:r w:rsidRPr="00827DDC">
        <w:rPr>
          <w:rFonts w:ascii="Times New Roman" w:hAnsi="Times New Roman" w:cs="Times New Roman"/>
          <w:iCs/>
          <w:sz w:val="24"/>
          <w:szCs w:val="24"/>
          <w:lang w:val="en-US"/>
        </w:rPr>
        <w:t>II. on financing of production expenses, i.e. on</w:t>
      </w:r>
    </w:p>
    <w:p w:rsidR="00827DDC" w:rsidRPr="00827DDC" w:rsidRDefault="00827DDC" w:rsidP="00827DDC">
      <w:pPr>
        <w:spacing w:after="0" w:line="240" w:lineRule="auto"/>
        <w:ind w:firstLine="540"/>
        <w:jc w:val="both"/>
        <w:rPr>
          <w:rFonts w:ascii="Times New Roman" w:hAnsi="Times New Roman" w:cs="Times New Roman"/>
          <w:iCs/>
          <w:sz w:val="24"/>
          <w:szCs w:val="24"/>
          <w:lang w:val="en-US"/>
        </w:rPr>
      </w:pPr>
      <w:r w:rsidRPr="00827DDC">
        <w:rPr>
          <w:rFonts w:ascii="Times New Roman" w:hAnsi="Times New Roman" w:cs="Times New Roman"/>
          <w:iCs/>
          <w:sz w:val="24"/>
          <w:szCs w:val="24"/>
          <w:lang w:val="en-US"/>
        </w:rPr>
        <w:t xml:space="preserve">• formation of stocks of inventory items; </w:t>
      </w:r>
    </w:p>
    <w:p w:rsidR="00827DDC" w:rsidRPr="00827DDC" w:rsidRDefault="00827DDC" w:rsidP="00827DDC">
      <w:pPr>
        <w:spacing w:after="0" w:line="240" w:lineRule="auto"/>
        <w:ind w:firstLine="540"/>
        <w:jc w:val="both"/>
        <w:rPr>
          <w:rFonts w:ascii="Times New Roman" w:hAnsi="Times New Roman" w:cs="Times New Roman"/>
          <w:iCs/>
          <w:sz w:val="24"/>
          <w:szCs w:val="24"/>
          <w:lang w:val="en-US"/>
        </w:rPr>
      </w:pPr>
      <w:r w:rsidRPr="00827DDC">
        <w:rPr>
          <w:rFonts w:ascii="Times New Roman" w:hAnsi="Times New Roman" w:cs="Times New Roman"/>
          <w:iCs/>
          <w:sz w:val="24"/>
          <w:szCs w:val="24"/>
          <w:lang w:val="en-US"/>
        </w:rPr>
        <w:t xml:space="preserve">• financing of the current production expenses; </w:t>
      </w:r>
    </w:p>
    <w:p w:rsidR="00827DDC" w:rsidRPr="00827DDC" w:rsidRDefault="00827DDC" w:rsidP="00827DDC">
      <w:pPr>
        <w:spacing w:after="0" w:line="240" w:lineRule="auto"/>
        <w:ind w:firstLine="540"/>
        <w:jc w:val="both"/>
        <w:rPr>
          <w:rFonts w:ascii="Times New Roman" w:hAnsi="Times New Roman" w:cs="Times New Roman"/>
          <w:iCs/>
          <w:sz w:val="24"/>
          <w:szCs w:val="24"/>
          <w:lang w:val="en-US"/>
        </w:rPr>
      </w:pPr>
      <w:r w:rsidRPr="00827DDC">
        <w:rPr>
          <w:rFonts w:ascii="Times New Roman" w:hAnsi="Times New Roman" w:cs="Times New Roman"/>
          <w:iCs/>
          <w:sz w:val="24"/>
          <w:szCs w:val="24"/>
          <w:lang w:val="en-US"/>
        </w:rPr>
        <w:t xml:space="preserve">• financing of investment expenses, including the credits for operations leasing, etc. (intermediate); </w:t>
      </w:r>
    </w:p>
    <w:p w:rsidR="00827DDC" w:rsidRPr="00827DDC" w:rsidRDefault="00827DDC" w:rsidP="00827DDC">
      <w:pPr>
        <w:spacing w:after="0" w:line="240" w:lineRule="auto"/>
        <w:ind w:firstLine="540"/>
        <w:jc w:val="both"/>
        <w:rPr>
          <w:rFonts w:ascii="Times New Roman" w:hAnsi="Times New Roman" w:cs="Times New Roman"/>
          <w:iCs/>
          <w:sz w:val="24"/>
          <w:szCs w:val="24"/>
          <w:lang w:val="en-US"/>
        </w:rPr>
      </w:pPr>
      <w:r w:rsidRPr="00827DDC">
        <w:rPr>
          <w:rFonts w:ascii="Times New Roman" w:hAnsi="Times New Roman" w:cs="Times New Roman"/>
          <w:iCs/>
          <w:sz w:val="24"/>
          <w:szCs w:val="24"/>
          <w:lang w:val="en-US"/>
        </w:rPr>
        <w:t>III. accounting (purchase) of bills, including operations repo (purchase with the obligation of the return sale);</w:t>
      </w:r>
    </w:p>
    <w:p w:rsidR="00827DDC" w:rsidRPr="00827DDC" w:rsidRDefault="00827DDC" w:rsidP="00827DDC">
      <w:pPr>
        <w:spacing w:after="0" w:line="240" w:lineRule="auto"/>
        <w:ind w:firstLine="540"/>
        <w:jc w:val="both"/>
        <w:rPr>
          <w:rFonts w:ascii="Times New Roman" w:hAnsi="Times New Roman" w:cs="Times New Roman"/>
          <w:iCs/>
          <w:sz w:val="24"/>
          <w:szCs w:val="24"/>
          <w:lang w:val="en-US"/>
        </w:rPr>
      </w:pPr>
      <w:r w:rsidRPr="00827DDC">
        <w:rPr>
          <w:rFonts w:ascii="Times New Roman" w:hAnsi="Times New Roman" w:cs="Times New Roman"/>
          <w:iCs/>
          <w:sz w:val="24"/>
          <w:szCs w:val="24"/>
          <w:lang w:val="en-US"/>
        </w:rPr>
        <w:t>IV. consumer loans (natural persons).</w:t>
      </w:r>
    </w:p>
    <w:p w:rsidR="00827DDC" w:rsidRPr="00827DDC" w:rsidRDefault="00827DDC" w:rsidP="00827DDC">
      <w:pPr>
        <w:spacing w:after="0" w:line="240" w:lineRule="auto"/>
        <w:ind w:firstLine="540"/>
        <w:jc w:val="both"/>
        <w:rPr>
          <w:rFonts w:ascii="Times New Roman" w:hAnsi="Times New Roman" w:cs="Times New Roman"/>
          <w:iCs/>
          <w:sz w:val="24"/>
          <w:szCs w:val="24"/>
          <w:lang w:val="en-US"/>
        </w:rPr>
      </w:pPr>
      <w:r w:rsidRPr="00827DDC">
        <w:rPr>
          <w:rFonts w:ascii="Times New Roman" w:hAnsi="Times New Roman" w:cs="Times New Roman"/>
          <w:iCs/>
          <w:sz w:val="24"/>
          <w:szCs w:val="24"/>
          <w:lang w:val="en-US"/>
        </w:rPr>
        <w:t>1.2. Untied (without indication of a specific goal).</w:t>
      </w:r>
    </w:p>
    <w:p w:rsidR="00827DDC" w:rsidRPr="00827DDC" w:rsidRDefault="00827DDC" w:rsidP="00827DDC">
      <w:pPr>
        <w:spacing w:after="0" w:line="240" w:lineRule="auto"/>
        <w:ind w:firstLine="540"/>
        <w:jc w:val="both"/>
        <w:rPr>
          <w:rFonts w:ascii="Times New Roman" w:hAnsi="Times New Roman" w:cs="Times New Roman"/>
          <w:b/>
          <w:iCs/>
          <w:sz w:val="24"/>
          <w:szCs w:val="24"/>
          <w:lang w:val="en-US"/>
        </w:rPr>
      </w:pPr>
      <w:r w:rsidRPr="00827DDC">
        <w:rPr>
          <w:rFonts w:ascii="Times New Roman" w:hAnsi="Times New Roman" w:cs="Times New Roman"/>
          <w:b/>
          <w:iCs/>
          <w:sz w:val="24"/>
          <w:szCs w:val="24"/>
          <w:lang w:val="en-US"/>
        </w:rPr>
        <w:t>2. In a form of granting the credit</w:t>
      </w:r>
    </w:p>
    <w:p w:rsidR="00827DDC" w:rsidRPr="00827DDC" w:rsidRDefault="00827DDC" w:rsidP="00827DDC">
      <w:pPr>
        <w:spacing w:after="0" w:line="240" w:lineRule="auto"/>
        <w:ind w:firstLine="540"/>
        <w:jc w:val="both"/>
        <w:rPr>
          <w:rFonts w:ascii="Times New Roman" w:hAnsi="Times New Roman" w:cs="Times New Roman"/>
          <w:iCs/>
          <w:sz w:val="24"/>
          <w:szCs w:val="24"/>
          <w:lang w:val="en-US"/>
        </w:rPr>
      </w:pPr>
      <w:r w:rsidRPr="00827DDC">
        <w:rPr>
          <w:rFonts w:ascii="Times New Roman" w:hAnsi="Times New Roman" w:cs="Times New Roman"/>
          <w:iCs/>
          <w:sz w:val="24"/>
          <w:szCs w:val="24"/>
          <w:lang w:val="en-US"/>
        </w:rPr>
        <w:t>2.1. In a non-cash form:</w:t>
      </w:r>
    </w:p>
    <w:p w:rsidR="00827DDC" w:rsidRPr="00827DDC" w:rsidRDefault="00827DDC" w:rsidP="00827DDC">
      <w:pPr>
        <w:spacing w:after="0" w:line="240" w:lineRule="auto"/>
        <w:ind w:firstLine="540"/>
        <w:jc w:val="both"/>
        <w:rPr>
          <w:rFonts w:ascii="Times New Roman" w:hAnsi="Times New Roman" w:cs="Times New Roman"/>
          <w:iCs/>
          <w:sz w:val="24"/>
          <w:szCs w:val="24"/>
          <w:lang w:val="en-US"/>
        </w:rPr>
      </w:pPr>
      <w:r w:rsidRPr="00827DDC">
        <w:rPr>
          <w:rFonts w:ascii="Times New Roman" w:hAnsi="Times New Roman" w:cs="Times New Roman"/>
          <w:iCs/>
          <w:sz w:val="24"/>
          <w:szCs w:val="24"/>
          <w:lang w:val="en-US"/>
        </w:rPr>
        <w:t>I. transfer of non-cash money for the corresponding account of the borrower, including restructu</w:t>
      </w:r>
      <w:r w:rsidRPr="00827DDC">
        <w:rPr>
          <w:rFonts w:ascii="Times New Roman" w:hAnsi="Times New Roman" w:cs="Times New Roman"/>
          <w:iCs/>
          <w:sz w:val="24"/>
          <w:szCs w:val="24"/>
          <w:lang w:val="en-US"/>
        </w:rPr>
        <w:t>r</w:t>
      </w:r>
      <w:r w:rsidRPr="00827DDC">
        <w:rPr>
          <w:rFonts w:ascii="Times New Roman" w:hAnsi="Times New Roman" w:cs="Times New Roman"/>
          <w:iCs/>
          <w:sz w:val="24"/>
          <w:szCs w:val="24"/>
          <w:lang w:val="en-US"/>
        </w:rPr>
        <w:t>ing of earlier issued credit and granting new;</w:t>
      </w:r>
    </w:p>
    <w:p w:rsidR="00827DDC" w:rsidRPr="00827DDC" w:rsidRDefault="00827DDC" w:rsidP="00827DDC">
      <w:pPr>
        <w:spacing w:after="0" w:line="240" w:lineRule="auto"/>
        <w:ind w:firstLine="540"/>
        <w:jc w:val="both"/>
        <w:rPr>
          <w:rFonts w:ascii="Times New Roman" w:hAnsi="Times New Roman" w:cs="Times New Roman"/>
          <w:iCs/>
          <w:sz w:val="24"/>
          <w:szCs w:val="24"/>
          <w:lang w:val="en-US"/>
        </w:rPr>
      </w:pPr>
      <w:r w:rsidRPr="00827DDC">
        <w:rPr>
          <w:rFonts w:ascii="Times New Roman" w:hAnsi="Times New Roman" w:cs="Times New Roman"/>
          <w:iCs/>
          <w:sz w:val="24"/>
          <w:szCs w:val="24"/>
          <w:lang w:val="en-US"/>
        </w:rPr>
        <w:t>II. crediting with use of bills of bank;</w:t>
      </w:r>
    </w:p>
    <w:p w:rsidR="00827DDC" w:rsidRPr="00827DDC" w:rsidRDefault="00827DDC" w:rsidP="00827DDC">
      <w:pPr>
        <w:spacing w:after="0" w:line="240" w:lineRule="auto"/>
        <w:ind w:firstLine="540"/>
        <w:jc w:val="both"/>
        <w:rPr>
          <w:rFonts w:ascii="Times New Roman" w:hAnsi="Times New Roman" w:cs="Times New Roman"/>
          <w:iCs/>
          <w:sz w:val="24"/>
          <w:szCs w:val="24"/>
          <w:lang w:val="en-US"/>
        </w:rPr>
      </w:pPr>
      <w:r w:rsidRPr="00827DDC">
        <w:rPr>
          <w:rFonts w:ascii="Times New Roman" w:hAnsi="Times New Roman" w:cs="Times New Roman"/>
          <w:iCs/>
          <w:sz w:val="24"/>
          <w:szCs w:val="24"/>
          <w:lang w:val="en-US"/>
        </w:rPr>
        <w:t>III. in the mixed form (a combination of 2 previous options).</w:t>
      </w:r>
    </w:p>
    <w:p w:rsidR="00827DDC" w:rsidRPr="00827DDC" w:rsidRDefault="00827DDC" w:rsidP="00827DDC">
      <w:pPr>
        <w:spacing w:after="0" w:line="240" w:lineRule="auto"/>
        <w:ind w:firstLine="540"/>
        <w:jc w:val="both"/>
        <w:rPr>
          <w:rFonts w:ascii="Times New Roman" w:hAnsi="Times New Roman" w:cs="Times New Roman"/>
          <w:iCs/>
          <w:sz w:val="24"/>
          <w:szCs w:val="24"/>
          <w:lang w:val="en-US"/>
        </w:rPr>
      </w:pPr>
      <w:r w:rsidRPr="00827DDC">
        <w:rPr>
          <w:rFonts w:ascii="Times New Roman" w:hAnsi="Times New Roman" w:cs="Times New Roman"/>
          <w:iCs/>
          <w:sz w:val="24"/>
          <w:szCs w:val="24"/>
          <w:lang w:val="en-US"/>
        </w:rPr>
        <w:t>2.2. In a cash and monetary form (as a rule, to natural persons)</w:t>
      </w:r>
    </w:p>
    <w:p w:rsidR="00827DDC" w:rsidRPr="00827DDC" w:rsidRDefault="00827DDC" w:rsidP="00827DDC">
      <w:pPr>
        <w:spacing w:after="0" w:line="240" w:lineRule="auto"/>
        <w:ind w:firstLine="540"/>
        <w:jc w:val="both"/>
        <w:rPr>
          <w:rFonts w:ascii="Times New Roman" w:hAnsi="Times New Roman" w:cs="Times New Roman"/>
          <w:b/>
          <w:bCs/>
          <w:sz w:val="24"/>
          <w:szCs w:val="24"/>
          <w:lang w:val="en-US"/>
        </w:rPr>
      </w:pPr>
      <w:r w:rsidRPr="00827DDC">
        <w:rPr>
          <w:rFonts w:ascii="Times New Roman" w:hAnsi="Times New Roman" w:cs="Times New Roman"/>
          <w:b/>
          <w:bCs/>
          <w:sz w:val="24"/>
          <w:szCs w:val="24"/>
          <w:lang w:val="en-US"/>
        </w:rPr>
        <w:t>3. On technology of granting the credit</w:t>
      </w:r>
    </w:p>
    <w:p w:rsidR="00827DDC" w:rsidRPr="00A67085" w:rsidRDefault="00827DDC" w:rsidP="00827DDC">
      <w:pPr>
        <w:spacing w:after="0" w:line="240" w:lineRule="auto"/>
        <w:ind w:firstLine="540"/>
        <w:jc w:val="both"/>
        <w:rPr>
          <w:rFonts w:ascii="Times New Roman" w:hAnsi="Times New Roman" w:cs="Times New Roman"/>
          <w:bCs/>
          <w:sz w:val="24"/>
          <w:szCs w:val="24"/>
          <w:lang w:val="en-US"/>
        </w:rPr>
      </w:pPr>
      <w:r w:rsidRPr="00A67085">
        <w:rPr>
          <w:rFonts w:ascii="Times New Roman" w:hAnsi="Times New Roman" w:cs="Times New Roman"/>
          <w:bCs/>
          <w:sz w:val="24"/>
          <w:szCs w:val="24"/>
          <w:lang w:val="en-US"/>
        </w:rPr>
        <w:t>3.1. One sum.</w:t>
      </w:r>
    </w:p>
    <w:p w:rsidR="00827DDC" w:rsidRPr="00A67085" w:rsidRDefault="00827DDC" w:rsidP="00827DDC">
      <w:pPr>
        <w:spacing w:after="0" w:line="240" w:lineRule="auto"/>
        <w:ind w:firstLine="540"/>
        <w:jc w:val="both"/>
        <w:rPr>
          <w:rFonts w:ascii="Times New Roman" w:hAnsi="Times New Roman" w:cs="Times New Roman"/>
          <w:bCs/>
          <w:sz w:val="24"/>
          <w:szCs w:val="24"/>
          <w:lang w:val="en-US"/>
        </w:rPr>
      </w:pPr>
      <w:r w:rsidRPr="00A67085">
        <w:rPr>
          <w:rFonts w:ascii="Times New Roman" w:hAnsi="Times New Roman" w:cs="Times New Roman"/>
          <w:bCs/>
          <w:sz w:val="24"/>
          <w:szCs w:val="24"/>
          <w:lang w:val="en-US"/>
        </w:rPr>
        <w:t>3.2. With an overdraft (the scheme of crediting granting to the client the right to pay from the se</w:t>
      </w:r>
      <w:r w:rsidRPr="00A67085">
        <w:rPr>
          <w:rFonts w:ascii="Times New Roman" w:hAnsi="Times New Roman" w:cs="Times New Roman"/>
          <w:bCs/>
          <w:sz w:val="24"/>
          <w:szCs w:val="24"/>
          <w:lang w:val="en-US"/>
        </w:rPr>
        <w:t>t</w:t>
      </w:r>
      <w:r w:rsidRPr="00A67085">
        <w:rPr>
          <w:rFonts w:ascii="Times New Roman" w:hAnsi="Times New Roman" w:cs="Times New Roman"/>
          <w:bCs/>
          <w:sz w:val="24"/>
          <w:szCs w:val="24"/>
          <w:lang w:val="en-US"/>
        </w:rPr>
        <w:t>tlement account goods, works, services of the contractors in the sum exceeding the volume of credit revenues to his account i.e. to have on this account debtor balance, the most admissible the size and which term are established in the credit agreement between bank and this client; distinguish the short-term, prolonged, seasonal types of an overdraft).</w:t>
      </w:r>
    </w:p>
    <w:p w:rsidR="00827DDC" w:rsidRPr="00A67085" w:rsidRDefault="00827DDC" w:rsidP="00827DDC">
      <w:pPr>
        <w:spacing w:after="0" w:line="240" w:lineRule="auto"/>
        <w:ind w:firstLine="540"/>
        <w:jc w:val="both"/>
        <w:rPr>
          <w:rFonts w:ascii="Times New Roman" w:hAnsi="Times New Roman" w:cs="Times New Roman"/>
          <w:bCs/>
          <w:sz w:val="24"/>
          <w:szCs w:val="24"/>
          <w:lang w:val="en-US"/>
        </w:rPr>
      </w:pPr>
      <w:r w:rsidRPr="00A67085">
        <w:rPr>
          <w:rFonts w:ascii="Times New Roman" w:hAnsi="Times New Roman" w:cs="Times New Roman"/>
          <w:bCs/>
          <w:sz w:val="24"/>
          <w:szCs w:val="24"/>
          <w:lang w:val="en-US"/>
        </w:rPr>
        <w:t>3.3. In the form of a credit line:</w:t>
      </w:r>
    </w:p>
    <w:p w:rsidR="00827DDC" w:rsidRPr="00A67085" w:rsidRDefault="00827DDC" w:rsidP="00827DDC">
      <w:pPr>
        <w:spacing w:after="0" w:line="240" w:lineRule="auto"/>
        <w:ind w:firstLine="540"/>
        <w:jc w:val="both"/>
        <w:rPr>
          <w:rFonts w:ascii="Times New Roman" w:hAnsi="Times New Roman" w:cs="Times New Roman"/>
          <w:bCs/>
          <w:sz w:val="24"/>
          <w:szCs w:val="24"/>
          <w:lang w:val="en-US"/>
        </w:rPr>
      </w:pPr>
      <w:r w:rsidRPr="00A67085">
        <w:rPr>
          <w:rFonts w:ascii="Times New Roman" w:hAnsi="Times New Roman" w:cs="Times New Roman"/>
          <w:bCs/>
          <w:sz w:val="24"/>
          <w:szCs w:val="24"/>
          <w:lang w:val="en-US"/>
        </w:rPr>
        <w:t xml:space="preserve">• simple (non-renewable) credit line; </w:t>
      </w:r>
    </w:p>
    <w:p w:rsidR="00827DDC" w:rsidRPr="00A67085" w:rsidRDefault="00827DDC" w:rsidP="00827DDC">
      <w:pPr>
        <w:spacing w:after="0" w:line="240" w:lineRule="auto"/>
        <w:ind w:firstLine="540"/>
        <w:jc w:val="both"/>
        <w:rPr>
          <w:rFonts w:ascii="Times New Roman" w:hAnsi="Times New Roman" w:cs="Times New Roman"/>
          <w:bCs/>
          <w:sz w:val="24"/>
          <w:szCs w:val="24"/>
          <w:lang w:val="en-US"/>
        </w:rPr>
      </w:pPr>
      <w:r w:rsidRPr="00A67085">
        <w:rPr>
          <w:rFonts w:ascii="Times New Roman" w:hAnsi="Times New Roman" w:cs="Times New Roman"/>
          <w:bCs/>
          <w:sz w:val="24"/>
          <w:szCs w:val="24"/>
          <w:lang w:val="en-US"/>
        </w:rPr>
        <w:t xml:space="preserve">• a renewable (revolving) credit line, including: </w:t>
      </w:r>
    </w:p>
    <w:p w:rsidR="00827DDC" w:rsidRPr="00A67085" w:rsidRDefault="00827DDC" w:rsidP="00827DDC">
      <w:pPr>
        <w:spacing w:after="0" w:line="240" w:lineRule="auto"/>
        <w:ind w:firstLine="540"/>
        <w:jc w:val="both"/>
        <w:rPr>
          <w:rFonts w:ascii="Times New Roman" w:hAnsi="Times New Roman" w:cs="Times New Roman"/>
          <w:bCs/>
          <w:sz w:val="24"/>
          <w:szCs w:val="24"/>
          <w:lang w:val="en-US"/>
        </w:rPr>
      </w:pPr>
      <w:r w:rsidRPr="00A67085">
        <w:rPr>
          <w:rFonts w:ascii="Times New Roman" w:hAnsi="Times New Roman" w:cs="Times New Roman"/>
          <w:bCs/>
          <w:sz w:val="24"/>
          <w:szCs w:val="24"/>
          <w:lang w:val="en-US"/>
        </w:rPr>
        <w:t xml:space="preserve">• credit line call (poste restante); </w:t>
      </w:r>
    </w:p>
    <w:p w:rsidR="00A67085" w:rsidRPr="00A67085" w:rsidRDefault="00A67085" w:rsidP="00A67085">
      <w:pPr>
        <w:spacing w:after="0" w:line="240" w:lineRule="auto"/>
        <w:ind w:firstLine="540"/>
        <w:jc w:val="both"/>
        <w:rPr>
          <w:rFonts w:ascii="Times New Roman" w:hAnsi="Times New Roman" w:cs="Times New Roman"/>
          <w:sz w:val="24"/>
          <w:szCs w:val="24"/>
          <w:lang w:val="en-US"/>
        </w:rPr>
      </w:pPr>
      <w:r w:rsidRPr="00A67085">
        <w:rPr>
          <w:rFonts w:ascii="Times New Roman" w:hAnsi="Times New Roman" w:cs="Times New Roman"/>
          <w:sz w:val="24"/>
          <w:szCs w:val="24"/>
          <w:lang w:val="en-US"/>
        </w:rPr>
        <w:t>3.4. The combined options.</w:t>
      </w:r>
    </w:p>
    <w:p w:rsidR="00A67085" w:rsidRPr="00A67085" w:rsidRDefault="00A67085" w:rsidP="00A67085">
      <w:pPr>
        <w:spacing w:after="0" w:line="240" w:lineRule="auto"/>
        <w:ind w:firstLine="540"/>
        <w:jc w:val="both"/>
        <w:rPr>
          <w:rFonts w:ascii="Times New Roman" w:hAnsi="Times New Roman" w:cs="Times New Roman"/>
          <w:b/>
          <w:sz w:val="24"/>
          <w:szCs w:val="24"/>
          <w:lang w:val="en-US"/>
        </w:rPr>
      </w:pPr>
      <w:r w:rsidRPr="00A67085">
        <w:rPr>
          <w:rFonts w:ascii="Times New Roman" w:hAnsi="Times New Roman" w:cs="Times New Roman"/>
          <w:b/>
          <w:sz w:val="24"/>
          <w:szCs w:val="24"/>
          <w:lang w:val="en-US"/>
        </w:rPr>
        <w:t>4. On a way of granting the credit</w:t>
      </w:r>
    </w:p>
    <w:p w:rsidR="00A67085" w:rsidRPr="00A67085" w:rsidRDefault="00A67085" w:rsidP="00A67085">
      <w:pPr>
        <w:spacing w:after="0" w:line="240" w:lineRule="auto"/>
        <w:ind w:firstLine="540"/>
        <w:jc w:val="both"/>
        <w:rPr>
          <w:rFonts w:ascii="Times New Roman" w:hAnsi="Times New Roman" w:cs="Times New Roman"/>
          <w:sz w:val="24"/>
          <w:szCs w:val="24"/>
          <w:lang w:val="en-US"/>
        </w:rPr>
      </w:pPr>
      <w:r w:rsidRPr="00A67085">
        <w:rPr>
          <w:rFonts w:ascii="Times New Roman" w:hAnsi="Times New Roman" w:cs="Times New Roman"/>
          <w:sz w:val="24"/>
          <w:szCs w:val="24"/>
          <w:lang w:val="en-US"/>
        </w:rPr>
        <w:t>4.1. Individual (provided to the borrower by one bank).</w:t>
      </w:r>
    </w:p>
    <w:p w:rsidR="00A67085" w:rsidRPr="00A67085" w:rsidRDefault="00A67085" w:rsidP="00A67085">
      <w:pPr>
        <w:spacing w:after="0" w:line="240" w:lineRule="auto"/>
        <w:ind w:firstLine="540"/>
        <w:jc w:val="both"/>
        <w:rPr>
          <w:rFonts w:ascii="Times New Roman" w:hAnsi="Times New Roman" w:cs="Times New Roman"/>
          <w:sz w:val="24"/>
          <w:szCs w:val="24"/>
          <w:lang w:val="en-US"/>
        </w:rPr>
      </w:pPr>
      <w:r w:rsidRPr="00A67085">
        <w:rPr>
          <w:rFonts w:ascii="Times New Roman" w:hAnsi="Times New Roman" w:cs="Times New Roman"/>
          <w:sz w:val="24"/>
          <w:szCs w:val="24"/>
          <w:lang w:val="en-US"/>
        </w:rPr>
        <w:t>4.2. Syndicated.</w:t>
      </w:r>
    </w:p>
    <w:p w:rsidR="00A67085" w:rsidRPr="00A67085" w:rsidRDefault="00A67085" w:rsidP="00A67085">
      <w:pPr>
        <w:spacing w:after="0" w:line="240" w:lineRule="auto"/>
        <w:ind w:firstLine="540"/>
        <w:jc w:val="both"/>
        <w:rPr>
          <w:rFonts w:ascii="Times New Roman" w:hAnsi="Times New Roman" w:cs="Times New Roman"/>
          <w:b/>
          <w:sz w:val="24"/>
          <w:szCs w:val="24"/>
          <w:lang w:val="en-US"/>
        </w:rPr>
      </w:pPr>
      <w:r w:rsidRPr="00A67085">
        <w:rPr>
          <w:rFonts w:ascii="Times New Roman" w:hAnsi="Times New Roman" w:cs="Times New Roman"/>
          <w:b/>
          <w:sz w:val="24"/>
          <w:szCs w:val="24"/>
          <w:lang w:val="en-US"/>
        </w:rPr>
        <w:t>5. On time and technology of repayment of the credit</w:t>
      </w:r>
    </w:p>
    <w:p w:rsidR="00A67085" w:rsidRPr="00A67085" w:rsidRDefault="00A67085" w:rsidP="00A67085">
      <w:pPr>
        <w:spacing w:after="0" w:line="240" w:lineRule="auto"/>
        <w:ind w:firstLine="540"/>
        <w:jc w:val="both"/>
        <w:rPr>
          <w:rFonts w:ascii="Times New Roman" w:hAnsi="Times New Roman" w:cs="Times New Roman"/>
          <w:sz w:val="24"/>
          <w:szCs w:val="24"/>
          <w:lang w:val="en-US"/>
        </w:rPr>
      </w:pPr>
      <w:r w:rsidRPr="00A67085">
        <w:rPr>
          <w:rFonts w:ascii="Times New Roman" w:hAnsi="Times New Roman" w:cs="Times New Roman"/>
          <w:sz w:val="24"/>
          <w:szCs w:val="24"/>
          <w:lang w:val="en-US"/>
        </w:rPr>
        <w:t>5.1. Repaid by one sum at the end of term.</w:t>
      </w:r>
    </w:p>
    <w:p w:rsidR="00A67085" w:rsidRDefault="00A67085" w:rsidP="00A67085">
      <w:pPr>
        <w:spacing w:after="0" w:line="240" w:lineRule="auto"/>
        <w:ind w:firstLine="540"/>
        <w:jc w:val="both"/>
        <w:rPr>
          <w:rFonts w:ascii="Times New Roman" w:hAnsi="Times New Roman" w:cs="Times New Roman"/>
          <w:sz w:val="24"/>
          <w:szCs w:val="24"/>
          <w:lang w:val="en-US"/>
        </w:rPr>
      </w:pPr>
      <w:r w:rsidRPr="00A67085">
        <w:rPr>
          <w:rFonts w:ascii="Times New Roman" w:hAnsi="Times New Roman" w:cs="Times New Roman"/>
          <w:sz w:val="24"/>
          <w:szCs w:val="24"/>
          <w:lang w:val="en-US"/>
        </w:rPr>
        <w:t>5.2. Repaid by equal shares at regular intervals (this option, as well as following, assumes coord</w:t>
      </w:r>
      <w:r w:rsidRPr="00A67085">
        <w:rPr>
          <w:rFonts w:ascii="Times New Roman" w:hAnsi="Times New Roman" w:cs="Times New Roman"/>
          <w:sz w:val="24"/>
          <w:szCs w:val="24"/>
          <w:lang w:val="en-US"/>
        </w:rPr>
        <w:t>i</w:t>
      </w:r>
      <w:r w:rsidRPr="00A67085">
        <w:rPr>
          <w:rFonts w:ascii="Times New Roman" w:hAnsi="Times New Roman" w:cs="Times New Roman"/>
          <w:sz w:val="24"/>
          <w:szCs w:val="24"/>
          <w:lang w:val="en-US"/>
        </w:rPr>
        <w:t>nation of the schedule of repayment of the main amount of debt and percent with the indication of co</w:t>
      </w:r>
      <w:r w:rsidRPr="00A67085">
        <w:rPr>
          <w:rFonts w:ascii="Times New Roman" w:hAnsi="Times New Roman" w:cs="Times New Roman"/>
          <w:sz w:val="24"/>
          <w:szCs w:val="24"/>
          <w:lang w:val="en-US"/>
        </w:rPr>
        <w:t>n</w:t>
      </w:r>
      <w:r w:rsidRPr="00A67085">
        <w:rPr>
          <w:rFonts w:ascii="Times New Roman" w:hAnsi="Times New Roman" w:cs="Times New Roman"/>
          <w:sz w:val="24"/>
          <w:szCs w:val="24"/>
          <w:lang w:val="en-US"/>
        </w:rPr>
        <w:t>crete dates and the sums). Actually it is the so-called simple credit (with the monthly equal sums of payments).</w:t>
      </w:r>
    </w:p>
    <w:p w:rsidR="00A67085" w:rsidRPr="00A67085" w:rsidRDefault="00A67085" w:rsidP="00A67085">
      <w:pPr>
        <w:spacing w:after="0" w:line="240" w:lineRule="auto"/>
        <w:ind w:firstLine="540"/>
        <w:jc w:val="both"/>
        <w:rPr>
          <w:rFonts w:ascii="Times New Roman" w:hAnsi="Times New Roman" w:cs="Times New Roman"/>
          <w:sz w:val="24"/>
          <w:szCs w:val="24"/>
          <w:lang w:val="en-US"/>
        </w:rPr>
      </w:pPr>
      <w:r w:rsidRPr="00A67085">
        <w:rPr>
          <w:rFonts w:ascii="Times New Roman" w:hAnsi="Times New Roman" w:cs="Times New Roman"/>
          <w:sz w:val="24"/>
          <w:szCs w:val="24"/>
          <w:lang w:val="en-US"/>
        </w:rPr>
        <w:t>5.3. Repaid by unequal shares through various periods:</w:t>
      </w:r>
    </w:p>
    <w:p w:rsidR="00A67085" w:rsidRPr="00A67085" w:rsidRDefault="00A67085" w:rsidP="00A67085">
      <w:pPr>
        <w:spacing w:after="0" w:line="240" w:lineRule="auto"/>
        <w:ind w:firstLine="540"/>
        <w:jc w:val="both"/>
        <w:rPr>
          <w:rFonts w:ascii="Times New Roman" w:hAnsi="Times New Roman" w:cs="Times New Roman"/>
          <w:sz w:val="24"/>
          <w:szCs w:val="24"/>
          <w:lang w:val="en-US"/>
        </w:rPr>
      </w:pPr>
      <w:r w:rsidRPr="00A67085">
        <w:rPr>
          <w:rFonts w:ascii="Times New Roman" w:hAnsi="Times New Roman" w:cs="Times New Roman"/>
          <w:sz w:val="24"/>
          <w:szCs w:val="24"/>
          <w:lang w:val="en-US"/>
        </w:rPr>
        <w:t xml:space="preserve">• the difficult credit (with payment from 20 to 50% of the sum of the credit at the end of term); </w:t>
      </w:r>
    </w:p>
    <w:p w:rsidR="00A67085" w:rsidRPr="00A67085" w:rsidRDefault="00A67085" w:rsidP="00A67085">
      <w:pPr>
        <w:spacing w:after="0" w:line="240" w:lineRule="auto"/>
        <w:ind w:firstLine="540"/>
        <w:jc w:val="both"/>
        <w:rPr>
          <w:rFonts w:ascii="Times New Roman" w:hAnsi="Times New Roman" w:cs="Times New Roman"/>
          <w:sz w:val="24"/>
          <w:szCs w:val="24"/>
          <w:lang w:val="en-US"/>
        </w:rPr>
      </w:pPr>
      <w:r w:rsidRPr="00A67085">
        <w:rPr>
          <w:rFonts w:ascii="Times New Roman" w:hAnsi="Times New Roman" w:cs="Times New Roman"/>
          <w:sz w:val="24"/>
          <w:szCs w:val="24"/>
          <w:lang w:val="en-US"/>
        </w:rPr>
        <w:t xml:space="preserve">• the progressive credit (with the payments which are progressively accruing by the end of period of validity of the credit agreement); </w:t>
      </w:r>
    </w:p>
    <w:p w:rsidR="00A67085" w:rsidRPr="00A67085" w:rsidRDefault="00A67085" w:rsidP="00A67085">
      <w:pPr>
        <w:spacing w:after="0" w:line="240" w:lineRule="auto"/>
        <w:ind w:firstLine="540"/>
        <w:jc w:val="both"/>
        <w:rPr>
          <w:rFonts w:ascii="Times New Roman" w:hAnsi="Times New Roman" w:cs="Times New Roman"/>
          <w:sz w:val="24"/>
          <w:szCs w:val="24"/>
          <w:lang w:val="en-US"/>
        </w:rPr>
      </w:pPr>
      <w:r w:rsidRPr="00A67085">
        <w:rPr>
          <w:rFonts w:ascii="Times New Roman" w:hAnsi="Times New Roman" w:cs="Times New Roman"/>
          <w:sz w:val="24"/>
          <w:szCs w:val="24"/>
          <w:lang w:val="en-US"/>
        </w:rPr>
        <w:t xml:space="preserve">• the seasonal credit (the credit for seasonal productions with payments only those months on which the maximum sums of revenue fall). </w:t>
      </w:r>
    </w:p>
    <w:p w:rsidR="00A67085" w:rsidRPr="00A67085" w:rsidRDefault="00A67085" w:rsidP="00A67085">
      <w:pPr>
        <w:spacing w:after="0" w:line="240" w:lineRule="auto"/>
        <w:ind w:firstLine="540"/>
        <w:jc w:val="both"/>
        <w:rPr>
          <w:rFonts w:ascii="Times New Roman" w:hAnsi="Times New Roman" w:cs="Times New Roman"/>
          <w:sz w:val="24"/>
          <w:szCs w:val="24"/>
          <w:lang w:val="en-US"/>
        </w:rPr>
      </w:pPr>
      <w:r w:rsidRPr="00A67085">
        <w:rPr>
          <w:rFonts w:ascii="Times New Roman" w:hAnsi="Times New Roman" w:cs="Times New Roman"/>
          <w:sz w:val="24"/>
          <w:szCs w:val="24"/>
          <w:lang w:val="en-US"/>
        </w:rPr>
        <w:t>It is separately possible to allocate guarantee operations of banks regarding crediting of the clients and also consulting services in questions of crediting.</w:t>
      </w:r>
    </w:p>
    <w:p w:rsidR="00A67085" w:rsidRPr="00A67085" w:rsidRDefault="00A67085" w:rsidP="00A67085">
      <w:pPr>
        <w:spacing w:after="0" w:line="240" w:lineRule="auto"/>
        <w:ind w:firstLine="540"/>
        <w:jc w:val="both"/>
        <w:rPr>
          <w:rFonts w:ascii="Times New Roman" w:hAnsi="Times New Roman" w:cs="Times New Roman"/>
          <w:sz w:val="24"/>
          <w:szCs w:val="24"/>
          <w:lang w:val="en-US"/>
        </w:rPr>
      </w:pPr>
      <w:r w:rsidRPr="00A67085">
        <w:rPr>
          <w:rFonts w:ascii="Times New Roman" w:hAnsi="Times New Roman" w:cs="Times New Roman"/>
          <w:sz w:val="24"/>
          <w:szCs w:val="24"/>
          <w:lang w:val="en-US"/>
        </w:rPr>
        <w:t>Any operation of crediting has to be carried out on the basis of the following principles:</w:t>
      </w:r>
    </w:p>
    <w:p w:rsidR="00A67085" w:rsidRPr="00A67085" w:rsidRDefault="00A67085" w:rsidP="00A67085">
      <w:pPr>
        <w:spacing w:after="0" w:line="240" w:lineRule="auto"/>
        <w:ind w:firstLine="540"/>
        <w:jc w:val="both"/>
        <w:rPr>
          <w:rFonts w:ascii="Times New Roman" w:hAnsi="Times New Roman" w:cs="Times New Roman"/>
          <w:sz w:val="24"/>
          <w:szCs w:val="24"/>
          <w:lang w:val="en-US"/>
        </w:rPr>
      </w:pPr>
      <w:r w:rsidRPr="00A67085">
        <w:rPr>
          <w:rFonts w:ascii="Times New Roman" w:hAnsi="Times New Roman" w:cs="Times New Roman"/>
          <w:sz w:val="24"/>
          <w:szCs w:val="24"/>
          <w:lang w:val="en-US"/>
        </w:rPr>
        <w:t xml:space="preserve">• the principle of urgency (the credit is given for unambiguously certain term); </w:t>
      </w:r>
    </w:p>
    <w:p w:rsidR="00A67085" w:rsidRPr="00A67085" w:rsidRDefault="00A67085" w:rsidP="00A67085">
      <w:pPr>
        <w:spacing w:after="0" w:line="240" w:lineRule="auto"/>
        <w:ind w:firstLine="540"/>
        <w:jc w:val="both"/>
        <w:rPr>
          <w:rFonts w:ascii="Times New Roman" w:hAnsi="Times New Roman" w:cs="Times New Roman"/>
          <w:sz w:val="24"/>
          <w:szCs w:val="24"/>
          <w:lang w:val="en-US"/>
        </w:rPr>
      </w:pPr>
      <w:r w:rsidRPr="00A67085">
        <w:rPr>
          <w:rFonts w:ascii="Times New Roman" w:hAnsi="Times New Roman" w:cs="Times New Roman"/>
          <w:sz w:val="24"/>
          <w:szCs w:val="24"/>
          <w:lang w:val="en-US"/>
        </w:rPr>
        <w:lastRenderedPageBreak/>
        <w:t xml:space="preserve">• the principle of recoverability (in an agreed time frame all sum of the credit has to be returned completely); </w:t>
      </w:r>
    </w:p>
    <w:p w:rsidR="00A67085" w:rsidRPr="00A67085" w:rsidRDefault="00A67085" w:rsidP="00A67085">
      <w:pPr>
        <w:spacing w:after="0" w:line="240" w:lineRule="auto"/>
        <w:ind w:firstLine="540"/>
        <w:jc w:val="both"/>
        <w:rPr>
          <w:rFonts w:ascii="Times New Roman" w:hAnsi="Times New Roman" w:cs="Times New Roman"/>
          <w:sz w:val="24"/>
          <w:szCs w:val="24"/>
          <w:lang w:val="en-US"/>
        </w:rPr>
      </w:pPr>
      <w:r w:rsidRPr="00A67085">
        <w:rPr>
          <w:rFonts w:ascii="Times New Roman" w:hAnsi="Times New Roman" w:cs="Times New Roman"/>
          <w:sz w:val="24"/>
          <w:szCs w:val="24"/>
          <w:lang w:val="en-US"/>
        </w:rPr>
        <w:t xml:space="preserve">• the principle of availability at a price (the borrower has to pay the stipulated sum of percent for the right of use of the credit); </w:t>
      </w:r>
    </w:p>
    <w:p w:rsidR="00A67085" w:rsidRDefault="00A67085" w:rsidP="00A67085">
      <w:pPr>
        <w:spacing w:after="0" w:line="240" w:lineRule="auto"/>
        <w:ind w:firstLine="540"/>
        <w:jc w:val="both"/>
        <w:rPr>
          <w:rFonts w:ascii="Times New Roman" w:hAnsi="Times New Roman" w:cs="Times New Roman"/>
          <w:sz w:val="24"/>
          <w:szCs w:val="24"/>
          <w:lang w:val="en-US"/>
        </w:rPr>
      </w:pPr>
      <w:r w:rsidRPr="00A67085">
        <w:rPr>
          <w:rFonts w:ascii="Times New Roman" w:hAnsi="Times New Roman" w:cs="Times New Roman"/>
          <w:sz w:val="24"/>
          <w:szCs w:val="24"/>
          <w:lang w:val="en-US"/>
        </w:rPr>
        <w:t>• the principle of submission of a business deal to standards of the legislation and bank rules;</w:t>
      </w:r>
    </w:p>
    <w:p w:rsidR="0079720F" w:rsidRPr="0079720F" w:rsidRDefault="0079720F" w:rsidP="0079720F">
      <w:pPr>
        <w:shd w:val="clear" w:color="auto" w:fill="FFFFFF"/>
        <w:spacing w:after="0" w:line="240" w:lineRule="auto"/>
        <w:ind w:firstLine="540"/>
        <w:jc w:val="both"/>
        <w:rPr>
          <w:rFonts w:ascii="Times New Roman" w:hAnsi="Times New Roman" w:cs="Times New Roman"/>
          <w:sz w:val="24"/>
          <w:szCs w:val="24"/>
          <w:lang w:val="en-US"/>
        </w:rPr>
      </w:pPr>
      <w:r w:rsidRPr="0079720F">
        <w:rPr>
          <w:rFonts w:ascii="Times New Roman" w:hAnsi="Times New Roman" w:cs="Times New Roman"/>
          <w:sz w:val="24"/>
          <w:szCs w:val="24"/>
          <w:lang w:val="en-US"/>
        </w:rPr>
        <w:t xml:space="preserve">• principle of the invariance of terms for crediting (provisions of the credit contract / agreement). If they change, then it has to become according to the rules formulated in the most credit agreement / agreement or in a special application to him; </w:t>
      </w:r>
    </w:p>
    <w:p w:rsidR="0079720F" w:rsidRPr="0079720F" w:rsidRDefault="0079720F" w:rsidP="0079720F">
      <w:pPr>
        <w:shd w:val="clear" w:color="auto" w:fill="FFFFFF"/>
        <w:spacing w:after="0" w:line="240" w:lineRule="auto"/>
        <w:ind w:firstLine="540"/>
        <w:jc w:val="both"/>
        <w:rPr>
          <w:rFonts w:ascii="Times New Roman" w:hAnsi="Times New Roman" w:cs="Times New Roman"/>
          <w:sz w:val="24"/>
          <w:szCs w:val="24"/>
          <w:lang w:val="en-US"/>
        </w:rPr>
      </w:pPr>
      <w:r w:rsidRPr="0079720F">
        <w:rPr>
          <w:rFonts w:ascii="Times New Roman" w:hAnsi="Times New Roman" w:cs="Times New Roman"/>
          <w:sz w:val="24"/>
          <w:szCs w:val="24"/>
          <w:lang w:val="en-US"/>
        </w:rPr>
        <w:t xml:space="preserve">• the principle of mutual benefit of a business deal (her conditions have to consider adequately the commercial interests and possibilities of both parties). </w:t>
      </w:r>
    </w:p>
    <w:p w:rsidR="0079720F" w:rsidRPr="0079720F" w:rsidRDefault="0079720F" w:rsidP="0079720F">
      <w:pPr>
        <w:shd w:val="clear" w:color="auto" w:fill="FFFFFF"/>
        <w:spacing w:after="0" w:line="240" w:lineRule="auto"/>
        <w:ind w:firstLine="540"/>
        <w:jc w:val="both"/>
        <w:rPr>
          <w:rFonts w:ascii="Times New Roman" w:hAnsi="Times New Roman" w:cs="Times New Roman"/>
          <w:sz w:val="24"/>
          <w:szCs w:val="24"/>
          <w:lang w:val="en-US"/>
        </w:rPr>
      </w:pPr>
      <w:r w:rsidRPr="0079720F">
        <w:rPr>
          <w:rFonts w:ascii="Times New Roman" w:hAnsi="Times New Roman" w:cs="Times New Roman"/>
          <w:sz w:val="24"/>
          <w:szCs w:val="24"/>
          <w:lang w:val="en-US"/>
        </w:rPr>
        <w:t>• In special group of the principles it is necessary to select widespread rules of crediting which are used if such is the will of the parties expressed in the credit agreement and don't be applied if aren't i</w:t>
      </w:r>
      <w:r w:rsidRPr="0079720F">
        <w:rPr>
          <w:rFonts w:ascii="Times New Roman" w:hAnsi="Times New Roman" w:cs="Times New Roman"/>
          <w:sz w:val="24"/>
          <w:szCs w:val="24"/>
          <w:lang w:val="en-US"/>
        </w:rPr>
        <w:t>n</w:t>
      </w:r>
      <w:r w:rsidRPr="0079720F">
        <w:rPr>
          <w:rFonts w:ascii="Times New Roman" w:hAnsi="Times New Roman" w:cs="Times New Roman"/>
          <w:sz w:val="24"/>
          <w:szCs w:val="24"/>
          <w:lang w:val="en-US"/>
        </w:rPr>
        <w:t xml:space="preserve">cluded in such contract (not the unconditional principles): </w:t>
      </w:r>
    </w:p>
    <w:p w:rsidR="0079720F" w:rsidRPr="0079720F" w:rsidRDefault="0079720F" w:rsidP="0079720F">
      <w:pPr>
        <w:shd w:val="clear" w:color="auto" w:fill="FFFFFF"/>
        <w:spacing w:after="0" w:line="240" w:lineRule="auto"/>
        <w:ind w:firstLine="540"/>
        <w:jc w:val="both"/>
        <w:rPr>
          <w:rFonts w:ascii="Times New Roman" w:hAnsi="Times New Roman" w:cs="Times New Roman"/>
          <w:sz w:val="24"/>
          <w:szCs w:val="24"/>
          <w:lang w:val="en-US"/>
        </w:rPr>
      </w:pPr>
      <w:r w:rsidRPr="0079720F">
        <w:rPr>
          <w:rFonts w:ascii="Times New Roman" w:hAnsi="Times New Roman" w:cs="Times New Roman"/>
          <w:sz w:val="24"/>
          <w:szCs w:val="24"/>
          <w:lang w:val="en-US"/>
        </w:rPr>
        <w:t xml:space="preserve">• principle of target use of the credit; </w:t>
      </w:r>
    </w:p>
    <w:p w:rsidR="0079720F" w:rsidRPr="0079720F" w:rsidRDefault="0079720F" w:rsidP="0079720F">
      <w:pPr>
        <w:shd w:val="clear" w:color="auto" w:fill="FFFFFF"/>
        <w:spacing w:after="0" w:line="240" w:lineRule="auto"/>
        <w:ind w:firstLine="540"/>
        <w:jc w:val="both"/>
        <w:rPr>
          <w:rFonts w:ascii="Times New Roman" w:hAnsi="Times New Roman" w:cs="Times New Roman"/>
          <w:sz w:val="24"/>
          <w:szCs w:val="24"/>
          <w:lang w:val="en-US"/>
        </w:rPr>
      </w:pPr>
      <w:r w:rsidRPr="0079720F">
        <w:rPr>
          <w:rFonts w:ascii="Times New Roman" w:hAnsi="Times New Roman" w:cs="Times New Roman"/>
          <w:sz w:val="24"/>
          <w:szCs w:val="24"/>
          <w:lang w:val="en-US"/>
        </w:rPr>
        <w:t>• the principle of provided crediting (the credit can be provided completely, partially or it isn't pr</w:t>
      </w:r>
      <w:r w:rsidRPr="0079720F">
        <w:rPr>
          <w:rFonts w:ascii="Times New Roman" w:hAnsi="Times New Roman" w:cs="Times New Roman"/>
          <w:sz w:val="24"/>
          <w:szCs w:val="24"/>
          <w:lang w:val="en-US"/>
        </w:rPr>
        <w:t>o</w:t>
      </w:r>
      <w:r w:rsidRPr="0079720F">
        <w:rPr>
          <w:rFonts w:ascii="Times New Roman" w:hAnsi="Times New Roman" w:cs="Times New Roman"/>
          <w:sz w:val="24"/>
          <w:szCs w:val="24"/>
          <w:lang w:val="en-US"/>
        </w:rPr>
        <w:t xml:space="preserve">vided at all). </w:t>
      </w:r>
    </w:p>
    <w:p w:rsidR="0085731B" w:rsidRPr="0079720F" w:rsidRDefault="0079720F" w:rsidP="0079720F">
      <w:pPr>
        <w:shd w:val="clear" w:color="auto" w:fill="FFFFFF"/>
        <w:spacing w:after="0" w:line="240" w:lineRule="auto"/>
        <w:ind w:firstLine="540"/>
        <w:jc w:val="both"/>
        <w:rPr>
          <w:rFonts w:ascii="Times New Roman" w:hAnsi="Times New Roman" w:cs="Times New Roman"/>
          <w:sz w:val="24"/>
          <w:szCs w:val="24"/>
          <w:lang w:val="en-US"/>
        </w:rPr>
      </w:pPr>
      <w:r w:rsidRPr="0079720F">
        <w:rPr>
          <w:rFonts w:ascii="Times New Roman" w:hAnsi="Times New Roman" w:cs="Times New Roman"/>
          <w:sz w:val="24"/>
          <w:szCs w:val="24"/>
          <w:lang w:val="en-US"/>
        </w:rPr>
        <w:t>Besides, in one more group it is possible to mark out the principles of crediting which are intended for "office use" of the staff of banks and have to be enshrined in their internal documents as an element of credit policy.</w:t>
      </w:r>
    </w:p>
    <w:p w:rsidR="0085731B" w:rsidRDefault="0085731B" w:rsidP="0085731B">
      <w:pPr>
        <w:shd w:val="clear" w:color="auto" w:fill="FFFFFF"/>
        <w:spacing w:after="0" w:line="240" w:lineRule="auto"/>
        <w:ind w:firstLine="540"/>
        <w:jc w:val="center"/>
        <w:rPr>
          <w:rFonts w:ascii="Times New Roman" w:hAnsi="Times New Roman" w:cs="Times New Roman"/>
          <w:b/>
          <w:sz w:val="24"/>
          <w:szCs w:val="24"/>
          <w:lang w:val="en-US"/>
        </w:rPr>
      </w:pPr>
    </w:p>
    <w:p w:rsidR="00601150" w:rsidRPr="0079720F" w:rsidRDefault="00601150" w:rsidP="0085731B">
      <w:pPr>
        <w:shd w:val="clear" w:color="auto" w:fill="FFFFFF"/>
        <w:spacing w:after="0" w:line="240" w:lineRule="auto"/>
        <w:ind w:firstLine="540"/>
        <w:jc w:val="center"/>
        <w:rPr>
          <w:rFonts w:ascii="Times New Roman" w:hAnsi="Times New Roman" w:cs="Times New Roman"/>
          <w:b/>
          <w:sz w:val="24"/>
          <w:szCs w:val="24"/>
          <w:lang w:val="en-US"/>
        </w:rPr>
      </w:pPr>
    </w:p>
    <w:p w:rsidR="00732DEB" w:rsidRPr="00732DEB" w:rsidRDefault="00732DEB" w:rsidP="00732DEB">
      <w:pPr>
        <w:spacing w:after="0" w:line="240" w:lineRule="auto"/>
        <w:jc w:val="center"/>
        <w:rPr>
          <w:rFonts w:ascii="Times New Roman" w:hAnsi="Times New Roman" w:cs="Times New Roman"/>
          <w:b/>
          <w:sz w:val="24"/>
          <w:szCs w:val="24"/>
          <w:lang w:val="en-US"/>
        </w:rPr>
      </w:pPr>
      <w:r w:rsidRPr="00927968">
        <w:rPr>
          <w:rFonts w:ascii="Times New Roman" w:hAnsi="Times New Roman" w:cs="Times New Roman"/>
          <w:b/>
          <w:sz w:val="24"/>
          <w:szCs w:val="24"/>
          <w:lang w:val="en-US"/>
        </w:rPr>
        <w:t>4.</w:t>
      </w:r>
      <w:r w:rsidRPr="00732DEB">
        <w:rPr>
          <w:rFonts w:ascii="Times New Roman" w:hAnsi="Times New Roman" w:cs="Times New Roman"/>
          <w:b/>
          <w:sz w:val="24"/>
          <w:szCs w:val="24"/>
          <w:lang w:val="en-US"/>
        </w:rPr>
        <w:t>3. Leasing operations in business</w:t>
      </w:r>
    </w:p>
    <w:p w:rsidR="00732DEB" w:rsidRDefault="00732DEB" w:rsidP="00730D1E">
      <w:pPr>
        <w:shd w:val="clear" w:color="auto" w:fill="FFFFFF"/>
        <w:spacing w:after="0" w:line="240" w:lineRule="auto"/>
        <w:ind w:firstLine="540"/>
        <w:jc w:val="both"/>
        <w:rPr>
          <w:rFonts w:ascii="Times New Roman" w:hAnsi="Times New Roman" w:cs="Times New Roman"/>
          <w:b/>
          <w:sz w:val="24"/>
          <w:szCs w:val="24"/>
          <w:lang w:val="en-US"/>
        </w:rPr>
      </w:pPr>
    </w:p>
    <w:p w:rsidR="00730D1E" w:rsidRPr="00730D1E" w:rsidRDefault="00730D1E" w:rsidP="00730D1E">
      <w:pPr>
        <w:shd w:val="clear" w:color="auto" w:fill="FFFFFF"/>
        <w:spacing w:after="0" w:line="240" w:lineRule="auto"/>
        <w:ind w:firstLine="540"/>
        <w:jc w:val="both"/>
        <w:rPr>
          <w:rFonts w:ascii="Times New Roman" w:hAnsi="Times New Roman" w:cs="Times New Roman"/>
          <w:sz w:val="24"/>
          <w:szCs w:val="24"/>
          <w:lang w:val="en-US"/>
        </w:rPr>
      </w:pPr>
      <w:r w:rsidRPr="00730D1E">
        <w:rPr>
          <w:rFonts w:ascii="Times New Roman" w:hAnsi="Times New Roman" w:cs="Times New Roman"/>
          <w:b/>
          <w:sz w:val="24"/>
          <w:szCs w:val="24"/>
          <w:lang w:val="en-US"/>
        </w:rPr>
        <w:t>Leasing</w:t>
      </w:r>
      <w:r w:rsidRPr="00730D1E">
        <w:rPr>
          <w:rFonts w:ascii="Times New Roman" w:hAnsi="Times New Roman" w:cs="Times New Roman"/>
          <w:sz w:val="24"/>
          <w:szCs w:val="24"/>
          <w:lang w:val="en-US"/>
        </w:rPr>
        <w:t xml:space="preserve"> is a type of the investment activities directed to investment of temporarily free or raised borrowed funds when under the contract of finance lease (leasing) the lessor (lessor) undertakes to a</w:t>
      </w:r>
      <w:r w:rsidRPr="00730D1E">
        <w:rPr>
          <w:rFonts w:ascii="Times New Roman" w:hAnsi="Times New Roman" w:cs="Times New Roman"/>
          <w:sz w:val="24"/>
          <w:szCs w:val="24"/>
          <w:lang w:val="en-US"/>
        </w:rPr>
        <w:t>c</w:t>
      </w:r>
      <w:r w:rsidRPr="00730D1E">
        <w:rPr>
          <w:rFonts w:ascii="Times New Roman" w:hAnsi="Times New Roman" w:cs="Times New Roman"/>
          <w:sz w:val="24"/>
          <w:szCs w:val="24"/>
          <w:lang w:val="en-US"/>
        </w:rPr>
        <w:t>quire in property the property caused by the contract from a certain seller and to provide this property to the tenant (lessee) for a payment in temporary use for the enterprise purposes.</w:t>
      </w:r>
    </w:p>
    <w:p w:rsidR="00730D1E" w:rsidRPr="00730D1E" w:rsidRDefault="00730D1E" w:rsidP="00730D1E">
      <w:pPr>
        <w:shd w:val="clear" w:color="auto" w:fill="FFFFFF"/>
        <w:spacing w:after="0" w:line="240" w:lineRule="auto"/>
        <w:ind w:firstLine="540"/>
        <w:jc w:val="both"/>
        <w:rPr>
          <w:rFonts w:ascii="Times New Roman" w:hAnsi="Times New Roman" w:cs="Times New Roman"/>
          <w:sz w:val="24"/>
          <w:szCs w:val="24"/>
          <w:lang w:val="en-US"/>
        </w:rPr>
      </w:pPr>
      <w:r w:rsidRPr="00730D1E">
        <w:rPr>
          <w:rFonts w:ascii="Times New Roman" w:hAnsi="Times New Roman" w:cs="Times New Roman"/>
          <w:sz w:val="24"/>
          <w:szCs w:val="24"/>
          <w:lang w:val="en-US"/>
        </w:rPr>
        <w:t>Any personal and real estate relating on the operating classification to fixed assets except the land plots and other natural objects and also objects forbidden to free circulation in the market can be object of leasing. The property leased during all period of validity of the contract of leasing is the property of the lessor, except for the property acquired at the expense of budgetary funds.</w:t>
      </w:r>
    </w:p>
    <w:p w:rsidR="008C2F42" w:rsidRPr="00730D1E" w:rsidRDefault="00730D1E" w:rsidP="00730D1E">
      <w:pPr>
        <w:shd w:val="clear" w:color="auto" w:fill="FFFFFF"/>
        <w:spacing w:after="0" w:line="240" w:lineRule="auto"/>
        <w:ind w:firstLine="540"/>
        <w:jc w:val="both"/>
        <w:rPr>
          <w:rFonts w:ascii="Times New Roman" w:hAnsi="Times New Roman" w:cs="Times New Roman"/>
          <w:sz w:val="24"/>
          <w:szCs w:val="24"/>
          <w:lang w:val="en-US"/>
        </w:rPr>
      </w:pPr>
      <w:r w:rsidRPr="00730D1E">
        <w:rPr>
          <w:rFonts w:ascii="Times New Roman" w:hAnsi="Times New Roman" w:cs="Times New Roman"/>
          <w:sz w:val="24"/>
          <w:szCs w:val="24"/>
          <w:lang w:val="en-US"/>
        </w:rPr>
        <w:t>The right of repayment of leasing property by the lessee after or before the contract expiration can be provided in the contract of leasing.</w:t>
      </w:r>
    </w:p>
    <w:p w:rsidR="002A73D4" w:rsidRPr="002A73D4" w:rsidRDefault="002A73D4" w:rsidP="002A73D4">
      <w:pPr>
        <w:shd w:val="clear" w:color="auto" w:fill="FFFFFF"/>
        <w:spacing w:after="0" w:line="240" w:lineRule="auto"/>
        <w:ind w:firstLine="540"/>
        <w:jc w:val="both"/>
        <w:rPr>
          <w:rFonts w:ascii="Times New Roman" w:hAnsi="Times New Roman" w:cs="Times New Roman"/>
          <w:sz w:val="24"/>
          <w:szCs w:val="24"/>
          <w:lang w:val="en-US"/>
        </w:rPr>
      </w:pPr>
      <w:r w:rsidRPr="002A73D4">
        <w:rPr>
          <w:rFonts w:ascii="Times New Roman" w:hAnsi="Times New Roman" w:cs="Times New Roman"/>
          <w:b/>
          <w:sz w:val="24"/>
          <w:szCs w:val="24"/>
          <w:lang w:val="en-US"/>
        </w:rPr>
        <w:t>Types of leasing.</w:t>
      </w:r>
      <w:r w:rsidRPr="002A73D4">
        <w:rPr>
          <w:rFonts w:ascii="Times New Roman" w:hAnsi="Times New Roman" w:cs="Times New Roman"/>
          <w:sz w:val="24"/>
          <w:szCs w:val="24"/>
          <w:lang w:val="en-US"/>
        </w:rPr>
        <w:t xml:space="preserve"> The market of leasing services is characterized by variety of forms of leasing, models of the leasing contracts and legal norms regulating leasing operations.</w:t>
      </w:r>
    </w:p>
    <w:p w:rsidR="002A73D4" w:rsidRPr="002A73D4" w:rsidRDefault="002A73D4" w:rsidP="002A73D4">
      <w:pPr>
        <w:shd w:val="clear" w:color="auto" w:fill="FFFFFF"/>
        <w:spacing w:after="0" w:line="240" w:lineRule="auto"/>
        <w:ind w:firstLine="540"/>
        <w:jc w:val="both"/>
        <w:rPr>
          <w:rFonts w:ascii="Times New Roman" w:hAnsi="Times New Roman" w:cs="Times New Roman"/>
          <w:sz w:val="24"/>
          <w:szCs w:val="24"/>
          <w:lang w:val="en-US"/>
        </w:rPr>
      </w:pPr>
      <w:r w:rsidRPr="002A73D4">
        <w:rPr>
          <w:rFonts w:ascii="Times New Roman" w:hAnsi="Times New Roman" w:cs="Times New Roman"/>
          <w:sz w:val="24"/>
          <w:szCs w:val="24"/>
          <w:lang w:val="en-US"/>
        </w:rPr>
        <w:t>In relation to the rented property (or) leasing is divided by service volume on:</w:t>
      </w:r>
    </w:p>
    <w:p w:rsidR="002A73D4" w:rsidRPr="002A73D4" w:rsidRDefault="002A73D4" w:rsidP="002A73D4">
      <w:pPr>
        <w:shd w:val="clear" w:color="auto" w:fill="FFFFFF"/>
        <w:spacing w:after="0" w:line="240" w:lineRule="auto"/>
        <w:ind w:firstLine="540"/>
        <w:jc w:val="both"/>
        <w:rPr>
          <w:rFonts w:ascii="Times New Roman" w:hAnsi="Times New Roman" w:cs="Times New Roman"/>
          <w:sz w:val="24"/>
          <w:szCs w:val="24"/>
          <w:lang w:val="en-US"/>
        </w:rPr>
      </w:pPr>
      <w:r w:rsidRPr="002A73D4">
        <w:rPr>
          <w:rFonts w:ascii="Times New Roman" w:hAnsi="Times New Roman" w:cs="Times New Roman"/>
          <w:sz w:val="24"/>
          <w:szCs w:val="24"/>
          <w:lang w:val="en-US"/>
        </w:rPr>
        <w:t xml:space="preserve">1. Clean (net leasing) when all expenses on service of property are assumed by the lessee. At the same time the lessee translates to the lessor clean, or net, payments. </w:t>
      </w:r>
    </w:p>
    <w:p w:rsidR="002A73D4" w:rsidRPr="002A73D4" w:rsidRDefault="002A73D4" w:rsidP="002A73D4">
      <w:pPr>
        <w:shd w:val="clear" w:color="auto" w:fill="FFFFFF"/>
        <w:spacing w:after="0" w:line="240" w:lineRule="auto"/>
        <w:ind w:firstLine="540"/>
        <w:jc w:val="both"/>
        <w:rPr>
          <w:rFonts w:ascii="Times New Roman" w:hAnsi="Times New Roman" w:cs="Times New Roman"/>
          <w:sz w:val="24"/>
          <w:szCs w:val="24"/>
          <w:lang w:val="en-US"/>
        </w:rPr>
      </w:pPr>
      <w:r w:rsidRPr="002A73D4">
        <w:rPr>
          <w:rFonts w:ascii="Times New Roman" w:hAnsi="Times New Roman" w:cs="Times New Roman"/>
          <w:sz w:val="24"/>
          <w:szCs w:val="24"/>
          <w:lang w:val="en-US"/>
        </w:rPr>
        <w:t xml:space="preserve">2. Full leasing (wet leasing) when the lessor assumes all expenses on service of property. He is used, as a rule, by manufacturers of the equipment. </w:t>
      </w:r>
    </w:p>
    <w:p w:rsidR="002A73D4" w:rsidRPr="002A73D4" w:rsidRDefault="002A73D4" w:rsidP="002A73D4">
      <w:pPr>
        <w:shd w:val="clear" w:color="auto" w:fill="FFFFFF"/>
        <w:spacing w:after="0" w:line="240" w:lineRule="auto"/>
        <w:ind w:firstLine="540"/>
        <w:jc w:val="both"/>
        <w:rPr>
          <w:rFonts w:ascii="Times New Roman" w:hAnsi="Times New Roman" w:cs="Times New Roman"/>
          <w:sz w:val="24"/>
          <w:szCs w:val="24"/>
          <w:lang w:val="en-US"/>
        </w:rPr>
      </w:pPr>
      <w:r w:rsidRPr="002A73D4">
        <w:rPr>
          <w:rFonts w:ascii="Times New Roman" w:hAnsi="Times New Roman" w:cs="Times New Roman"/>
          <w:sz w:val="24"/>
          <w:szCs w:val="24"/>
          <w:lang w:val="en-US"/>
        </w:rPr>
        <w:t>3. Partial (with a partial set of services) when only separate functions on service of property are a</w:t>
      </w:r>
      <w:r w:rsidRPr="002A73D4">
        <w:rPr>
          <w:rFonts w:ascii="Times New Roman" w:hAnsi="Times New Roman" w:cs="Times New Roman"/>
          <w:sz w:val="24"/>
          <w:szCs w:val="24"/>
          <w:lang w:val="en-US"/>
        </w:rPr>
        <w:t>s</w:t>
      </w:r>
      <w:r w:rsidRPr="002A73D4">
        <w:rPr>
          <w:rFonts w:ascii="Times New Roman" w:hAnsi="Times New Roman" w:cs="Times New Roman"/>
          <w:sz w:val="24"/>
          <w:szCs w:val="24"/>
          <w:lang w:val="en-US"/>
        </w:rPr>
        <w:t>signed to the lessor.</w:t>
      </w:r>
    </w:p>
    <w:p w:rsidR="002A73D4" w:rsidRPr="002A73D4" w:rsidRDefault="002A73D4" w:rsidP="002A73D4">
      <w:pPr>
        <w:shd w:val="clear" w:color="auto" w:fill="FFFFFF"/>
        <w:spacing w:after="0" w:line="240" w:lineRule="auto"/>
        <w:ind w:firstLine="540"/>
        <w:jc w:val="both"/>
        <w:rPr>
          <w:rFonts w:ascii="Times New Roman" w:hAnsi="Times New Roman" w:cs="Times New Roman"/>
          <w:sz w:val="24"/>
          <w:szCs w:val="24"/>
          <w:lang w:val="en-US"/>
        </w:rPr>
      </w:pPr>
      <w:r w:rsidRPr="002A73D4">
        <w:rPr>
          <w:rFonts w:ascii="Times New Roman" w:hAnsi="Times New Roman" w:cs="Times New Roman"/>
          <w:sz w:val="24"/>
          <w:szCs w:val="24"/>
          <w:lang w:val="en-US"/>
        </w:rPr>
        <w:t>As financing leasing shares on:</w:t>
      </w:r>
    </w:p>
    <w:p w:rsidR="002A73D4" w:rsidRPr="002A73D4" w:rsidRDefault="002A73D4" w:rsidP="002A73D4">
      <w:pPr>
        <w:shd w:val="clear" w:color="auto" w:fill="FFFFFF"/>
        <w:spacing w:after="0" w:line="240" w:lineRule="auto"/>
        <w:ind w:firstLine="540"/>
        <w:jc w:val="both"/>
        <w:rPr>
          <w:rFonts w:ascii="Times New Roman" w:hAnsi="Times New Roman" w:cs="Times New Roman"/>
          <w:sz w:val="24"/>
          <w:szCs w:val="24"/>
          <w:lang w:val="en-US"/>
        </w:rPr>
      </w:pPr>
      <w:r w:rsidRPr="002A73D4">
        <w:rPr>
          <w:rFonts w:ascii="Times New Roman" w:hAnsi="Times New Roman" w:cs="Times New Roman"/>
          <w:sz w:val="24"/>
          <w:szCs w:val="24"/>
          <w:lang w:val="en-US"/>
        </w:rPr>
        <w:t>1. Urgent when one-time rent of property takes place.</w:t>
      </w:r>
    </w:p>
    <w:p w:rsidR="002A73D4" w:rsidRPr="002A73D4" w:rsidRDefault="002A73D4" w:rsidP="002A73D4">
      <w:pPr>
        <w:shd w:val="clear" w:color="auto" w:fill="FFFFFF"/>
        <w:spacing w:after="0" w:line="240" w:lineRule="auto"/>
        <w:ind w:firstLine="540"/>
        <w:jc w:val="both"/>
        <w:rPr>
          <w:rFonts w:ascii="Times New Roman" w:hAnsi="Times New Roman" w:cs="Times New Roman"/>
          <w:sz w:val="24"/>
          <w:szCs w:val="24"/>
          <w:lang w:val="en-US"/>
        </w:rPr>
      </w:pPr>
      <w:r w:rsidRPr="002A73D4">
        <w:rPr>
          <w:rFonts w:ascii="Times New Roman" w:hAnsi="Times New Roman" w:cs="Times New Roman"/>
          <w:sz w:val="24"/>
          <w:szCs w:val="24"/>
          <w:lang w:val="en-US"/>
        </w:rPr>
        <w:t xml:space="preserve">2. Renewable (revolving) at which after the expiration of the first term the contract of leasing lasts for the next period. </w:t>
      </w:r>
    </w:p>
    <w:p w:rsidR="002A73D4" w:rsidRDefault="002A73D4" w:rsidP="002A73D4">
      <w:pPr>
        <w:shd w:val="clear" w:color="auto" w:fill="FFFFFF"/>
        <w:spacing w:after="0" w:line="240" w:lineRule="auto"/>
        <w:ind w:firstLine="540"/>
        <w:jc w:val="both"/>
        <w:rPr>
          <w:rFonts w:ascii="Times New Roman" w:hAnsi="Times New Roman" w:cs="Times New Roman"/>
          <w:sz w:val="24"/>
          <w:szCs w:val="24"/>
          <w:lang w:val="en-US"/>
        </w:rPr>
      </w:pPr>
      <w:r w:rsidRPr="002A73D4">
        <w:rPr>
          <w:rFonts w:ascii="Times New Roman" w:hAnsi="Times New Roman" w:cs="Times New Roman"/>
          <w:sz w:val="24"/>
          <w:szCs w:val="24"/>
          <w:lang w:val="en-US"/>
        </w:rPr>
        <w:t>3. A kind of renewable leasing is general leasing which allows the lessee to add the list of the rented equipment without the conclusion of new contracts. General leasing is used if urgent delivery or replacement of the equipment which is already received on leasing, and time necessary for study and the conclusion of the new contract is required, no.</w:t>
      </w:r>
    </w:p>
    <w:p w:rsidR="00B31DCE" w:rsidRPr="00B31DCE" w:rsidRDefault="00B31DCE" w:rsidP="00B31DCE">
      <w:pPr>
        <w:shd w:val="clear" w:color="auto" w:fill="FFFFFF"/>
        <w:spacing w:after="0" w:line="240" w:lineRule="auto"/>
        <w:ind w:firstLine="540"/>
        <w:jc w:val="both"/>
        <w:rPr>
          <w:rFonts w:ascii="Times New Roman" w:hAnsi="Times New Roman" w:cs="Times New Roman"/>
          <w:sz w:val="24"/>
          <w:szCs w:val="24"/>
          <w:lang w:val="en-US"/>
        </w:rPr>
      </w:pPr>
      <w:r w:rsidRPr="00B31DCE">
        <w:rPr>
          <w:rFonts w:ascii="Times New Roman" w:hAnsi="Times New Roman" w:cs="Times New Roman"/>
          <w:sz w:val="24"/>
          <w:szCs w:val="24"/>
          <w:lang w:val="en-US"/>
        </w:rPr>
        <w:t>According to signs of payback (conditions of depreciation of property) allocate financial and e</w:t>
      </w:r>
      <w:r w:rsidRPr="00B31DCE">
        <w:rPr>
          <w:rFonts w:ascii="Times New Roman" w:hAnsi="Times New Roman" w:cs="Times New Roman"/>
          <w:sz w:val="24"/>
          <w:szCs w:val="24"/>
          <w:lang w:val="en-US"/>
        </w:rPr>
        <w:t>x</w:t>
      </w:r>
      <w:r w:rsidRPr="00B31DCE">
        <w:rPr>
          <w:rFonts w:ascii="Times New Roman" w:hAnsi="Times New Roman" w:cs="Times New Roman"/>
          <w:sz w:val="24"/>
          <w:szCs w:val="24"/>
          <w:lang w:val="en-US"/>
        </w:rPr>
        <w:t>peditious leasing.</w:t>
      </w:r>
    </w:p>
    <w:p w:rsidR="00B31DCE" w:rsidRPr="00B31DCE" w:rsidRDefault="00B31DCE" w:rsidP="00B31DCE">
      <w:pPr>
        <w:shd w:val="clear" w:color="auto" w:fill="FFFFFF"/>
        <w:spacing w:after="0" w:line="240" w:lineRule="auto"/>
        <w:ind w:firstLine="540"/>
        <w:jc w:val="both"/>
        <w:rPr>
          <w:rFonts w:ascii="Times New Roman" w:hAnsi="Times New Roman" w:cs="Times New Roman"/>
          <w:sz w:val="24"/>
          <w:szCs w:val="24"/>
          <w:lang w:val="en-US"/>
        </w:rPr>
      </w:pPr>
      <w:r w:rsidRPr="00B31DCE">
        <w:rPr>
          <w:rFonts w:ascii="Times New Roman" w:hAnsi="Times New Roman" w:cs="Times New Roman"/>
          <w:b/>
          <w:sz w:val="24"/>
          <w:szCs w:val="24"/>
          <w:lang w:val="en-US"/>
        </w:rPr>
        <w:lastRenderedPageBreak/>
        <w:t>1. Financial (capital, direct) leasing</w:t>
      </w:r>
      <w:r w:rsidRPr="00B31DCE">
        <w:rPr>
          <w:rFonts w:ascii="Times New Roman" w:hAnsi="Times New Roman" w:cs="Times New Roman"/>
          <w:sz w:val="24"/>
          <w:szCs w:val="24"/>
          <w:lang w:val="en-US"/>
        </w:rPr>
        <w:t xml:space="preserve"> — financial, capital leases — represents the relationship of partners providing during the period of operation of the agreement between them payment of the leasing payments covering the overall cost of depreciation of the equipment or its most part, additional costs and the profit of the lessor. This type of leasing has the following main lines:</w:t>
      </w:r>
    </w:p>
    <w:p w:rsidR="00B31DCE" w:rsidRPr="00B31DCE" w:rsidRDefault="00B31DCE" w:rsidP="00B31DCE">
      <w:pPr>
        <w:shd w:val="clear" w:color="auto" w:fill="FFFFFF"/>
        <w:spacing w:after="0" w:line="240" w:lineRule="auto"/>
        <w:ind w:firstLine="540"/>
        <w:jc w:val="both"/>
        <w:rPr>
          <w:rFonts w:ascii="Times New Roman" w:hAnsi="Times New Roman" w:cs="Times New Roman"/>
          <w:sz w:val="24"/>
          <w:szCs w:val="24"/>
          <w:lang w:val="en-US"/>
        </w:rPr>
      </w:pPr>
      <w:r w:rsidRPr="00B31DCE">
        <w:rPr>
          <w:rFonts w:ascii="Times New Roman" w:hAnsi="Times New Roman" w:cs="Times New Roman"/>
          <w:sz w:val="24"/>
          <w:szCs w:val="24"/>
          <w:lang w:val="en-US"/>
        </w:rPr>
        <w:t>♦ participation except the lessor and the lessee of the third party (the producer or the supplier of a subject of the transaction);</w:t>
      </w:r>
    </w:p>
    <w:p w:rsidR="00B31DCE" w:rsidRPr="00B31DCE" w:rsidRDefault="00B31DCE" w:rsidP="00B31DCE">
      <w:pPr>
        <w:shd w:val="clear" w:color="auto" w:fill="FFFFFF"/>
        <w:spacing w:after="0" w:line="240" w:lineRule="auto"/>
        <w:ind w:firstLine="540"/>
        <w:jc w:val="both"/>
        <w:rPr>
          <w:rFonts w:ascii="Times New Roman" w:hAnsi="Times New Roman" w:cs="Times New Roman"/>
          <w:sz w:val="24"/>
          <w:szCs w:val="24"/>
          <w:lang w:val="en-US"/>
        </w:rPr>
      </w:pPr>
      <w:r w:rsidRPr="00B31DCE">
        <w:rPr>
          <w:rFonts w:ascii="Times New Roman" w:hAnsi="Times New Roman" w:cs="Times New Roman"/>
          <w:sz w:val="24"/>
          <w:szCs w:val="24"/>
          <w:lang w:val="en-US"/>
        </w:rPr>
        <w:t>♦ impossibility of cancellation of the contract during the main term of rent, i.e. the term necessary for reimbursement of the lessor;</w:t>
      </w:r>
    </w:p>
    <w:p w:rsidR="00B31DCE" w:rsidRPr="00B31DCE" w:rsidRDefault="00B31DCE" w:rsidP="00B31DCE">
      <w:pPr>
        <w:shd w:val="clear" w:color="auto" w:fill="FFFFFF"/>
        <w:spacing w:after="0" w:line="240" w:lineRule="auto"/>
        <w:ind w:firstLine="540"/>
        <w:jc w:val="both"/>
        <w:rPr>
          <w:rFonts w:ascii="Times New Roman" w:hAnsi="Times New Roman" w:cs="Times New Roman"/>
          <w:sz w:val="24"/>
          <w:szCs w:val="24"/>
          <w:lang w:val="en-US"/>
        </w:rPr>
      </w:pPr>
      <w:r w:rsidRPr="00B31DCE">
        <w:rPr>
          <w:rFonts w:ascii="Times New Roman" w:hAnsi="Times New Roman" w:cs="Times New Roman"/>
          <w:sz w:val="24"/>
          <w:szCs w:val="24"/>
          <w:lang w:val="en-US"/>
        </w:rPr>
        <w:t>♦ long period of the leasing agreement (usually close to service life of a subject of the transaction).</w:t>
      </w:r>
    </w:p>
    <w:p w:rsidR="00B31DCE" w:rsidRDefault="00B31DCE" w:rsidP="00B31DCE">
      <w:pPr>
        <w:shd w:val="clear" w:color="auto" w:fill="FFFFFF"/>
        <w:spacing w:after="0" w:line="240" w:lineRule="auto"/>
        <w:ind w:firstLine="540"/>
        <w:jc w:val="both"/>
        <w:rPr>
          <w:rFonts w:ascii="Times New Roman" w:hAnsi="Times New Roman" w:cs="Times New Roman"/>
          <w:sz w:val="24"/>
          <w:szCs w:val="24"/>
          <w:lang w:val="en-US"/>
        </w:rPr>
      </w:pPr>
      <w:r w:rsidRPr="00B31DCE">
        <w:rPr>
          <w:rFonts w:ascii="Times New Roman" w:hAnsi="Times New Roman" w:cs="Times New Roman"/>
          <w:sz w:val="24"/>
          <w:szCs w:val="24"/>
          <w:lang w:val="en-US"/>
        </w:rPr>
        <w:t>After end of term of the leasing contract the lessee can buy subject of the transaction on residual cost; to sign the new contract for smaller term and at the preferential rate; to return subject of the tran</w:t>
      </w:r>
      <w:r w:rsidRPr="00B31DCE">
        <w:rPr>
          <w:rFonts w:ascii="Times New Roman" w:hAnsi="Times New Roman" w:cs="Times New Roman"/>
          <w:sz w:val="24"/>
          <w:szCs w:val="24"/>
          <w:lang w:val="en-US"/>
        </w:rPr>
        <w:t>s</w:t>
      </w:r>
      <w:r w:rsidRPr="00B31DCE">
        <w:rPr>
          <w:rFonts w:ascii="Times New Roman" w:hAnsi="Times New Roman" w:cs="Times New Roman"/>
          <w:sz w:val="24"/>
          <w:szCs w:val="24"/>
          <w:lang w:val="en-US"/>
        </w:rPr>
        <w:t>action of the leasing company.</w:t>
      </w:r>
    </w:p>
    <w:p w:rsidR="00B31DCE" w:rsidRDefault="00B31DCE" w:rsidP="00BA64B8">
      <w:pPr>
        <w:shd w:val="clear" w:color="auto" w:fill="FFFFFF"/>
        <w:spacing w:after="0" w:line="240" w:lineRule="auto"/>
        <w:ind w:firstLine="540"/>
        <w:jc w:val="both"/>
        <w:rPr>
          <w:rFonts w:ascii="Times New Roman" w:hAnsi="Times New Roman" w:cs="Times New Roman"/>
          <w:bCs/>
          <w:sz w:val="24"/>
          <w:szCs w:val="24"/>
          <w:lang w:val="en-US"/>
        </w:rPr>
      </w:pPr>
      <w:r w:rsidRPr="00B31DCE">
        <w:rPr>
          <w:rFonts w:ascii="Times New Roman" w:hAnsi="Times New Roman" w:cs="Times New Roman"/>
          <w:b/>
          <w:bCs/>
          <w:sz w:val="24"/>
          <w:szCs w:val="24"/>
          <w:lang w:val="en-US"/>
        </w:rPr>
        <w:t xml:space="preserve">2. Expeditious (service) leasing — </w:t>
      </w:r>
      <w:r w:rsidRPr="00B31DCE">
        <w:rPr>
          <w:rFonts w:ascii="Times New Roman" w:hAnsi="Times New Roman" w:cs="Times New Roman"/>
          <w:bCs/>
          <w:sz w:val="24"/>
          <w:szCs w:val="24"/>
          <w:lang w:val="en-US"/>
        </w:rPr>
        <w:t>service, operating leases — represents the rent relations at which the expenses of the lessor connected with acquisition and the maintenance of the leased objects don't become covered by rent payments during one leasing contract. It consists, as a rule, for 2-5 years. At expeditious leasing the risk of damage or loss of an object lies generally on the lessor. The rate of leasing payments is usually higher, than at financial leasing, due to the lack of an economic return gua</w:t>
      </w:r>
      <w:r w:rsidRPr="00B31DCE">
        <w:rPr>
          <w:rFonts w:ascii="Times New Roman" w:hAnsi="Times New Roman" w:cs="Times New Roman"/>
          <w:bCs/>
          <w:sz w:val="24"/>
          <w:szCs w:val="24"/>
          <w:lang w:val="en-US"/>
        </w:rPr>
        <w:t>r</w:t>
      </w:r>
      <w:r w:rsidRPr="00B31DCE">
        <w:rPr>
          <w:rFonts w:ascii="Times New Roman" w:hAnsi="Times New Roman" w:cs="Times New Roman"/>
          <w:bCs/>
          <w:sz w:val="24"/>
          <w:szCs w:val="24"/>
          <w:lang w:val="en-US"/>
        </w:rPr>
        <w:t>antee. Upon termination of the operational leasing contract the lessee has the right: to prolong contract term on more favorable conditions; to return the equipment to the lessor; to buy the equipment from the lessor in the presence of the agreement (option) for purchase on market value.</w:t>
      </w:r>
    </w:p>
    <w:p w:rsidR="008059F8" w:rsidRPr="008059F8" w:rsidRDefault="008059F8" w:rsidP="008059F8">
      <w:pPr>
        <w:shd w:val="clear" w:color="auto" w:fill="FFFFFF"/>
        <w:spacing w:after="0" w:line="240" w:lineRule="auto"/>
        <w:ind w:firstLine="540"/>
        <w:jc w:val="both"/>
        <w:rPr>
          <w:rFonts w:ascii="Times New Roman" w:hAnsi="Times New Roman" w:cs="Times New Roman"/>
          <w:bCs/>
          <w:sz w:val="24"/>
          <w:szCs w:val="24"/>
          <w:lang w:val="en-US"/>
        </w:rPr>
      </w:pPr>
      <w:r w:rsidRPr="008059F8">
        <w:rPr>
          <w:rFonts w:ascii="Times New Roman" w:hAnsi="Times New Roman" w:cs="Times New Roman"/>
          <w:bCs/>
          <w:sz w:val="24"/>
          <w:szCs w:val="24"/>
          <w:lang w:val="en-US"/>
        </w:rPr>
        <w:t>What can be made by means of leasing?</w:t>
      </w:r>
    </w:p>
    <w:p w:rsidR="008059F8" w:rsidRPr="008059F8" w:rsidRDefault="008059F8" w:rsidP="008059F8">
      <w:pPr>
        <w:shd w:val="clear" w:color="auto" w:fill="FFFFFF"/>
        <w:spacing w:after="0" w:line="240" w:lineRule="auto"/>
        <w:ind w:firstLine="540"/>
        <w:jc w:val="both"/>
        <w:rPr>
          <w:rFonts w:ascii="Times New Roman" w:hAnsi="Times New Roman" w:cs="Times New Roman"/>
          <w:bCs/>
          <w:sz w:val="24"/>
          <w:szCs w:val="24"/>
          <w:lang w:val="en-US"/>
        </w:rPr>
      </w:pPr>
      <w:r w:rsidRPr="008059F8">
        <w:rPr>
          <w:rFonts w:ascii="Times New Roman" w:hAnsi="Times New Roman" w:cs="Times New Roman"/>
          <w:bCs/>
          <w:sz w:val="24"/>
          <w:szCs w:val="24"/>
          <w:lang w:val="en-US"/>
        </w:rPr>
        <w:t>1. To get the main means or to make modernization of the park of fixed assets in the most effective way.</w:t>
      </w:r>
    </w:p>
    <w:p w:rsidR="008059F8" w:rsidRPr="008059F8" w:rsidRDefault="008059F8" w:rsidP="008059F8">
      <w:pPr>
        <w:shd w:val="clear" w:color="auto" w:fill="FFFFFF"/>
        <w:spacing w:after="0" w:line="240" w:lineRule="auto"/>
        <w:ind w:firstLine="540"/>
        <w:jc w:val="both"/>
        <w:rPr>
          <w:rFonts w:ascii="Times New Roman" w:hAnsi="Times New Roman" w:cs="Times New Roman"/>
          <w:bCs/>
          <w:sz w:val="24"/>
          <w:szCs w:val="24"/>
          <w:lang w:val="en-US"/>
        </w:rPr>
      </w:pPr>
      <w:r w:rsidRPr="008059F8">
        <w:rPr>
          <w:rFonts w:ascii="Times New Roman" w:hAnsi="Times New Roman" w:cs="Times New Roman"/>
          <w:bCs/>
          <w:sz w:val="24"/>
          <w:szCs w:val="24"/>
          <w:lang w:val="en-US"/>
        </w:rPr>
        <w:t>2. To save on taxes.</w:t>
      </w:r>
    </w:p>
    <w:p w:rsidR="008059F8" w:rsidRPr="008059F8" w:rsidRDefault="008059F8" w:rsidP="008059F8">
      <w:pPr>
        <w:shd w:val="clear" w:color="auto" w:fill="FFFFFF"/>
        <w:spacing w:after="0" w:line="240" w:lineRule="auto"/>
        <w:ind w:firstLine="540"/>
        <w:jc w:val="both"/>
        <w:rPr>
          <w:rFonts w:ascii="Times New Roman" w:hAnsi="Times New Roman" w:cs="Times New Roman"/>
          <w:bCs/>
          <w:sz w:val="24"/>
          <w:szCs w:val="24"/>
          <w:lang w:val="en-US"/>
        </w:rPr>
      </w:pPr>
      <w:r w:rsidRPr="008059F8">
        <w:rPr>
          <w:rFonts w:ascii="Times New Roman" w:hAnsi="Times New Roman" w:cs="Times New Roman"/>
          <w:bCs/>
          <w:sz w:val="24"/>
          <w:szCs w:val="24"/>
          <w:lang w:val="en-US"/>
        </w:rPr>
        <w:t>3. Rather quickly to amortize the available equipment, especially that which owing to the specifics long keeps book value at the level of initial (for example computers, automatic telephone exchange, etc. — i.e. any equipment which owing to the specifics often undergoes modernization). By means of lea</w:t>
      </w:r>
      <w:r w:rsidRPr="008059F8">
        <w:rPr>
          <w:rFonts w:ascii="Times New Roman" w:hAnsi="Times New Roman" w:cs="Times New Roman"/>
          <w:bCs/>
          <w:sz w:val="24"/>
          <w:szCs w:val="24"/>
          <w:lang w:val="en-US"/>
        </w:rPr>
        <w:t>s</w:t>
      </w:r>
      <w:r w:rsidRPr="008059F8">
        <w:rPr>
          <w:rFonts w:ascii="Times New Roman" w:hAnsi="Times New Roman" w:cs="Times New Roman"/>
          <w:bCs/>
          <w:sz w:val="24"/>
          <w:szCs w:val="24"/>
          <w:lang w:val="en-US"/>
        </w:rPr>
        <w:t>ing it is possible to bring closer the term of depreciation of the equipment to the term of his useful use, not to pay the excess property tax, to carry on expenses (to amortize) all cost of balancing and commi</w:t>
      </w:r>
      <w:r w:rsidRPr="008059F8">
        <w:rPr>
          <w:rFonts w:ascii="Times New Roman" w:hAnsi="Times New Roman" w:cs="Times New Roman"/>
          <w:bCs/>
          <w:sz w:val="24"/>
          <w:szCs w:val="24"/>
          <w:lang w:val="en-US"/>
        </w:rPr>
        <w:t>s</w:t>
      </w:r>
      <w:r w:rsidRPr="008059F8">
        <w:rPr>
          <w:rFonts w:ascii="Times New Roman" w:hAnsi="Times New Roman" w:cs="Times New Roman"/>
          <w:bCs/>
          <w:sz w:val="24"/>
          <w:szCs w:val="24"/>
          <w:lang w:val="en-US"/>
        </w:rPr>
        <w:t>sioning, training, all subsequent modernization, and, above all, the cost of all equipment and providing accompanying the main means on the same coefficient of depreciation, as the main means, taking into account acceleration (to 3).</w:t>
      </w:r>
    </w:p>
    <w:p w:rsidR="008059F8" w:rsidRPr="00B31DCE" w:rsidRDefault="008059F8" w:rsidP="008059F8">
      <w:pPr>
        <w:shd w:val="clear" w:color="auto" w:fill="FFFFFF"/>
        <w:spacing w:after="0" w:line="240" w:lineRule="auto"/>
        <w:ind w:firstLine="540"/>
        <w:jc w:val="both"/>
        <w:rPr>
          <w:rFonts w:ascii="Times New Roman" w:hAnsi="Times New Roman" w:cs="Times New Roman"/>
          <w:bCs/>
          <w:sz w:val="24"/>
          <w:szCs w:val="24"/>
          <w:lang w:val="en-US"/>
        </w:rPr>
      </w:pPr>
      <w:r w:rsidRPr="008059F8">
        <w:rPr>
          <w:rFonts w:ascii="Times New Roman" w:hAnsi="Times New Roman" w:cs="Times New Roman"/>
          <w:bCs/>
          <w:sz w:val="24"/>
          <w:szCs w:val="24"/>
          <w:lang w:val="en-US"/>
        </w:rPr>
        <w:t>4. To fill up current assets without transformation of balance towards deterioration (more precisely — ratios of own and borrowed funds) and in addition to receive economy on taxes, at the same time in your liabilities there will be no accounts payable (neither before bank, nor before the leasing company). If the equipment is on balance of the leasing company, then the lessee has a debt to her not for all sum of the contract of leasing</w:t>
      </w:r>
      <w:r w:rsidR="00CD1B79">
        <w:rPr>
          <w:rFonts w:ascii="Times New Roman" w:hAnsi="Times New Roman" w:cs="Times New Roman"/>
          <w:bCs/>
          <w:sz w:val="24"/>
          <w:szCs w:val="24"/>
          <w:lang w:val="en-US"/>
        </w:rPr>
        <w:t xml:space="preserve"> but only on concrete </w:t>
      </w:r>
      <w:r w:rsidR="00CD1B79" w:rsidRPr="008059F8">
        <w:rPr>
          <w:rFonts w:ascii="Times New Roman" w:hAnsi="Times New Roman" w:cs="Times New Roman"/>
          <w:bCs/>
          <w:sz w:val="24"/>
          <w:szCs w:val="24"/>
          <w:lang w:val="en-US"/>
        </w:rPr>
        <w:t>leasing</w:t>
      </w:r>
      <w:r w:rsidR="00CD1B79">
        <w:rPr>
          <w:rFonts w:ascii="Times New Roman" w:hAnsi="Times New Roman" w:cs="Times New Roman"/>
          <w:bCs/>
          <w:sz w:val="24"/>
          <w:szCs w:val="24"/>
          <w:lang w:val="en-US"/>
        </w:rPr>
        <w:t xml:space="preserve"> </w:t>
      </w:r>
      <w:r w:rsidRPr="008059F8">
        <w:rPr>
          <w:rFonts w:ascii="Times New Roman" w:hAnsi="Times New Roman" w:cs="Times New Roman"/>
          <w:bCs/>
          <w:sz w:val="24"/>
          <w:szCs w:val="24"/>
          <w:lang w:val="en-US"/>
        </w:rPr>
        <w:t>payment (if it isn't paid).</w:t>
      </w:r>
    </w:p>
    <w:p w:rsidR="00CD1B79" w:rsidRPr="00CD1B79" w:rsidRDefault="00CD1B79" w:rsidP="00CD1B79">
      <w:pPr>
        <w:shd w:val="clear" w:color="auto" w:fill="FFFFFF"/>
        <w:spacing w:after="0" w:line="240" w:lineRule="auto"/>
        <w:ind w:firstLine="540"/>
        <w:jc w:val="both"/>
        <w:rPr>
          <w:rFonts w:ascii="Times New Roman" w:hAnsi="Times New Roman" w:cs="Times New Roman"/>
          <w:sz w:val="24"/>
          <w:szCs w:val="24"/>
          <w:lang w:val="en-US"/>
        </w:rPr>
      </w:pPr>
      <w:r w:rsidRPr="00CD1B79">
        <w:rPr>
          <w:rFonts w:ascii="Times New Roman" w:hAnsi="Times New Roman" w:cs="Times New Roman"/>
          <w:sz w:val="24"/>
          <w:szCs w:val="24"/>
          <w:lang w:val="en-US"/>
        </w:rPr>
        <w:t>5. To write off car cost within 3 years (using the accelerated depreciation) that allows to realize it at minimum price even during effective operation.</w:t>
      </w:r>
    </w:p>
    <w:p w:rsidR="00CD1B79" w:rsidRPr="00CD1B79" w:rsidRDefault="00CD1B79" w:rsidP="00CD1B79">
      <w:pPr>
        <w:shd w:val="clear" w:color="auto" w:fill="FFFFFF"/>
        <w:spacing w:after="0" w:line="240" w:lineRule="auto"/>
        <w:ind w:firstLine="540"/>
        <w:jc w:val="both"/>
        <w:rPr>
          <w:rFonts w:ascii="Times New Roman" w:hAnsi="Times New Roman" w:cs="Times New Roman"/>
          <w:sz w:val="24"/>
          <w:szCs w:val="24"/>
          <w:lang w:val="en-US"/>
        </w:rPr>
      </w:pPr>
      <w:r w:rsidRPr="00CD1B79">
        <w:rPr>
          <w:rFonts w:ascii="Times New Roman" w:hAnsi="Times New Roman" w:cs="Times New Roman"/>
          <w:sz w:val="24"/>
          <w:szCs w:val="24"/>
          <w:lang w:val="en-US"/>
        </w:rPr>
        <w:t xml:space="preserve">6. To save own working capital. Attraction of </w:t>
      </w:r>
      <w:r w:rsidR="00D15761" w:rsidRPr="001D5587">
        <w:rPr>
          <w:rStyle w:val="refresult"/>
          <w:rFonts w:ascii="Times New Roman" w:hAnsi="Times New Roman" w:cs="Times New Roman"/>
          <w:sz w:val="24"/>
          <w:szCs w:val="24"/>
          <w:lang w:val="en-US"/>
        </w:rPr>
        <w:t>loan</w:t>
      </w:r>
      <w:r w:rsidRPr="00CD1B79">
        <w:rPr>
          <w:rFonts w:ascii="Times New Roman" w:hAnsi="Times New Roman" w:cs="Times New Roman"/>
          <w:sz w:val="24"/>
          <w:szCs w:val="24"/>
          <w:lang w:val="en-US"/>
        </w:rPr>
        <w:t xml:space="preserve"> resources can be favorable to the enterprise if annual rate of return of own working capital is higher than cost attracted. And by means of the leasing scheme it is possible to reduce cost and the most loan resource.</w:t>
      </w:r>
    </w:p>
    <w:p w:rsidR="00CD1B79" w:rsidRPr="00CD1B79" w:rsidRDefault="00CD1B79" w:rsidP="00CD1B79">
      <w:pPr>
        <w:shd w:val="clear" w:color="auto" w:fill="FFFFFF"/>
        <w:spacing w:after="0" w:line="240" w:lineRule="auto"/>
        <w:ind w:firstLine="540"/>
        <w:jc w:val="both"/>
        <w:rPr>
          <w:rFonts w:ascii="Times New Roman" w:hAnsi="Times New Roman" w:cs="Times New Roman"/>
          <w:sz w:val="24"/>
          <w:szCs w:val="24"/>
          <w:lang w:val="en-US"/>
        </w:rPr>
      </w:pPr>
      <w:r w:rsidRPr="00CD1B79">
        <w:rPr>
          <w:rFonts w:ascii="Times New Roman" w:hAnsi="Times New Roman" w:cs="Times New Roman"/>
          <w:sz w:val="24"/>
          <w:szCs w:val="24"/>
          <w:lang w:val="en-US"/>
        </w:rPr>
        <w:t>7. To reduce the number of not used and unspecified equipment (having written off its cost with application of the accelerated depreciation and having realized it at the actual price).</w:t>
      </w:r>
    </w:p>
    <w:p w:rsidR="00CD1B79" w:rsidRDefault="00CD1B79" w:rsidP="00CD1B79">
      <w:pPr>
        <w:shd w:val="clear" w:color="auto" w:fill="FFFFFF"/>
        <w:spacing w:after="0" w:line="240" w:lineRule="auto"/>
        <w:ind w:firstLine="540"/>
        <w:jc w:val="both"/>
        <w:rPr>
          <w:rFonts w:ascii="Times New Roman" w:hAnsi="Times New Roman" w:cs="Times New Roman"/>
          <w:sz w:val="24"/>
          <w:szCs w:val="24"/>
          <w:lang w:val="en-US"/>
        </w:rPr>
      </w:pPr>
      <w:r w:rsidRPr="00CD1B79">
        <w:rPr>
          <w:rFonts w:ascii="Times New Roman" w:hAnsi="Times New Roman" w:cs="Times New Roman"/>
          <w:sz w:val="24"/>
          <w:szCs w:val="24"/>
          <w:lang w:val="en-US"/>
        </w:rPr>
        <w:t>Together with the listed above advantages leasing has the considerable shortcomings which are shown in the financial and credit sphere and unresolved accounting problems. Leasing differs from the long-term credit in the increased complexity of the organization which consists in the bigger number of participants.</w:t>
      </w:r>
    </w:p>
    <w:p w:rsidR="001D5587" w:rsidRPr="001D5587" w:rsidRDefault="001D5587" w:rsidP="001D5587">
      <w:pPr>
        <w:pStyle w:val="ac"/>
        <w:spacing w:before="0" w:beforeAutospacing="0" w:after="0" w:afterAutospacing="0"/>
        <w:ind w:firstLine="567"/>
        <w:rPr>
          <w:bCs/>
          <w:color w:val="000000"/>
          <w:w w:val="102"/>
          <w:lang w:val="en-US"/>
        </w:rPr>
      </w:pPr>
      <w:r w:rsidRPr="001D5587">
        <w:rPr>
          <w:bCs/>
          <w:color w:val="000000"/>
          <w:w w:val="102"/>
          <w:lang w:val="en-US"/>
        </w:rPr>
        <w:t>For the tenant leasing can bear in itself a number of shortcomings, such as:</w:t>
      </w:r>
    </w:p>
    <w:p w:rsidR="001D5587" w:rsidRPr="001D5587" w:rsidRDefault="001D5587" w:rsidP="001D5587">
      <w:pPr>
        <w:pStyle w:val="ac"/>
        <w:spacing w:before="0" w:beforeAutospacing="0" w:after="0" w:afterAutospacing="0"/>
        <w:ind w:firstLine="567"/>
        <w:rPr>
          <w:bCs/>
          <w:color w:val="000000"/>
          <w:w w:val="102"/>
          <w:lang w:val="en-US"/>
        </w:rPr>
      </w:pPr>
      <w:r w:rsidRPr="001D5587">
        <w:rPr>
          <w:bCs/>
          <w:color w:val="000000"/>
          <w:w w:val="102"/>
          <w:lang w:val="en-US"/>
        </w:rPr>
        <w:t>♦ at financial leasing rent payments don't stop until the end of the contract, even if scientific and technical progress does leasing property outdated;</w:t>
      </w:r>
    </w:p>
    <w:p w:rsidR="001D5587" w:rsidRPr="001D5587" w:rsidRDefault="001D5587" w:rsidP="001D5587">
      <w:pPr>
        <w:pStyle w:val="ac"/>
        <w:spacing w:before="0" w:beforeAutospacing="0" w:after="0" w:afterAutospacing="0"/>
        <w:ind w:firstLine="567"/>
        <w:rPr>
          <w:bCs/>
          <w:color w:val="000000"/>
          <w:w w:val="102"/>
          <w:lang w:val="en-US"/>
        </w:rPr>
      </w:pPr>
      <w:r w:rsidRPr="001D5587">
        <w:rPr>
          <w:bCs/>
          <w:color w:val="000000"/>
          <w:w w:val="102"/>
          <w:lang w:val="en-US"/>
        </w:rPr>
        <w:t>♦ the tenant doesn't win on increase in residual cost of the equipment;</w:t>
      </w:r>
    </w:p>
    <w:p w:rsidR="001D5587" w:rsidRPr="001D5587" w:rsidRDefault="001D5587" w:rsidP="001D5587">
      <w:pPr>
        <w:pStyle w:val="ac"/>
        <w:spacing w:before="0" w:beforeAutospacing="0" w:after="0" w:afterAutospacing="0"/>
        <w:ind w:firstLine="567"/>
        <w:rPr>
          <w:bCs/>
          <w:color w:val="000000"/>
          <w:w w:val="102"/>
          <w:lang w:val="en-US"/>
        </w:rPr>
      </w:pPr>
      <w:r w:rsidRPr="001D5587">
        <w:rPr>
          <w:bCs/>
          <w:color w:val="000000"/>
          <w:w w:val="102"/>
          <w:lang w:val="en-US"/>
        </w:rPr>
        <w:lastRenderedPageBreak/>
        <w:t>♦ the returnable international leasing constructed on a tax basis turns into losses for the country of the lessor.</w:t>
      </w:r>
    </w:p>
    <w:p w:rsidR="001D5587" w:rsidRDefault="001D5587" w:rsidP="001D5587">
      <w:pPr>
        <w:pStyle w:val="ac"/>
        <w:spacing w:before="0" w:beforeAutospacing="0" w:after="0" w:afterAutospacing="0"/>
        <w:ind w:firstLine="567"/>
        <w:rPr>
          <w:bCs/>
          <w:color w:val="000000"/>
          <w:w w:val="102"/>
          <w:lang w:val="en-US"/>
        </w:rPr>
      </w:pPr>
    </w:p>
    <w:p w:rsidR="001D5587" w:rsidRPr="001D5587" w:rsidRDefault="001D5587" w:rsidP="001D5587">
      <w:pPr>
        <w:pStyle w:val="ac"/>
        <w:spacing w:before="0" w:beforeAutospacing="0" w:after="0" w:afterAutospacing="0"/>
        <w:ind w:firstLine="567"/>
        <w:rPr>
          <w:b/>
          <w:bCs/>
          <w:color w:val="000000"/>
          <w:w w:val="102"/>
          <w:lang w:val="en-US"/>
        </w:rPr>
      </w:pPr>
      <w:r w:rsidRPr="001D5587">
        <w:rPr>
          <w:b/>
          <w:bCs/>
          <w:color w:val="000000"/>
          <w:w w:val="102"/>
          <w:lang w:val="en-US"/>
        </w:rPr>
        <w:t>Questions for self-checking</w:t>
      </w:r>
    </w:p>
    <w:p w:rsidR="001D5587" w:rsidRPr="001D5587" w:rsidRDefault="001D5587" w:rsidP="001D5587">
      <w:pPr>
        <w:pStyle w:val="ac"/>
        <w:spacing w:before="0" w:beforeAutospacing="0" w:after="0" w:afterAutospacing="0"/>
        <w:ind w:firstLine="567"/>
        <w:rPr>
          <w:bCs/>
          <w:color w:val="000000"/>
          <w:w w:val="102"/>
          <w:lang w:val="en-US"/>
        </w:rPr>
      </w:pPr>
      <w:r w:rsidRPr="001D5587">
        <w:rPr>
          <w:bCs/>
          <w:color w:val="000000"/>
          <w:w w:val="102"/>
          <w:lang w:val="en-US"/>
        </w:rPr>
        <w:t>1. What elements make the financial environment of the enterprise?</w:t>
      </w:r>
    </w:p>
    <w:p w:rsidR="001D5587" w:rsidRPr="001D5587" w:rsidRDefault="001D5587" w:rsidP="001D5587">
      <w:pPr>
        <w:pStyle w:val="ac"/>
        <w:spacing w:before="0" w:beforeAutospacing="0" w:after="0" w:afterAutospacing="0"/>
        <w:ind w:firstLine="567"/>
        <w:rPr>
          <w:bCs/>
          <w:color w:val="000000"/>
          <w:w w:val="102"/>
          <w:lang w:val="en-US"/>
        </w:rPr>
      </w:pPr>
      <w:r w:rsidRPr="001D5587">
        <w:rPr>
          <w:bCs/>
          <w:color w:val="000000"/>
          <w:w w:val="102"/>
          <w:lang w:val="en-US"/>
        </w:rPr>
        <w:t>2. Call sources of financing of the enterprise</w:t>
      </w:r>
    </w:p>
    <w:p w:rsidR="001D5587" w:rsidRPr="001D5587" w:rsidRDefault="001D5587" w:rsidP="001D5587">
      <w:pPr>
        <w:pStyle w:val="ac"/>
        <w:spacing w:before="0" w:beforeAutospacing="0" w:after="0" w:afterAutospacing="0"/>
        <w:ind w:firstLine="567"/>
        <w:rPr>
          <w:bCs/>
          <w:color w:val="000000"/>
          <w:w w:val="102"/>
          <w:lang w:val="en-US"/>
        </w:rPr>
      </w:pPr>
      <w:r w:rsidRPr="001D5587">
        <w:rPr>
          <w:bCs/>
          <w:color w:val="000000"/>
          <w:w w:val="102"/>
          <w:lang w:val="en-US"/>
        </w:rPr>
        <w:t>3. Call the principles and forms of crediting, disclose their content.</w:t>
      </w:r>
    </w:p>
    <w:p w:rsidR="001D5587" w:rsidRPr="001D5587" w:rsidRDefault="001D5587" w:rsidP="001D5587">
      <w:pPr>
        <w:pStyle w:val="ac"/>
        <w:spacing w:before="0" w:beforeAutospacing="0" w:after="0" w:afterAutospacing="0"/>
        <w:ind w:firstLine="567"/>
        <w:rPr>
          <w:bCs/>
          <w:color w:val="000000"/>
          <w:w w:val="102"/>
          <w:lang w:val="en-US"/>
        </w:rPr>
      </w:pPr>
      <w:r w:rsidRPr="001D5587">
        <w:rPr>
          <w:bCs/>
          <w:color w:val="000000"/>
          <w:w w:val="102"/>
          <w:lang w:val="en-US"/>
        </w:rPr>
        <w:t>4. What value of leasing for business development?</w:t>
      </w:r>
    </w:p>
    <w:p w:rsidR="001D5587" w:rsidRPr="001D5587" w:rsidRDefault="001D5587" w:rsidP="001D5587">
      <w:pPr>
        <w:pStyle w:val="ac"/>
        <w:spacing w:before="0" w:beforeAutospacing="0" w:after="0" w:afterAutospacing="0"/>
        <w:ind w:firstLine="567"/>
        <w:rPr>
          <w:bCs/>
          <w:color w:val="000000"/>
          <w:w w:val="102"/>
          <w:lang w:val="en-US"/>
        </w:rPr>
      </w:pPr>
      <w:r w:rsidRPr="001D5587">
        <w:rPr>
          <w:bCs/>
          <w:color w:val="000000"/>
          <w:w w:val="102"/>
          <w:lang w:val="en-US"/>
        </w:rPr>
        <w:t>5. In what advantages and shortcomings of leasing?</w:t>
      </w:r>
    </w:p>
    <w:p w:rsidR="00060302" w:rsidRDefault="00060302" w:rsidP="00060302">
      <w:pPr>
        <w:pStyle w:val="4"/>
        <w:spacing w:before="0" w:after="0"/>
        <w:rPr>
          <w:rFonts w:eastAsiaTheme="minorEastAsia"/>
          <w:bCs w:val="0"/>
          <w:sz w:val="24"/>
          <w:szCs w:val="24"/>
          <w:lang w:val="en-US"/>
        </w:rPr>
      </w:pPr>
    </w:p>
    <w:p w:rsidR="00167977" w:rsidRDefault="00167977" w:rsidP="00060302">
      <w:pPr>
        <w:pStyle w:val="4"/>
        <w:spacing w:before="0" w:after="0"/>
        <w:rPr>
          <w:rFonts w:eastAsiaTheme="minorEastAsia"/>
          <w:bCs w:val="0"/>
          <w:sz w:val="24"/>
          <w:szCs w:val="24"/>
          <w:lang w:val="en-US"/>
        </w:rPr>
      </w:pPr>
      <w:r w:rsidRPr="008B790C">
        <w:rPr>
          <w:rFonts w:eastAsiaTheme="minorEastAsia"/>
          <w:bCs w:val="0"/>
          <w:sz w:val="24"/>
          <w:szCs w:val="24"/>
          <w:lang w:val="en-US"/>
        </w:rPr>
        <w:t>Practical tasks</w:t>
      </w:r>
    </w:p>
    <w:p w:rsidR="00167977" w:rsidRPr="00167977" w:rsidRDefault="00167977" w:rsidP="00060302">
      <w:pPr>
        <w:spacing w:after="0" w:line="240" w:lineRule="auto"/>
        <w:rPr>
          <w:lang w:val="en-US"/>
        </w:rPr>
      </w:pPr>
    </w:p>
    <w:p w:rsidR="00167977" w:rsidRPr="00167977" w:rsidRDefault="00167977" w:rsidP="00167977">
      <w:pPr>
        <w:pStyle w:val="4"/>
        <w:spacing w:before="0" w:after="0"/>
        <w:rPr>
          <w:rFonts w:eastAsiaTheme="minorEastAsia"/>
          <w:b w:val="0"/>
          <w:bCs w:val="0"/>
          <w:sz w:val="24"/>
          <w:szCs w:val="24"/>
          <w:lang w:val="en-US"/>
        </w:rPr>
      </w:pPr>
      <w:r w:rsidRPr="00167977">
        <w:rPr>
          <w:rFonts w:eastAsiaTheme="minorEastAsia"/>
          <w:b w:val="0"/>
          <w:bCs w:val="0"/>
          <w:sz w:val="24"/>
          <w:szCs w:val="24"/>
          <w:lang w:val="en-US"/>
        </w:rPr>
        <w:t>4.1. To carry out the analysis of profitability and to estimate a stock of financial durability of the ente</w:t>
      </w:r>
      <w:r w:rsidRPr="00167977">
        <w:rPr>
          <w:rFonts w:eastAsiaTheme="minorEastAsia"/>
          <w:b w:val="0"/>
          <w:bCs w:val="0"/>
          <w:sz w:val="24"/>
          <w:szCs w:val="24"/>
          <w:lang w:val="en-US"/>
        </w:rPr>
        <w:t>r</w:t>
      </w:r>
      <w:r w:rsidRPr="00167977">
        <w:rPr>
          <w:rFonts w:eastAsiaTheme="minorEastAsia"/>
          <w:b w:val="0"/>
          <w:bCs w:val="0"/>
          <w:sz w:val="24"/>
          <w:szCs w:val="24"/>
          <w:lang w:val="en-US"/>
        </w:rPr>
        <w:t xml:space="preserve">prise. </w:t>
      </w:r>
      <w:r w:rsidRPr="00167977">
        <w:rPr>
          <w:rFonts w:eastAsiaTheme="minorEastAsia"/>
          <w:b w:val="0"/>
          <w:bCs w:val="0"/>
          <w:sz w:val="24"/>
          <w:szCs w:val="24"/>
        </w:rPr>
        <w:t>Data in the table:</w:t>
      </w:r>
    </w:p>
    <w:tbl>
      <w:tblPr>
        <w:tblStyle w:val="a7"/>
        <w:tblW w:w="0" w:type="auto"/>
        <w:jc w:val="center"/>
        <w:tblInd w:w="-268" w:type="dxa"/>
        <w:tblLook w:val="04A0"/>
      </w:tblPr>
      <w:tblGrid>
        <w:gridCol w:w="4123"/>
        <w:gridCol w:w="1664"/>
        <w:gridCol w:w="2100"/>
        <w:gridCol w:w="1481"/>
      </w:tblGrid>
      <w:tr w:rsidR="00732DEB" w:rsidRPr="00732DEB" w:rsidTr="00A7445C">
        <w:trPr>
          <w:jc w:val="center"/>
        </w:trPr>
        <w:tc>
          <w:tcPr>
            <w:tcW w:w="4123" w:type="dxa"/>
            <w:tcBorders>
              <w:top w:val="single" w:sz="4" w:space="0" w:color="auto"/>
              <w:left w:val="single" w:sz="4" w:space="0" w:color="auto"/>
              <w:bottom w:val="single" w:sz="4" w:space="0" w:color="auto"/>
              <w:right w:val="single" w:sz="4" w:space="0" w:color="auto"/>
            </w:tcBorders>
            <w:hideMark/>
          </w:tcPr>
          <w:p w:rsidR="00732DEB" w:rsidRPr="00060302" w:rsidRDefault="00060302" w:rsidP="00732DEB">
            <w:pPr>
              <w:jc w:val="center"/>
              <w:rPr>
                <w:sz w:val="24"/>
                <w:szCs w:val="24"/>
              </w:rPr>
            </w:pPr>
            <w:r w:rsidRPr="00060302">
              <w:rPr>
                <w:sz w:val="24"/>
                <w:szCs w:val="24"/>
              </w:rPr>
              <w:t>Indicators</w:t>
            </w:r>
          </w:p>
        </w:tc>
        <w:tc>
          <w:tcPr>
            <w:tcW w:w="1664" w:type="dxa"/>
            <w:tcBorders>
              <w:top w:val="single" w:sz="4" w:space="0" w:color="auto"/>
              <w:left w:val="single" w:sz="4" w:space="0" w:color="auto"/>
              <w:bottom w:val="single" w:sz="4" w:space="0" w:color="auto"/>
              <w:right w:val="single" w:sz="4" w:space="0" w:color="auto"/>
            </w:tcBorders>
            <w:hideMark/>
          </w:tcPr>
          <w:p w:rsidR="00732DEB" w:rsidRPr="00572B2C" w:rsidRDefault="00060302" w:rsidP="00732DEB">
            <w:pPr>
              <w:jc w:val="center"/>
              <w:rPr>
                <w:sz w:val="24"/>
                <w:szCs w:val="24"/>
              </w:rPr>
            </w:pPr>
            <w:r w:rsidRPr="00572B2C">
              <w:rPr>
                <w:rStyle w:val="refresult"/>
                <w:sz w:val="24"/>
                <w:szCs w:val="24"/>
                <w:lang w:val="en-US"/>
              </w:rPr>
              <w:t>B</w:t>
            </w:r>
            <w:r w:rsidRPr="00572B2C">
              <w:rPr>
                <w:rStyle w:val="refresult"/>
                <w:sz w:val="24"/>
                <w:szCs w:val="24"/>
              </w:rPr>
              <w:t>asis year</w:t>
            </w:r>
          </w:p>
        </w:tc>
        <w:tc>
          <w:tcPr>
            <w:tcW w:w="2100" w:type="dxa"/>
            <w:tcBorders>
              <w:top w:val="single" w:sz="4" w:space="0" w:color="auto"/>
              <w:left w:val="single" w:sz="4" w:space="0" w:color="auto"/>
              <w:bottom w:val="single" w:sz="4" w:space="0" w:color="auto"/>
              <w:right w:val="single" w:sz="4" w:space="0" w:color="auto"/>
            </w:tcBorders>
            <w:hideMark/>
          </w:tcPr>
          <w:p w:rsidR="00732DEB" w:rsidRPr="00572B2C" w:rsidRDefault="00572B2C" w:rsidP="00732DEB">
            <w:pPr>
              <w:jc w:val="center"/>
              <w:rPr>
                <w:sz w:val="24"/>
                <w:szCs w:val="24"/>
              </w:rPr>
            </w:pPr>
            <w:r w:rsidRPr="00572B2C">
              <w:rPr>
                <w:sz w:val="24"/>
                <w:szCs w:val="24"/>
              </w:rPr>
              <w:t>Financial year</w:t>
            </w:r>
          </w:p>
        </w:tc>
        <w:tc>
          <w:tcPr>
            <w:tcW w:w="1481" w:type="dxa"/>
            <w:tcBorders>
              <w:top w:val="single" w:sz="4" w:space="0" w:color="auto"/>
              <w:left w:val="single" w:sz="4" w:space="0" w:color="auto"/>
              <w:bottom w:val="single" w:sz="4" w:space="0" w:color="auto"/>
              <w:right w:val="single" w:sz="4" w:space="0" w:color="auto"/>
            </w:tcBorders>
            <w:hideMark/>
          </w:tcPr>
          <w:p w:rsidR="00732DEB" w:rsidRPr="00572B2C" w:rsidRDefault="00572B2C" w:rsidP="00732DEB">
            <w:pPr>
              <w:jc w:val="center"/>
              <w:rPr>
                <w:sz w:val="24"/>
                <w:szCs w:val="24"/>
              </w:rPr>
            </w:pPr>
            <w:r>
              <w:rPr>
                <w:rStyle w:val="refresult"/>
                <w:sz w:val="24"/>
                <w:szCs w:val="24"/>
                <w:lang w:val="en-US"/>
              </w:rPr>
              <w:t>D</w:t>
            </w:r>
            <w:r w:rsidRPr="00572B2C">
              <w:rPr>
                <w:rStyle w:val="refresult"/>
                <w:sz w:val="24"/>
                <w:szCs w:val="24"/>
              </w:rPr>
              <w:t>igression</w:t>
            </w:r>
          </w:p>
        </w:tc>
      </w:tr>
      <w:tr w:rsidR="00732DEB" w:rsidRPr="00732DEB" w:rsidTr="00A7445C">
        <w:trPr>
          <w:jc w:val="center"/>
        </w:trPr>
        <w:tc>
          <w:tcPr>
            <w:tcW w:w="4123" w:type="dxa"/>
            <w:tcBorders>
              <w:top w:val="single" w:sz="4" w:space="0" w:color="auto"/>
              <w:left w:val="single" w:sz="4" w:space="0" w:color="auto"/>
              <w:bottom w:val="single" w:sz="4" w:space="0" w:color="auto"/>
              <w:right w:val="single" w:sz="4" w:space="0" w:color="auto"/>
            </w:tcBorders>
            <w:hideMark/>
          </w:tcPr>
          <w:p w:rsidR="00732DEB" w:rsidRPr="004C48F1" w:rsidRDefault="00732DEB" w:rsidP="004C48F1">
            <w:pPr>
              <w:rPr>
                <w:sz w:val="24"/>
                <w:lang w:val="en-US"/>
              </w:rPr>
            </w:pPr>
            <w:r w:rsidRPr="004C48F1">
              <w:rPr>
                <w:sz w:val="24"/>
                <w:lang w:val="en-US"/>
              </w:rPr>
              <w:t xml:space="preserve">1. </w:t>
            </w:r>
            <w:r w:rsidR="004C48F1" w:rsidRPr="004C48F1">
              <w:rPr>
                <w:sz w:val="24"/>
                <w:lang w:val="en-US"/>
              </w:rPr>
              <w:t>Sales proceeds (N), one thousand tenges</w:t>
            </w:r>
          </w:p>
        </w:tc>
        <w:tc>
          <w:tcPr>
            <w:tcW w:w="1664" w:type="dxa"/>
            <w:tcBorders>
              <w:top w:val="single" w:sz="4" w:space="0" w:color="auto"/>
              <w:left w:val="single" w:sz="4" w:space="0" w:color="auto"/>
              <w:bottom w:val="single" w:sz="4" w:space="0" w:color="auto"/>
              <w:right w:val="single" w:sz="4" w:space="0" w:color="auto"/>
            </w:tcBorders>
            <w:hideMark/>
          </w:tcPr>
          <w:p w:rsidR="00732DEB" w:rsidRPr="00732DEB" w:rsidRDefault="00732DEB" w:rsidP="00732DEB">
            <w:pPr>
              <w:jc w:val="center"/>
              <w:rPr>
                <w:sz w:val="24"/>
                <w:szCs w:val="24"/>
              </w:rPr>
            </w:pPr>
            <w:r w:rsidRPr="00732DEB">
              <w:rPr>
                <w:sz w:val="24"/>
                <w:szCs w:val="24"/>
              </w:rPr>
              <w:t>8500</w:t>
            </w:r>
          </w:p>
        </w:tc>
        <w:tc>
          <w:tcPr>
            <w:tcW w:w="2100" w:type="dxa"/>
            <w:tcBorders>
              <w:top w:val="single" w:sz="4" w:space="0" w:color="auto"/>
              <w:left w:val="single" w:sz="4" w:space="0" w:color="auto"/>
              <w:bottom w:val="single" w:sz="4" w:space="0" w:color="auto"/>
              <w:right w:val="single" w:sz="4" w:space="0" w:color="auto"/>
            </w:tcBorders>
            <w:hideMark/>
          </w:tcPr>
          <w:p w:rsidR="00732DEB" w:rsidRPr="00732DEB" w:rsidRDefault="00732DEB" w:rsidP="00732DEB">
            <w:pPr>
              <w:jc w:val="center"/>
              <w:rPr>
                <w:sz w:val="24"/>
                <w:szCs w:val="24"/>
              </w:rPr>
            </w:pPr>
            <w:r w:rsidRPr="00732DEB">
              <w:rPr>
                <w:sz w:val="24"/>
                <w:szCs w:val="24"/>
              </w:rPr>
              <w:t>8600</w:t>
            </w:r>
          </w:p>
        </w:tc>
        <w:tc>
          <w:tcPr>
            <w:tcW w:w="1481" w:type="dxa"/>
            <w:tcBorders>
              <w:top w:val="single" w:sz="4" w:space="0" w:color="auto"/>
              <w:left w:val="single" w:sz="4" w:space="0" w:color="auto"/>
              <w:bottom w:val="single" w:sz="4" w:space="0" w:color="auto"/>
              <w:right w:val="single" w:sz="4" w:space="0" w:color="auto"/>
            </w:tcBorders>
          </w:tcPr>
          <w:p w:rsidR="00732DEB" w:rsidRPr="00732DEB" w:rsidRDefault="00732DEB" w:rsidP="00732DEB">
            <w:pPr>
              <w:jc w:val="both"/>
              <w:rPr>
                <w:sz w:val="24"/>
                <w:szCs w:val="28"/>
              </w:rPr>
            </w:pPr>
          </w:p>
        </w:tc>
      </w:tr>
      <w:tr w:rsidR="00732DEB" w:rsidRPr="00732DEB" w:rsidTr="00A7445C">
        <w:trPr>
          <w:jc w:val="center"/>
        </w:trPr>
        <w:tc>
          <w:tcPr>
            <w:tcW w:w="4123" w:type="dxa"/>
            <w:tcBorders>
              <w:top w:val="single" w:sz="4" w:space="0" w:color="auto"/>
              <w:left w:val="single" w:sz="4" w:space="0" w:color="auto"/>
              <w:bottom w:val="single" w:sz="4" w:space="0" w:color="auto"/>
              <w:right w:val="single" w:sz="4" w:space="0" w:color="auto"/>
            </w:tcBorders>
            <w:hideMark/>
          </w:tcPr>
          <w:p w:rsidR="00732DEB" w:rsidRPr="00732DEB" w:rsidRDefault="00732DEB" w:rsidP="004C48F1">
            <w:pPr>
              <w:rPr>
                <w:sz w:val="24"/>
              </w:rPr>
            </w:pPr>
            <w:r w:rsidRPr="00732DEB">
              <w:rPr>
                <w:sz w:val="24"/>
              </w:rPr>
              <w:t xml:space="preserve">2. </w:t>
            </w:r>
            <w:r w:rsidR="004C48F1" w:rsidRPr="004C48F1">
              <w:rPr>
                <w:sz w:val="24"/>
              </w:rPr>
              <w:t>Specific variable expenses (C), %</w:t>
            </w:r>
          </w:p>
        </w:tc>
        <w:tc>
          <w:tcPr>
            <w:tcW w:w="1664" w:type="dxa"/>
            <w:tcBorders>
              <w:top w:val="single" w:sz="4" w:space="0" w:color="auto"/>
              <w:left w:val="single" w:sz="4" w:space="0" w:color="auto"/>
              <w:bottom w:val="single" w:sz="4" w:space="0" w:color="auto"/>
              <w:right w:val="single" w:sz="4" w:space="0" w:color="auto"/>
            </w:tcBorders>
            <w:hideMark/>
          </w:tcPr>
          <w:p w:rsidR="00732DEB" w:rsidRPr="00732DEB" w:rsidRDefault="00732DEB" w:rsidP="00732DEB">
            <w:pPr>
              <w:jc w:val="center"/>
              <w:rPr>
                <w:sz w:val="24"/>
                <w:szCs w:val="24"/>
              </w:rPr>
            </w:pPr>
            <w:r w:rsidRPr="00732DEB">
              <w:rPr>
                <w:sz w:val="24"/>
                <w:szCs w:val="24"/>
              </w:rPr>
              <w:t>0,456</w:t>
            </w:r>
          </w:p>
        </w:tc>
        <w:tc>
          <w:tcPr>
            <w:tcW w:w="2100" w:type="dxa"/>
            <w:tcBorders>
              <w:top w:val="single" w:sz="4" w:space="0" w:color="auto"/>
              <w:left w:val="single" w:sz="4" w:space="0" w:color="auto"/>
              <w:bottom w:val="single" w:sz="4" w:space="0" w:color="auto"/>
              <w:right w:val="single" w:sz="4" w:space="0" w:color="auto"/>
            </w:tcBorders>
            <w:hideMark/>
          </w:tcPr>
          <w:p w:rsidR="00732DEB" w:rsidRPr="00732DEB" w:rsidRDefault="00732DEB" w:rsidP="00732DEB">
            <w:pPr>
              <w:jc w:val="center"/>
              <w:rPr>
                <w:sz w:val="24"/>
                <w:szCs w:val="24"/>
              </w:rPr>
            </w:pPr>
            <w:r w:rsidRPr="00732DEB">
              <w:rPr>
                <w:sz w:val="24"/>
                <w:szCs w:val="24"/>
              </w:rPr>
              <w:t>0,468</w:t>
            </w:r>
          </w:p>
        </w:tc>
        <w:tc>
          <w:tcPr>
            <w:tcW w:w="1481" w:type="dxa"/>
            <w:tcBorders>
              <w:top w:val="single" w:sz="4" w:space="0" w:color="auto"/>
              <w:left w:val="single" w:sz="4" w:space="0" w:color="auto"/>
              <w:bottom w:val="single" w:sz="4" w:space="0" w:color="auto"/>
              <w:right w:val="single" w:sz="4" w:space="0" w:color="auto"/>
            </w:tcBorders>
          </w:tcPr>
          <w:p w:rsidR="00732DEB" w:rsidRPr="00732DEB" w:rsidRDefault="00732DEB" w:rsidP="00732DEB">
            <w:pPr>
              <w:jc w:val="both"/>
              <w:rPr>
                <w:sz w:val="24"/>
                <w:szCs w:val="28"/>
              </w:rPr>
            </w:pPr>
          </w:p>
        </w:tc>
      </w:tr>
      <w:tr w:rsidR="00732DEB" w:rsidRPr="00732DEB" w:rsidTr="00A7445C">
        <w:trPr>
          <w:jc w:val="center"/>
        </w:trPr>
        <w:tc>
          <w:tcPr>
            <w:tcW w:w="4123" w:type="dxa"/>
            <w:tcBorders>
              <w:top w:val="single" w:sz="4" w:space="0" w:color="auto"/>
              <w:left w:val="single" w:sz="4" w:space="0" w:color="auto"/>
              <w:bottom w:val="single" w:sz="4" w:space="0" w:color="auto"/>
              <w:right w:val="single" w:sz="4" w:space="0" w:color="auto"/>
            </w:tcBorders>
            <w:hideMark/>
          </w:tcPr>
          <w:p w:rsidR="00732DEB" w:rsidRPr="00732DEB" w:rsidRDefault="00732DEB" w:rsidP="00A7445C">
            <w:pPr>
              <w:rPr>
                <w:sz w:val="24"/>
              </w:rPr>
            </w:pPr>
            <w:r w:rsidRPr="00732DEB">
              <w:rPr>
                <w:sz w:val="24"/>
              </w:rPr>
              <w:t xml:space="preserve">3. </w:t>
            </w:r>
            <w:r w:rsidR="00A7445C" w:rsidRPr="00A7445C">
              <w:rPr>
                <w:sz w:val="24"/>
              </w:rPr>
              <w:t>Specific marginal income (td), %</w:t>
            </w:r>
          </w:p>
        </w:tc>
        <w:tc>
          <w:tcPr>
            <w:tcW w:w="1664" w:type="dxa"/>
            <w:tcBorders>
              <w:top w:val="single" w:sz="4" w:space="0" w:color="auto"/>
              <w:left w:val="single" w:sz="4" w:space="0" w:color="auto"/>
              <w:bottom w:val="single" w:sz="4" w:space="0" w:color="auto"/>
              <w:right w:val="single" w:sz="4" w:space="0" w:color="auto"/>
            </w:tcBorders>
            <w:hideMark/>
          </w:tcPr>
          <w:p w:rsidR="00732DEB" w:rsidRPr="00732DEB" w:rsidRDefault="00732DEB" w:rsidP="00732DEB">
            <w:pPr>
              <w:jc w:val="center"/>
              <w:rPr>
                <w:sz w:val="24"/>
                <w:szCs w:val="24"/>
              </w:rPr>
            </w:pPr>
            <w:r w:rsidRPr="00732DEB">
              <w:rPr>
                <w:sz w:val="24"/>
                <w:szCs w:val="24"/>
              </w:rPr>
              <w:t>0,544</w:t>
            </w:r>
          </w:p>
        </w:tc>
        <w:tc>
          <w:tcPr>
            <w:tcW w:w="2100" w:type="dxa"/>
            <w:tcBorders>
              <w:top w:val="single" w:sz="4" w:space="0" w:color="auto"/>
              <w:left w:val="single" w:sz="4" w:space="0" w:color="auto"/>
              <w:bottom w:val="single" w:sz="4" w:space="0" w:color="auto"/>
              <w:right w:val="single" w:sz="4" w:space="0" w:color="auto"/>
            </w:tcBorders>
            <w:hideMark/>
          </w:tcPr>
          <w:p w:rsidR="00732DEB" w:rsidRPr="00732DEB" w:rsidRDefault="00732DEB" w:rsidP="00732DEB">
            <w:pPr>
              <w:jc w:val="center"/>
              <w:rPr>
                <w:sz w:val="24"/>
                <w:szCs w:val="24"/>
              </w:rPr>
            </w:pPr>
            <w:r w:rsidRPr="00732DEB">
              <w:rPr>
                <w:sz w:val="24"/>
                <w:szCs w:val="24"/>
              </w:rPr>
              <w:t>0,532</w:t>
            </w:r>
          </w:p>
        </w:tc>
        <w:tc>
          <w:tcPr>
            <w:tcW w:w="1481" w:type="dxa"/>
            <w:tcBorders>
              <w:top w:val="single" w:sz="4" w:space="0" w:color="auto"/>
              <w:left w:val="single" w:sz="4" w:space="0" w:color="auto"/>
              <w:bottom w:val="single" w:sz="4" w:space="0" w:color="auto"/>
              <w:right w:val="single" w:sz="4" w:space="0" w:color="auto"/>
            </w:tcBorders>
          </w:tcPr>
          <w:p w:rsidR="00732DEB" w:rsidRPr="00732DEB" w:rsidRDefault="00732DEB" w:rsidP="00732DEB">
            <w:pPr>
              <w:jc w:val="both"/>
              <w:rPr>
                <w:sz w:val="24"/>
                <w:szCs w:val="28"/>
              </w:rPr>
            </w:pPr>
          </w:p>
        </w:tc>
      </w:tr>
      <w:tr w:rsidR="00732DEB" w:rsidRPr="00732DEB" w:rsidTr="00A7445C">
        <w:trPr>
          <w:jc w:val="center"/>
        </w:trPr>
        <w:tc>
          <w:tcPr>
            <w:tcW w:w="4123" w:type="dxa"/>
            <w:tcBorders>
              <w:top w:val="single" w:sz="4" w:space="0" w:color="auto"/>
              <w:left w:val="single" w:sz="4" w:space="0" w:color="auto"/>
              <w:bottom w:val="single" w:sz="4" w:space="0" w:color="auto"/>
              <w:right w:val="single" w:sz="4" w:space="0" w:color="auto"/>
            </w:tcBorders>
            <w:hideMark/>
          </w:tcPr>
          <w:p w:rsidR="00732DEB" w:rsidRPr="00A7445C" w:rsidRDefault="00732DEB" w:rsidP="00A7445C">
            <w:pPr>
              <w:rPr>
                <w:sz w:val="24"/>
                <w:lang w:val="en-US"/>
              </w:rPr>
            </w:pPr>
            <w:r w:rsidRPr="00A7445C">
              <w:rPr>
                <w:sz w:val="24"/>
                <w:lang w:val="en-US"/>
              </w:rPr>
              <w:t xml:space="preserve">4. </w:t>
            </w:r>
            <w:r w:rsidR="00A7445C" w:rsidRPr="00A7445C">
              <w:rPr>
                <w:sz w:val="24"/>
                <w:lang w:val="en-US"/>
              </w:rPr>
              <w:t>Constant expenses, one thousand tenges</w:t>
            </w:r>
          </w:p>
        </w:tc>
        <w:tc>
          <w:tcPr>
            <w:tcW w:w="1664" w:type="dxa"/>
            <w:tcBorders>
              <w:top w:val="single" w:sz="4" w:space="0" w:color="auto"/>
              <w:left w:val="single" w:sz="4" w:space="0" w:color="auto"/>
              <w:bottom w:val="single" w:sz="4" w:space="0" w:color="auto"/>
              <w:right w:val="single" w:sz="4" w:space="0" w:color="auto"/>
            </w:tcBorders>
            <w:hideMark/>
          </w:tcPr>
          <w:p w:rsidR="00732DEB" w:rsidRPr="00732DEB" w:rsidRDefault="00732DEB" w:rsidP="00732DEB">
            <w:pPr>
              <w:jc w:val="center"/>
              <w:rPr>
                <w:sz w:val="24"/>
                <w:szCs w:val="24"/>
              </w:rPr>
            </w:pPr>
            <w:r w:rsidRPr="00732DEB">
              <w:rPr>
                <w:sz w:val="24"/>
                <w:szCs w:val="24"/>
              </w:rPr>
              <w:t>4250</w:t>
            </w:r>
          </w:p>
        </w:tc>
        <w:tc>
          <w:tcPr>
            <w:tcW w:w="2100" w:type="dxa"/>
            <w:tcBorders>
              <w:top w:val="single" w:sz="4" w:space="0" w:color="auto"/>
              <w:left w:val="single" w:sz="4" w:space="0" w:color="auto"/>
              <w:bottom w:val="single" w:sz="4" w:space="0" w:color="auto"/>
              <w:right w:val="single" w:sz="4" w:space="0" w:color="auto"/>
            </w:tcBorders>
            <w:hideMark/>
          </w:tcPr>
          <w:p w:rsidR="00732DEB" w:rsidRPr="00732DEB" w:rsidRDefault="00732DEB" w:rsidP="00732DEB">
            <w:pPr>
              <w:jc w:val="center"/>
              <w:rPr>
                <w:sz w:val="24"/>
                <w:szCs w:val="24"/>
              </w:rPr>
            </w:pPr>
            <w:r w:rsidRPr="00732DEB">
              <w:rPr>
                <w:sz w:val="24"/>
                <w:szCs w:val="24"/>
              </w:rPr>
              <w:t>4186</w:t>
            </w:r>
          </w:p>
        </w:tc>
        <w:tc>
          <w:tcPr>
            <w:tcW w:w="1481" w:type="dxa"/>
            <w:tcBorders>
              <w:top w:val="single" w:sz="4" w:space="0" w:color="auto"/>
              <w:left w:val="single" w:sz="4" w:space="0" w:color="auto"/>
              <w:bottom w:val="single" w:sz="4" w:space="0" w:color="auto"/>
              <w:right w:val="single" w:sz="4" w:space="0" w:color="auto"/>
            </w:tcBorders>
          </w:tcPr>
          <w:p w:rsidR="00732DEB" w:rsidRPr="00732DEB" w:rsidRDefault="00732DEB" w:rsidP="00732DEB">
            <w:pPr>
              <w:jc w:val="both"/>
              <w:rPr>
                <w:sz w:val="24"/>
                <w:szCs w:val="28"/>
              </w:rPr>
            </w:pPr>
          </w:p>
        </w:tc>
      </w:tr>
      <w:tr w:rsidR="00732DEB" w:rsidRPr="00732DEB" w:rsidTr="00A7445C">
        <w:trPr>
          <w:jc w:val="center"/>
        </w:trPr>
        <w:tc>
          <w:tcPr>
            <w:tcW w:w="4123" w:type="dxa"/>
            <w:tcBorders>
              <w:top w:val="single" w:sz="4" w:space="0" w:color="auto"/>
              <w:left w:val="single" w:sz="4" w:space="0" w:color="auto"/>
              <w:bottom w:val="single" w:sz="4" w:space="0" w:color="auto"/>
              <w:right w:val="single" w:sz="4" w:space="0" w:color="auto"/>
            </w:tcBorders>
            <w:hideMark/>
          </w:tcPr>
          <w:p w:rsidR="00732DEB" w:rsidRPr="00B22296" w:rsidRDefault="00732DEB" w:rsidP="00B22296">
            <w:pPr>
              <w:rPr>
                <w:sz w:val="24"/>
                <w:lang w:val="en-US"/>
              </w:rPr>
            </w:pPr>
            <w:r w:rsidRPr="00B22296">
              <w:rPr>
                <w:sz w:val="24"/>
                <w:lang w:val="en-US"/>
              </w:rPr>
              <w:t xml:space="preserve">5. </w:t>
            </w:r>
            <w:r w:rsidR="00B22296" w:rsidRPr="00B22296">
              <w:rPr>
                <w:sz w:val="24"/>
                <w:lang w:val="en-US"/>
              </w:rPr>
              <w:t>Critical sales volume, one thousand tenges</w:t>
            </w:r>
          </w:p>
        </w:tc>
        <w:tc>
          <w:tcPr>
            <w:tcW w:w="1664" w:type="dxa"/>
            <w:tcBorders>
              <w:top w:val="single" w:sz="4" w:space="0" w:color="auto"/>
              <w:left w:val="single" w:sz="4" w:space="0" w:color="auto"/>
              <w:bottom w:val="single" w:sz="4" w:space="0" w:color="auto"/>
              <w:right w:val="single" w:sz="4" w:space="0" w:color="auto"/>
            </w:tcBorders>
            <w:hideMark/>
          </w:tcPr>
          <w:p w:rsidR="00732DEB" w:rsidRPr="00732DEB" w:rsidRDefault="00732DEB" w:rsidP="00732DEB">
            <w:pPr>
              <w:jc w:val="center"/>
              <w:rPr>
                <w:sz w:val="24"/>
                <w:szCs w:val="24"/>
              </w:rPr>
            </w:pPr>
            <w:r w:rsidRPr="00732DEB">
              <w:rPr>
                <w:sz w:val="24"/>
                <w:szCs w:val="24"/>
              </w:rPr>
              <w:t>7812,5</w:t>
            </w:r>
          </w:p>
        </w:tc>
        <w:tc>
          <w:tcPr>
            <w:tcW w:w="2100" w:type="dxa"/>
            <w:tcBorders>
              <w:top w:val="single" w:sz="4" w:space="0" w:color="auto"/>
              <w:left w:val="single" w:sz="4" w:space="0" w:color="auto"/>
              <w:bottom w:val="single" w:sz="4" w:space="0" w:color="auto"/>
              <w:right w:val="single" w:sz="4" w:space="0" w:color="auto"/>
            </w:tcBorders>
            <w:hideMark/>
          </w:tcPr>
          <w:p w:rsidR="00732DEB" w:rsidRPr="00732DEB" w:rsidRDefault="00732DEB" w:rsidP="00732DEB">
            <w:pPr>
              <w:jc w:val="center"/>
              <w:rPr>
                <w:sz w:val="24"/>
                <w:szCs w:val="24"/>
              </w:rPr>
            </w:pPr>
            <w:r w:rsidRPr="00732DEB">
              <w:rPr>
                <w:sz w:val="24"/>
                <w:szCs w:val="24"/>
              </w:rPr>
              <w:t>7868,4</w:t>
            </w:r>
          </w:p>
        </w:tc>
        <w:tc>
          <w:tcPr>
            <w:tcW w:w="1481" w:type="dxa"/>
            <w:tcBorders>
              <w:top w:val="single" w:sz="4" w:space="0" w:color="auto"/>
              <w:left w:val="single" w:sz="4" w:space="0" w:color="auto"/>
              <w:bottom w:val="single" w:sz="4" w:space="0" w:color="auto"/>
              <w:right w:val="single" w:sz="4" w:space="0" w:color="auto"/>
            </w:tcBorders>
          </w:tcPr>
          <w:p w:rsidR="00732DEB" w:rsidRPr="00732DEB" w:rsidRDefault="00732DEB" w:rsidP="00732DEB">
            <w:pPr>
              <w:jc w:val="both"/>
              <w:rPr>
                <w:sz w:val="24"/>
                <w:szCs w:val="28"/>
              </w:rPr>
            </w:pPr>
          </w:p>
        </w:tc>
      </w:tr>
      <w:tr w:rsidR="00732DEB" w:rsidRPr="00732DEB" w:rsidTr="00A7445C">
        <w:trPr>
          <w:jc w:val="center"/>
        </w:trPr>
        <w:tc>
          <w:tcPr>
            <w:tcW w:w="4123" w:type="dxa"/>
            <w:tcBorders>
              <w:top w:val="single" w:sz="4" w:space="0" w:color="auto"/>
              <w:left w:val="single" w:sz="4" w:space="0" w:color="auto"/>
              <w:bottom w:val="single" w:sz="4" w:space="0" w:color="auto"/>
              <w:right w:val="single" w:sz="4" w:space="0" w:color="auto"/>
            </w:tcBorders>
            <w:hideMark/>
          </w:tcPr>
          <w:p w:rsidR="00732DEB" w:rsidRPr="00B22296" w:rsidRDefault="00732DEB" w:rsidP="00B22296">
            <w:pPr>
              <w:rPr>
                <w:sz w:val="24"/>
                <w:lang w:val="en-US"/>
              </w:rPr>
            </w:pPr>
            <w:r w:rsidRPr="00B22296">
              <w:rPr>
                <w:sz w:val="24"/>
                <w:lang w:val="en-US"/>
              </w:rPr>
              <w:t xml:space="preserve">6. </w:t>
            </w:r>
            <w:r w:rsidR="00B22296" w:rsidRPr="00B22296">
              <w:rPr>
                <w:sz w:val="24"/>
                <w:lang w:val="en-US"/>
              </w:rPr>
              <w:t>Stock of financial durability, one thousand tenges</w:t>
            </w:r>
          </w:p>
        </w:tc>
        <w:tc>
          <w:tcPr>
            <w:tcW w:w="1664" w:type="dxa"/>
            <w:tcBorders>
              <w:top w:val="single" w:sz="4" w:space="0" w:color="auto"/>
              <w:left w:val="single" w:sz="4" w:space="0" w:color="auto"/>
              <w:bottom w:val="single" w:sz="4" w:space="0" w:color="auto"/>
              <w:right w:val="single" w:sz="4" w:space="0" w:color="auto"/>
            </w:tcBorders>
            <w:hideMark/>
          </w:tcPr>
          <w:p w:rsidR="00732DEB" w:rsidRPr="00732DEB" w:rsidRDefault="00732DEB" w:rsidP="00732DEB">
            <w:pPr>
              <w:jc w:val="center"/>
              <w:rPr>
                <w:sz w:val="24"/>
                <w:szCs w:val="24"/>
              </w:rPr>
            </w:pPr>
            <w:r w:rsidRPr="00732DEB">
              <w:rPr>
                <w:sz w:val="24"/>
                <w:szCs w:val="24"/>
              </w:rPr>
              <w:t>687,5</w:t>
            </w:r>
          </w:p>
        </w:tc>
        <w:tc>
          <w:tcPr>
            <w:tcW w:w="2100" w:type="dxa"/>
            <w:tcBorders>
              <w:top w:val="single" w:sz="4" w:space="0" w:color="auto"/>
              <w:left w:val="single" w:sz="4" w:space="0" w:color="auto"/>
              <w:bottom w:val="single" w:sz="4" w:space="0" w:color="auto"/>
              <w:right w:val="single" w:sz="4" w:space="0" w:color="auto"/>
            </w:tcBorders>
            <w:hideMark/>
          </w:tcPr>
          <w:p w:rsidR="00732DEB" w:rsidRPr="00732DEB" w:rsidRDefault="00732DEB" w:rsidP="00732DEB">
            <w:pPr>
              <w:jc w:val="center"/>
              <w:rPr>
                <w:sz w:val="24"/>
                <w:szCs w:val="24"/>
              </w:rPr>
            </w:pPr>
            <w:r w:rsidRPr="00732DEB">
              <w:rPr>
                <w:sz w:val="24"/>
                <w:szCs w:val="24"/>
              </w:rPr>
              <w:t>731,6</w:t>
            </w:r>
          </w:p>
        </w:tc>
        <w:tc>
          <w:tcPr>
            <w:tcW w:w="1481" w:type="dxa"/>
            <w:tcBorders>
              <w:top w:val="single" w:sz="4" w:space="0" w:color="auto"/>
              <w:left w:val="single" w:sz="4" w:space="0" w:color="auto"/>
              <w:bottom w:val="single" w:sz="4" w:space="0" w:color="auto"/>
              <w:right w:val="single" w:sz="4" w:space="0" w:color="auto"/>
            </w:tcBorders>
          </w:tcPr>
          <w:p w:rsidR="00732DEB" w:rsidRPr="00732DEB" w:rsidRDefault="00732DEB" w:rsidP="00732DEB">
            <w:pPr>
              <w:jc w:val="both"/>
              <w:rPr>
                <w:sz w:val="24"/>
                <w:szCs w:val="28"/>
              </w:rPr>
            </w:pPr>
          </w:p>
        </w:tc>
      </w:tr>
    </w:tbl>
    <w:p w:rsidR="00732DEB" w:rsidRDefault="00732DEB" w:rsidP="00732DEB">
      <w:pPr>
        <w:spacing w:after="0" w:line="240" w:lineRule="auto"/>
        <w:jc w:val="both"/>
        <w:rPr>
          <w:rFonts w:ascii="Times New Roman" w:hAnsi="Times New Roman" w:cs="Times New Roman"/>
          <w:b/>
          <w:sz w:val="28"/>
          <w:szCs w:val="28"/>
        </w:rPr>
      </w:pPr>
    </w:p>
    <w:p w:rsidR="00B22296" w:rsidRPr="00B22296" w:rsidRDefault="00B22296" w:rsidP="00B22296">
      <w:pPr>
        <w:pStyle w:val="27"/>
        <w:tabs>
          <w:tab w:val="left" w:pos="360"/>
        </w:tabs>
        <w:spacing w:after="0" w:line="240" w:lineRule="auto"/>
        <w:jc w:val="both"/>
        <w:rPr>
          <w:rFonts w:ascii="Times New Roman" w:hAnsi="Times New Roman" w:cs="Times New Roman"/>
          <w:sz w:val="24"/>
          <w:szCs w:val="24"/>
          <w:lang w:val="en-US"/>
        </w:rPr>
      </w:pPr>
      <w:r w:rsidRPr="00B22296">
        <w:rPr>
          <w:rFonts w:ascii="Times New Roman" w:hAnsi="Times New Roman" w:cs="Times New Roman"/>
          <w:sz w:val="24"/>
          <w:szCs w:val="24"/>
          <w:lang w:val="en-US"/>
        </w:rPr>
        <w:t>4.2. Define expediency of investment of capital in the investment project by definition of profitability of investments — without account and taking into account discounting on the basis of the following data: discounting coefficient — 0,15; investments in zero year of implementation of the project of 600 tho</w:t>
      </w:r>
      <w:r w:rsidRPr="00B22296">
        <w:rPr>
          <w:rFonts w:ascii="Times New Roman" w:hAnsi="Times New Roman" w:cs="Times New Roman"/>
          <w:sz w:val="24"/>
          <w:szCs w:val="24"/>
          <w:lang w:val="en-US"/>
        </w:rPr>
        <w:t>u</w:t>
      </w:r>
      <w:r w:rsidRPr="00B22296">
        <w:rPr>
          <w:rFonts w:ascii="Times New Roman" w:hAnsi="Times New Roman" w:cs="Times New Roman"/>
          <w:sz w:val="24"/>
          <w:szCs w:val="24"/>
          <w:lang w:val="en-US"/>
        </w:rPr>
        <w:t xml:space="preserve">sand at. </w:t>
      </w:r>
      <w:r w:rsidRPr="00B22296">
        <w:rPr>
          <w:rFonts w:ascii="Times New Roman" w:hAnsi="Times New Roman" w:cs="Times New Roman"/>
          <w:sz w:val="24"/>
          <w:szCs w:val="24"/>
        </w:rPr>
        <w:t>е</w:t>
      </w:r>
      <w:r w:rsidRPr="00B22296">
        <w:rPr>
          <w:rFonts w:ascii="Times New Roman" w:hAnsi="Times New Roman" w:cs="Times New Roman"/>
          <w:sz w:val="24"/>
          <w:szCs w:val="24"/>
          <w:lang w:val="en-US"/>
        </w:rPr>
        <w:t xml:space="preserve">.; results from implementation of the project in three years: The I year — 210 thousand at. </w:t>
      </w:r>
      <w:r w:rsidRPr="00B22296">
        <w:rPr>
          <w:rFonts w:ascii="Times New Roman" w:hAnsi="Times New Roman" w:cs="Times New Roman"/>
          <w:sz w:val="24"/>
          <w:szCs w:val="24"/>
        </w:rPr>
        <w:t>е</w:t>
      </w:r>
      <w:r w:rsidRPr="00B22296">
        <w:rPr>
          <w:rFonts w:ascii="Times New Roman" w:hAnsi="Times New Roman" w:cs="Times New Roman"/>
          <w:sz w:val="24"/>
          <w:szCs w:val="24"/>
          <w:lang w:val="en-US"/>
        </w:rPr>
        <w:t xml:space="preserve">., II — 220 thousand at. </w:t>
      </w:r>
      <w:r w:rsidRPr="00B22296">
        <w:rPr>
          <w:rFonts w:ascii="Times New Roman" w:hAnsi="Times New Roman" w:cs="Times New Roman"/>
          <w:sz w:val="24"/>
          <w:szCs w:val="24"/>
        </w:rPr>
        <w:t>е</w:t>
      </w:r>
      <w:r w:rsidRPr="00B22296">
        <w:rPr>
          <w:rFonts w:ascii="Times New Roman" w:hAnsi="Times New Roman" w:cs="Times New Roman"/>
          <w:sz w:val="24"/>
          <w:szCs w:val="24"/>
          <w:lang w:val="en-US"/>
        </w:rPr>
        <w:t xml:space="preserve">., III – 400 thousand at. </w:t>
      </w:r>
      <w:r w:rsidRPr="00B22296">
        <w:rPr>
          <w:rFonts w:ascii="Times New Roman" w:hAnsi="Times New Roman" w:cs="Times New Roman"/>
          <w:sz w:val="24"/>
          <w:szCs w:val="24"/>
        </w:rPr>
        <w:t>е</w:t>
      </w:r>
      <w:r w:rsidRPr="00B22296">
        <w:rPr>
          <w:rFonts w:ascii="Times New Roman" w:hAnsi="Times New Roman" w:cs="Times New Roman"/>
          <w:sz w:val="24"/>
          <w:szCs w:val="24"/>
          <w:lang w:val="en-US"/>
        </w:rPr>
        <w:t>.</w:t>
      </w:r>
    </w:p>
    <w:p w:rsidR="00B22296" w:rsidRPr="00B22296" w:rsidRDefault="00B22296" w:rsidP="00B22296">
      <w:pPr>
        <w:pStyle w:val="27"/>
        <w:tabs>
          <w:tab w:val="left" w:pos="360"/>
        </w:tabs>
        <w:spacing w:after="0" w:line="240" w:lineRule="auto"/>
        <w:jc w:val="both"/>
        <w:rPr>
          <w:rFonts w:ascii="Times New Roman" w:hAnsi="Times New Roman" w:cs="Times New Roman"/>
          <w:sz w:val="24"/>
          <w:szCs w:val="24"/>
          <w:lang w:val="en-US"/>
        </w:rPr>
      </w:pPr>
    </w:p>
    <w:p w:rsidR="00B22296" w:rsidRPr="00B22296" w:rsidRDefault="00B22296" w:rsidP="00B22296">
      <w:pPr>
        <w:pStyle w:val="27"/>
        <w:tabs>
          <w:tab w:val="left" w:pos="360"/>
        </w:tabs>
        <w:spacing w:after="0" w:line="240" w:lineRule="auto"/>
        <w:jc w:val="both"/>
        <w:rPr>
          <w:rFonts w:ascii="Times New Roman" w:hAnsi="Times New Roman" w:cs="Times New Roman"/>
          <w:sz w:val="24"/>
          <w:szCs w:val="24"/>
          <w:lang w:val="en-US"/>
        </w:rPr>
      </w:pPr>
      <w:r w:rsidRPr="00B22296">
        <w:rPr>
          <w:rFonts w:ascii="Times New Roman" w:hAnsi="Times New Roman" w:cs="Times New Roman"/>
          <w:sz w:val="24"/>
          <w:szCs w:val="24"/>
          <w:lang w:val="en-US"/>
        </w:rPr>
        <w:t>4.3. Three options of development of economic activity of public service establishment in the region at which the uniform satisfaction of needs for services is reached are offered. Additional one-time costs of carrying out orgtekhmeropriyatiya (K)) and cost of services (C) by each option are known:</w:t>
      </w:r>
    </w:p>
    <w:p w:rsidR="00B22296" w:rsidRPr="00B22296" w:rsidRDefault="00B22296" w:rsidP="00B22296">
      <w:pPr>
        <w:pStyle w:val="27"/>
        <w:tabs>
          <w:tab w:val="left" w:pos="360"/>
        </w:tabs>
        <w:spacing w:after="0" w:line="240" w:lineRule="auto"/>
        <w:jc w:val="both"/>
        <w:rPr>
          <w:rFonts w:ascii="Times New Roman" w:hAnsi="Times New Roman" w:cs="Times New Roman"/>
          <w:sz w:val="24"/>
          <w:szCs w:val="24"/>
          <w:lang w:val="en-US"/>
        </w:rPr>
      </w:pPr>
      <w:r w:rsidRPr="00B22296">
        <w:rPr>
          <w:rFonts w:ascii="Times New Roman" w:hAnsi="Times New Roman" w:cs="Times New Roman"/>
          <w:sz w:val="24"/>
          <w:szCs w:val="24"/>
          <w:lang w:val="en-US"/>
        </w:rPr>
        <w:t xml:space="preserve">1 option: K1=30 thousand at. </w:t>
      </w:r>
      <w:r w:rsidRPr="00B22296">
        <w:rPr>
          <w:rFonts w:ascii="Times New Roman" w:hAnsi="Times New Roman" w:cs="Times New Roman"/>
          <w:sz w:val="24"/>
          <w:szCs w:val="24"/>
        </w:rPr>
        <w:t>е</w:t>
      </w:r>
      <w:r w:rsidRPr="00B22296">
        <w:rPr>
          <w:rFonts w:ascii="Times New Roman" w:hAnsi="Times New Roman" w:cs="Times New Roman"/>
          <w:sz w:val="24"/>
          <w:szCs w:val="24"/>
          <w:lang w:val="en-US"/>
        </w:rPr>
        <w:t xml:space="preserve">.; C1=25 thousand at. </w:t>
      </w:r>
      <w:r w:rsidRPr="00B22296">
        <w:rPr>
          <w:rFonts w:ascii="Times New Roman" w:hAnsi="Times New Roman" w:cs="Times New Roman"/>
          <w:sz w:val="24"/>
          <w:szCs w:val="24"/>
        </w:rPr>
        <w:t>е</w:t>
      </w:r>
      <w:r w:rsidRPr="00B22296">
        <w:rPr>
          <w:rFonts w:ascii="Times New Roman" w:hAnsi="Times New Roman" w:cs="Times New Roman"/>
          <w:sz w:val="24"/>
          <w:szCs w:val="24"/>
          <w:lang w:val="en-US"/>
        </w:rPr>
        <w:t>.;</w:t>
      </w:r>
    </w:p>
    <w:p w:rsidR="00B22296" w:rsidRPr="00B22296" w:rsidRDefault="00B22296" w:rsidP="00B22296">
      <w:pPr>
        <w:pStyle w:val="27"/>
        <w:tabs>
          <w:tab w:val="left" w:pos="360"/>
        </w:tabs>
        <w:spacing w:after="0" w:line="240" w:lineRule="auto"/>
        <w:jc w:val="both"/>
        <w:rPr>
          <w:rFonts w:ascii="Times New Roman" w:hAnsi="Times New Roman" w:cs="Times New Roman"/>
          <w:sz w:val="24"/>
          <w:szCs w:val="24"/>
          <w:lang w:val="en-US"/>
        </w:rPr>
      </w:pPr>
      <w:r w:rsidRPr="00B22296">
        <w:rPr>
          <w:rFonts w:ascii="Times New Roman" w:hAnsi="Times New Roman" w:cs="Times New Roman"/>
          <w:sz w:val="24"/>
          <w:szCs w:val="24"/>
          <w:lang w:val="en-US"/>
        </w:rPr>
        <w:t xml:space="preserve">2 option: K2=50 thousand at. </w:t>
      </w:r>
      <w:r w:rsidRPr="00B22296">
        <w:rPr>
          <w:rFonts w:ascii="Times New Roman" w:hAnsi="Times New Roman" w:cs="Times New Roman"/>
          <w:sz w:val="24"/>
          <w:szCs w:val="24"/>
        </w:rPr>
        <w:t>е</w:t>
      </w:r>
      <w:r w:rsidRPr="00B22296">
        <w:rPr>
          <w:rFonts w:ascii="Times New Roman" w:hAnsi="Times New Roman" w:cs="Times New Roman"/>
          <w:sz w:val="24"/>
          <w:szCs w:val="24"/>
          <w:lang w:val="en-US"/>
        </w:rPr>
        <w:t xml:space="preserve">.; C2=21 thousand at. </w:t>
      </w:r>
      <w:r w:rsidRPr="00B22296">
        <w:rPr>
          <w:rFonts w:ascii="Times New Roman" w:hAnsi="Times New Roman" w:cs="Times New Roman"/>
          <w:sz w:val="24"/>
          <w:szCs w:val="24"/>
        </w:rPr>
        <w:t>е</w:t>
      </w:r>
      <w:r w:rsidRPr="00B22296">
        <w:rPr>
          <w:rFonts w:ascii="Times New Roman" w:hAnsi="Times New Roman" w:cs="Times New Roman"/>
          <w:sz w:val="24"/>
          <w:szCs w:val="24"/>
          <w:lang w:val="en-US"/>
        </w:rPr>
        <w:t>.;</w:t>
      </w:r>
    </w:p>
    <w:p w:rsidR="00B22296" w:rsidRPr="00B22296" w:rsidRDefault="00B22296" w:rsidP="00B22296">
      <w:pPr>
        <w:pStyle w:val="27"/>
        <w:tabs>
          <w:tab w:val="left" w:pos="360"/>
        </w:tabs>
        <w:spacing w:after="0" w:line="240" w:lineRule="auto"/>
        <w:jc w:val="both"/>
        <w:rPr>
          <w:rFonts w:ascii="Times New Roman" w:hAnsi="Times New Roman" w:cs="Times New Roman"/>
          <w:sz w:val="24"/>
          <w:szCs w:val="24"/>
          <w:lang w:val="en-US"/>
        </w:rPr>
      </w:pPr>
      <w:r w:rsidRPr="00B22296">
        <w:rPr>
          <w:rFonts w:ascii="Times New Roman" w:hAnsi="Times New Roman" w:cs="Times New Roman"/>
          <w:sz w:val="24"/>
          <w:szCs w:val="24"/>
          <w:lang w:val="en-US"/>
        </w:rPr>
        <w:t xml:space="preserve">3 option: K3=65 thousand at. </w:t>
      </w:r>
      <w:r w:rsidRPr="00B22296">
        <w:rPr>
          <w:rFonts w:ascii="Times New Roman" w:hAnsi="Times New Roman" w:cs="Times New Roman"/>
          <w:sz w:val="24"/>
          <w:szCs w:val="24"/>
        </w:rPr>
        <w:t>е</w:t>
      </w:r>
      <w:r w:rsidRPr="00B22296">
        <w:rPr>
          <w:rFonts w:ascii="Times New Roman" w:hAnsi="Times New Roman" w:cs="Times New Roman"/>
          <w:sz w:val="24"/>
          <w:szCs w:val="24"/>
          <w:lang w:val="en-US"/>
        </w:rPr>
        <w:t xml:space="preserve">.; C3=18 thousand at. </w:t>
      </w:r>
      <w:r w:rsidRPr="00B22296">
        <w:rPr>
          <w:rFonts w:ascii="Times New Roman" w:hAnsi="Times New Roman" w:cs="Times New Roman"/>
          <w:sz w:val="24"/>
          <w:szCs w:val="24"/>
        </w:rPr>
        <w:t>е</w:t>
      </w:r>
      <w:r w:rsidRPr="00B22296">
        <w:rPr>
          <w:rFonts w:ascii="Times New Roman" w:hAnsi="Times New Roman" w:cs="Times New Roman"/>
          <w:sz w:val="24"/>
          <w:szCs w:val="24"/>
          <w:lang w:val="en-US"/>
        </w:rPr>
        <w:t>.;</w:t>
      </w:r>
    </w:p>
    <w:p w:rsidR="00732DEB" w:rsidRPr="00B22296" w:rsidRDefault="00B22296" w:rsidP="00B22296">
      <w:pPr>
        <w:pStyle w:val="27"/>
        <w:tabs>
          <w:tab w:val="left" w:pos="360"/>
        </w:tabs>
        <w:spacing w:after="0" w:line="240" w:lineRule="auto"/>
        <w:jc w:val="both"/>
        <w:rPr>
          <w:rFonts w:ascii="Times New Roman" w:hAnsi="Times New Roman" w:cs="Times New Roman"/>
          <w:sz w:val="24"/>
          <w:szCs w:val="24"/>
          <w:lang w:val="en-US"/>
        </w:rPr>
      </w:pPr>
      <w:r w:rsidRPr="00B22296">
        <w:rPr>
          <w:rFonts w:ascii="Times New Roman" w:hAnsi="Times New Roman" w:cs="Times New Roman"/>
          <w:sz w:val="24"/>
          <w:szCs w:val="24"/>
          <w:lang w:val="en-US"/>
        </w:rPr>
        <w:t>What of options of development of the enterprise in the region is more effective?</w:t>
      </w:r>
    </w:p>
    <w:p w:rsidR="00B22296" w:rsidRPr="00B22296" w:rsidRDefault="00B22296" w:rsidP="00B22296">
      <w:pPr>
        <w:pStyle w:val="27"/>
        <w:tabs>
          <w:tab w:val="left" w:pos="360"/>
        </w:tabs>
        <w:spacing w:after="0" w:line="240" w:lineRule="auto"/>
        <w:jc w:val="both"/>
        <w:rPr>
          <w:rFonts w:ascii="Times New Roman" w:hAnsi="Times New Roman" w:cs="Times New Roman"/>
          <w:b/>
          <w:sz w:val="28"/>
          <w:szCs w:val="28"/>
          <w:lang w:val="en-US"/>
        </w:rPr>
      </w:pPr>
    </w:p>
    <w:p w:rsidR="007C5142" w:rsidRPr="00EC01DF" w:rsidRDefault="00B22296" w:rsidP="00B22296">
      <w:pPr>
        <w:pStyle w:val="ac"/>
        <w:spacing w:before="0" w:beforeAutospacing="0" w:after="0" w:afterAutospacing="0"/>
        <w:rPr>
          <w:bCs/>
          <w:color w:val="000000"/>
          <w:w w:val="102"/>
          <w:lang w:val="en-US"/>
        </w:rPr>
      </w:pPr>
      <w:r w:rsidRPr="00B22296">
        <w:rPr>
          <w:bCs/>
          <w:color w:val="000000"/>
          <w:w w:val="102"/>
          <w:lang w:val="en-US"/>
        </w:rPr>
        <w:t>4.4. As a result of reconstruction of the shop the prime cost of 1 t of production will decrease from 750 to 650 tenges, and its volume will increase from 60000 to 80000 t a year. The products on qua</w:t>
      </w:r>
      <w:r w:rsidRPr="00B22296">
        <w:rPr>
          <w:bCs/>
          <w:color w:val="000000"/>
          <w:w w:val="102"/>
          <w:lang w:val="en-US"/>
        </w:rPr>
        <w:t>r</w:t>
      </w:r>
      <w:r w:rsidRPr="00B22296">
        <w:rPr>
          <w:bCs/>
          <w:color w:val="000000"/>
          <w:w w:val="102"/>
          <w:lang w:val="en-US"/>
        </w:rPr>
        <w:t xml:space="preserve">ters evenly are turned out. Capital expenditure for reconstruction – 5000 thousand tenges. </w:t>
      </w:r>
      <w:r w:rsidRPr="00EC01DF">
        <w:rPr>
          <w:bCs/>
          <w:color w:val="000000"/>
          <w:w w:val="102"/>
          <w:lang w:val="en-US"/>
        </w:rPr>
        <w:t>To define a payback period of expenses.</w:t>
      </w:r>
    </w:p>
    <w:p w:rsidR="00732DEB" w:rsidRPr="00EC01DF" w:rsidRDefault="00732DEB" w:rsidP="00B22296">
      <w:pPr>
        <w:pStyle w:val="ac"/>
        <w:spacing w:before="0" w:beforeAutospacing="0" w:after="0" w:afterAutospacing="0"/>
        <w:rPr>
          <w:bCs/>
          <w:color w:val="000000"/>
          <w:w w:val="102"/>
          <w:lang w:val="en-US"/>
        </w:rPr>
      </w:pPr>
    </w:p>
    <w:p w:rsidR="00732DEB" w:rsidRPr="00EC01DF" w:rsidRDefault="00732DEB" w:rsidP="001D5587">
      <w:pPr>
        <w:pStyle w:val="ac"/>
        <w:spacing w:before="0" w:beforeAutospacing="0" w:after="0" w:afterAutospacing="0"/>
        <w:ind w:firstLine="567"/>
        <w:rPr>
          <w:bCs/>
          <w:color w:val="000000"/>
          <w:w w:val="102"/>
          <w:lang w:val="en-US"/>
        </w:rPr>
      </w:pPr>
    </w:p>
    <w:p w:rsidR="001D5587" w:rsidRDefault="00DA6C35" w:rsidP="00601150">
      <w:pPr>
        <w:pStyle w:val="23"/>
        <w:pageBreakBefore/>
        <w:shd w:val="clear" w:color="auto" w:fill="auto"/>
        <w:tabs>
          <w:tab w:val="left" w:pos="318"/>
        </w:tabs>
        <w:spacing w:after="0" w:line="240" w:lineRule="auto"/>
        <w:rPr>
          <w:rFonts w:ascii="Times New Roman" w:hAnsi="Times New Roman" w:cs="Times New Roman"/>
          <w:sz w:val="28"/>
          <w:szCs w:val="24"/>
          <w:lang w:val="en-US"/>
        </w:rPr>
      </w:pPr>
      <w:r w:rsidRPr="00DA6C35">
        <w:rPr>
          <w:rFonts w:ascii="Times New Roman" w:hAnsi="Times New Roman" w:cs="Times New Roman"/>
          <w:sz w:val="24"/>
          <w:szCs w:val="24"/>
          <w:lang w:val="en-US"/>
        </w:rPr>
        <w:lastRenderedPageBreak/>
        <w:t>Chapter</w:t>
      </w:r>
      <w:r w:rsidRPr="00EC01DF">
        <w:rPr>
          <w:rFonts w:ascii="Times New Roman" w:hAnsi="Times New Roman" w:cs="Times New Roman"/>
          <w:sz w:val="28"/>
          <w:szCs w:val="24"/>
          <w:lang w:val="en-US"/>
        </w:rPr>
        <w:t xml:space="preserve"> </w:t>
      </w:r>
      <w:r w:rsidR="001D5587" w:rsidRPr="001D5587">
        <w:rPr>
          <w:rFonts w:ascii="Times New Roman" w:hAnsi="Times New Roman" w:cs="Times New Roman"/>
          <w:sz w:val="28"/>
          <w:szCs w:val="24"/>
          <w:lang w:val="en-US"/>
        </w:rPr>
        <w:t>5. Staffing in business activity</w:t>
      </w:r>
    </w:p>
    <w:p w:rsidR="007C5142" w:rsidRPr="0055264D" w:rsidRDefault="007C5142" w:rsidP="00BA64B8">
      <w:pPr>
        <w:pStyle w:val="23"/>
        <w:shd w:val="clear" w:color="auto" w:fill="auto"/>
        <w:tabs>
          <w:tab w:val="left" w:pos="318"/>
        </w:tabs>
        <w:spacing w:after="0" w:line="240" w:lineRule="auto"/>
        <w:rPr>
          <w:rFonts w:ascii="Times New Roman" w:hAnsi="Times New Roman" w:cs="Times New Roman"/>
          <w:sz w:val="24"/>
          <w:szCs w:val="24"/>
          <w:lang w:val="en-US"/>
        </w:rPr>
      </w:pPr>
    </w:p>
    <w:p w:rsidR="00846863" w:rsidRPr="00B004D1" w:rsidRDefault="00B004D1" w:rsidP="00B004D1">
      <w:pPr>
        <w:pStyle w:val="ac"/>
        <w:spacing w:before="0" w:beforeAutospacing="0" w:after="0" w:afterAutospacing="0"/>
        <w:jc w:val="center"/>
        <w:rPr>
          <w:b/>
          <w:lang w:val="en-US"/>
        </w:rPr>
      </w:pPr>
      <w:r w:rsidRPr="00B004D1">
        <w:rPr>
          <w:b/>
          <w:lang w:val="en-US"/>
        </w:rPr>
        <w:t>5.</w:t>
      </w:r>
      <w:r w:rsidR="00846863" w:rsidRPr="00B004D1">
        <w:rPr>
          <w:b/>
          <w:lang w:val="en-US"/>
        </w:rPr>
        <w:t xml:space="preserve">1. Formation of </w:t>
      </w:r>
      <w:r w:rsidRPr="00B004D1">
        <w:rPr>
          <w:b/>
          <w:lang w:val="en-US"/>
        </w:rPr>
        <w:t>a manpower in business activity</w:t>
      </w:r>
    </w:p>
    <w:p w:rsidR="007C5142" w:rsidRPr="00846863" w:rsidRDefault="007C5142" w:rsidP="00BA64B8">
      <w:pPr>
        <w:pStyle w:val="ac"/>
        <w:spacing w:before="0" w:beforeAutospacing="0" w:after="0" w:afterAutospacing="0"/>
        <w:jc w:val="center"/>
        <w:rPr>
          <w:b/>
          <w:lang w:val="en-US"/>
        </w:rPr>
      </w:pPr>
    </w:p>
    <w:p w:rsidR="00846863" w:rsidRPr="00846863" w:rsidRDefault="00846863" w:rsidP="00846863">
      <w:pPr>
        <w:spacing w:after="0" w:line="240" w:lineRule="auto"/>
        <w:ind w:firstLine="540"/>
        <w:jc w:val="both"/>
        <w:rPr>
          <w:rFonts w:ascii="Times New Roman" w:hAnsi="Times New Roman" w:cs="Times New Roman"/>
          <w:sz w:val="24"/>
          <w:szCs w:val="24"/>
          <w:lang w:val="en-US"/>
        </w:rPr>
      </w:pPr>
      <w:r w:rsidRPr="00846863">
        <w:rPr>
          <w:rFonts w:ascii="Times New Roman" w:hAnsi="Times New Roman" w:cs="Times New Roman"/>
          <w:sz w:val="24"/>
          <w:szCs w:val="24"/>
          <w:lang w:val="en-US"/>
        </w:rPr>
        <w:t>Successful functioning of production business in many respects is defined by efficiency of use of all factors of production: earth, work, capital.</w:t>
      </w:r>
    </w:p>
    <w:p w:rsidR="00846863" w:rsidRPr="00846863" w:rsidRDefault="00846863" w:rsidP="00846863">
      <w:pPr>
        <w:spacing w:after="0" w:line="240" w:lineRule="auto"/>
        <w:ind w:firstLine="540"/>
        <w:jc w:val="both"/>
        <w:rPr>
          <w:rFonts w:ascii="Times New Roman" w:hAnsi="Times New Roman" w:cs="Times New Roman"/>
          <w:sz w:val="24"/>
          <w:szCs w:val="24"/>
          <w:lang w:val="en-US"/>
        </w:rPr>
      </w:pPr>
      <w:r w:rsidRPr="00846863">
        <w:rPr>
          <w:rFonts w:ascii="Times New Roman" w:hAnsi="Times New Roman" w:cs="Times New Roman"/>
          <w:sz w:val="24"/>
          <w:szCs w:val="24"/>
          <w:lang w:val="en-US"/>
        </w:rPr>
        <w:t>The labor acts as one of the most important resources of business activity.</w:t>
      </w:r>
    </w:p>
    <w:p w:rsidR="00846863" w:rsidRPr="00846863" w:rsidRDefault="00846863" w:rsidP="00846863">
      <w:pPr>
        <w:spacing w:after="0" w:line="240" w:lineRule="auto"/>
        <w:ind w:firstLine="540"/>
        <w:jc w:val="both"/>
        <w:rPr>
          <w:rFonts w:ascii="Times New Roman" w:hAnsi="Times New Roman" w:cs="Times New Roman"/>
          <w:sz w:val="24"/>
          <w:szCs w:val="24"/>
          <w:lang w:val="en-US"/>
        </w:rPr>
      </w:pPr>
      <w:r w:rsidRPr="00846863">
        <w:rPr>
          <w:rFonts w:ascii="Times New Roman" w:hAnsi="Times New Roman" w:cs="Times New Roman"/>
          <w:sz w:val="24"/>
          <w:szCs w:val="24"/>
          <w:lang w:val="en-US"/>
        </w:rPr>
        <w:t>The labor represents set of physiological and intellectual abilities of the people defining their abil</w:t>
      </w:r>
      <w:r w:rsidRPr="00846863">
        <w:rPr>
          <w:rFonts w:ascii="Times New Roman" w:hAnsi="Times New Roman" w:cs="Times New Roman"/>
          <w:sz w:val="24"/>
          <w:szCs w:val="24"/>
          <w:lang w:val="en-US"/>
        </w:rPr>
        <w:t>i</w:t>
      </w:r>
      <w:r w:rsidRPr="00846863">
        <w:rPr>
          <w:rFonts w:ascii="Times New Roman" w:hAnsi="Times New Roman" w:cs="Times New Roman"/>
          <w:sz w:val="24"/>
          <w:szCs w:val="24"/>
          <w:lang w:val="en-US"/>
        </w:rPr>
        <w:t>ty to work. The labor includes various abilities to work, but not all of them are used in the course of work. Not the potential, and functioning labor, not all set of abilities but only professional abilities to work as which criterion concrete work can serve is rewarded (work of the programmer, turner, etc.).</w:t>
      </w:r>
    </w:p>
    <w:p w:rsidR="00846863" w:rsidRDefault="00846863" w:rsidP="00846863">
      <w:pPr>
        <w:spacing w:after="0" w:line="240" w:lineRule="auto"/>
        <w:ind w:firstLine="540"/>
        <w:jc w:val="both"/>
        <w:rPr>
          <w:rFonts w:ascii="Times New Roman" w:hAnsi="Times New Roman" w:cs="Times New Roman"/>
          <w:sz w:val="24"/>
          <w:szCs w:val="24"/>
          <w:lang w:val="en-US"/>
        </w:rPr>
      </w:pPr>
      <w:r w:rsidRPr="00846863">
        <w:rPr>
          <w:rFonts w:ascii="Times New Roman" w:hAnsi="Times New Roman" w:cs="Times New Roman"/>
          <w:sz w:val="24"/>
          <w:szCs w:val="24"/>
          <w:lang w:val="en-US"/>
        </w:rPr>
        <w:t>The labor represents special type of goods, production creative qualities of which entirely define efficiency of competitive economy, her possibility of creation of high-grade goods and comfortable se</w:t>
      </w:r>
      <w:r w:rsidRPr="00846863">
        <w:rPr>
          <w:rFonts w:ascii="Times New Roman" w:hAnsi="Times New Roman" w:cs="Times New Roman"/>
          <w:sz w:val="24"/>
          <w:szCs w:val="24"/>
          <w:lang w:val="en-US"/>
        </w:rPr>
        <w:t>r</w:t>
      </w:r>
      <w:r w:rsidRPr="00846863">
        <w:rPr>
          <w:rFonts w:ascii="Times New Roman" w:hAnsi="Times New Roman" w:cs="Times New Roman"/>
          <w:sz w:val="24"/>
          <w:szCs w:val="24"/>
          <w:lang w:val="en-US"/>
        </w:rPr>
        <w:t>vices, scales and rates of scientific and technical and organizational transformations. Therefore prepar</w:t>
      </w:r>
      <w:r w:rsidRPr="00846863">
        <w:rPr>
          <w:rFonts w:ascii="Times New Roman" w:hAnsi="Times New Roman" w:cs="Times New Roman"/>
          <w:sz w:val="24"/>
          <w:szCs w:val="24"/>
          <w:lang w:val="en-US"/>
        </w:rPr>
        <w:t>a</w:t>
      </w:r>
      <w:r w:rsidRPr="00846863">
        <w:rPr>
          <w:rFonts w:ascii="Times New Roman" w:hAnsi="Times New Roman" w:cs="Times New Roman"/>
          <w:sz w:val="24"/>
          <w:szCs w:val="24"/>
          <w:lang w:val="en-US"/>
        </w:rPr>
        <w:t>tion and release on labor market of educated and creatively active labor, ensuring her qualification and territorial mobility is one of fundamental principles of activity of the national economy. And the is hig</w:t>
      </w:r>
      <w:r w:rsidRPr="00846863">
        <w:rPr>
          <w:rFonts w:ascii="Times New Roman" w:hAnsi="Times New Roman" w:cs="Times New Roman"/>
          <w:sz w:val="24"/>
          <w:szCs w:val="24"/>
          <w:lang w:val="en-US"/>
        </w:rPr>
        <w:t>h</w:t>
      </w:r>
      <w:r w:rsidRPr="00846863">
        <w:rPr>
          <w:rFonts w:ascii="Times New Roman" w:hAnsi="Times New Roman" w:cs="Times New Roman"/>
          <w:sz w:val="24"/>
          <w:szCs w:val="24"/>
          <w:lang w:val="en-US"/>
        </w:rPr>
        <w:t>er the general level of development of economy, th</w:t>
      </w:r>
      <w:r w:rsidR="00D51BD9">
        <w:rPr>
          <w:rFonts w:ascii="Times New Roman" w:hAnsi="Times New Roman" w:cs="Times New Roman"/>
          <w:sz w:val="24"/>
          <w:szCs w:val="24"/>
          <w:lang w:val="en-US"/>
        </w:rPr>
        <w:t>e more complex problems to it</w:t>
      </w:r>
      <w:r w:rsidRPr="00846863">
        <w:rPr>
          <w:rFonts w:ascii="Times New Roman" w:hAnsi="Times New Roman" w:cs="Times New Roman"/>
          <w:sz w:val="24"/>
          <w:szCs w:val="24"/>
          <w:lang w:val="en-US"/>
        </w:rPr>
        <w:t xml:space="preserve"> is necessary to solve, the need for labor of the top skills is more considerable.</w:t>
      </w:r>
    </w:p>
    <w:p w:rsidR="00D51BD9" w:rsidRPr="00D51BD9" w:rsidRDefault="00D51BD9" w:rsidP="00D51BD9">
      <w:pPr>
        <w:shd w:val="clear" w:color="auto" w:fill="FFFFFF"/>
        <w:spacing w:after="0" w:line="240" w:lineRule="auto"/>
        <w:ind w:firstLine="540"/>
        <w:jc w:val="both"/>
        <w:rPr>
          <w:rFonts w:ascii="Times New Roman" w:hAnsi="Times New Roman" w:cs="Times New Roman"/>
          <w:sz w:val="24"/>
          <w:szCs w:val="24"/>
          <w:lang w:val="en-US"/>
        </w:rPr>
      </w:pPr>
      <w:r w:rsidRPr="00D51BD9">
        <w:rPr>
          <w:rFonts w:ascii="Times New Roman" w:hAnsi="Times New Roman" w:cs="Times New Roman"/>
          <w:sz w:val="24"/>
          <w:szCs w:val="24"/>
          <w:lang w:val="en-US"/>
        </w:rPr>
        <w:t xml:space="preserve">The labor as goods has the same two internal properties which are inherent in any goods: </w:t>
      </w:r>
      <w:r w:rsidR="00001C7E" w:rsidRPr="00001C7E">
        <w:rPr>
          <w:rStyle w:val="refresult"/>
          <w:rFonts w:ascii="Times New Roman" w:hAnsi="Times New Roman" w:cs="Times New Roman"/>
          <w:sz w:val="24"/>
          <w:szCs w:val="24"/>
          <w:lang w:val="en-US"/>
        </w:rPr>
        <w:t>consu</w:t>
      </w:r>
      <w:r w:rsidR="00001C7E" w:rsidRPr="00001C7E">
        <w:rPr>
          <w:rStyle w:val="refresult"/>
          <w:rFonts w:ascii="Times New Roman" w:hAnsi="Times New Roman" w:cs="Times New Roman"/>
          <w:sz w:val="24"/>
          <w:szCs w:val="24"/>
          <w:lang w:val="en-US"/>
        </w:rPr>
        <w:t>m</w:t>
      </w:r>
      <w:r w:rsidR="00001C7E" w:rsidRPr="00001C7E">
        <w:rPr>
          <w:rStyle w:val="refresult"/>
          <w:rFonts w:ascii="Times New Roman" w:hAnsi="Times New Roman" w:cs="Times New Roman"/>
          <w:sz w:val="24"/>
          <w:szCs w:val="24"/>
          <w:lang w:val="en-US"/>
        </w:rPr>
        <w:t>er</w:t>
      </w:r>
      <w:r w:rsidRPr="00D51BD9">
        <w:rPr>
          <w:rFonts w:ascii="Times New Roman" w:hAnsi="Times New Roman" w:cs="Times New Roman"/>
          <w:sz w:val="24"/>
          <w:szCs w:val="24"/>
          <w:lang w:val="en-US"/>
        </w:rPr>
        <w:t xml:space="preserve"> cost and cost. But a being of these properties at goods the labor has the specifics.</w:t>
      </w:r>
    </w:p>
    <w:p w:rsidR="00D51BD9" w:rsidRPr="00D51BD9" w:rsidRDefault="00D51BD9" w:rsidP="00D51BD9">
      <w:pPr>
        <w:shd w:val="clear" w:color="auto" w:fill="FFFFFF"/>
        <w:spacing w:after="0" w:line="240" w:lineRule="auto"/>
        <w:ind w:firstLine="540"/>
        <w:jc w:val="both"/>
        <w:rPr>
          <w:rFonts w:ascii="Times New Roman" w:hAnsi="Times New Roman" w:cs="Times New Roman"/>
          <w:sz w:val="24"/>
          <w:szCs w:val="24"/>
          <w:lang w:val="en-US"/>
        </w:rPr>
      </w:pPr>
      <w:r w:rsidRPr="00D51BD9">
        <w:rPr>
          <w:rFonts w:ascii="Times New Roman" w:hAnsi="Times New Roman" w:cs="Times New Roman"/>
          <w:sz w:val="24"/>
          <w:szCs w:val="24"/>
          <w:lang w:val="en-US"/>
        </w:rPr>
        <w:t>In the general plan the cost of labor is determined as socially necessary expenses of work which are required for her reproduction. If to speak more specifically, then the cost of labor is equal to the cost of those consumer goods which are necessary for her restoration and development, including those be</w:t>
      </w:r>
      <w:r w:rsidRPr="00D51BD9">
        <w:rPr>
          <w:rFonts w:ascii="Times New Roman" w:hAnsi="Times New Roman" w:cs="Times New Roman"/>
          <w:sz w:val="24"/>
          <w:szCs w:val="24"/>
          <w:lang w:val="en-US"/>
        </w:rPr>
        <w:t>n</w:t>
      </w:r>
      <w:r w:rsidRPr="00D51BD9">
        <w:rPr>
          <w:rFonts w:ascii="Times New Roman" w:hAnsi="Times New Roman" w:cs="Times New Roman"/>
          <w:sz w:val="24"/>
          <w:szCs w:val="24"/>
          <w:lang w:val="en-US"/>
        </w:rPr>
        <w:t>efits what are used by the labor carrier for ensuring activity of the family and normal reproduction of posterity.</w:t>
      </w:r>
    </w:p>
    <w:p w:rsidR="00D51BD9" w:rsidRPr="00D51BD9" w:rsidRDefault="00D51BD9" w:rsidP="00D51BD9">
      <w:pPr>
        <w:shd w:val="clear" w:color="auto" w:fill="FFFFFF"/>
        <w:spacing w:after="0" w:line="240" w:lineRule="auto"/>
        <w:ind w:firstLine="540"/>
        <w:jc w:val="both"/>
        <w:rPr>
          <w:rFonts w:ascii="Times New Roman" w:hAnsi="Times New Roman" w:cs="Times New Roman"/>
          <w:sz w:val="24"/>
          <w:szCs w:val="24"/>
          <w:lang w:val="en-US"/>
        </w:rPr>
      </w:pPr>
      <w:r w:rsidRPr="00D51BD9">
        <w:rPr>
          <w:rFonts w:ascii="Times New Roman" w:hAnsi="Times New Roman" w:cs="Times New Roman"/>
          <w:sz w:val="24"/>
          <w:szCs w:val="24"/>
          <w:lang w:val="en-US"/>
        </w:rPr>
        <w:t>In addition, the size of cost of individual labor is influenced by the following major factors:</w:t>
      </w:r>
    </w:p>
    <w:p w:rsidR="00D51BD9" w:rsidRDefault="00D51BD9" w:rsidP="00D51BD9">
      <w:pPr>
        <w:shd w:val="clear" w:color="auto" w:fill="FFFFFF"/>
        <w:spacing w:after="0" w:line="240" w:lineRule="auto"/>
        <w:ind w:firstLine="540"/>
        <w:jc w:val="both"/>
        <w:rPr>
          <w:rFonts w:ascii="Times New Roman" w:hAnsi="Times New Roman" w:cs="Times New Roman"/>
          <w:sz w:val="24"/>
          <w:szCs w:val="24"/>
          <w:lang w:val="en-US"/>
        </w:rPr>
      </w:pPr>
      <w:r w:rsidRPr="00D51BD9">
        <w:rPr>
          <w:rFonts w:ascii="Times New Roman" w:hAnsi="Times New Roman" w:cs="Times New Roman"/>
          <w:sz w:val="24"/>
          <w:szCs w:val="24"/>
          <w:lang w:val="en-US"/>
        </w:rPr>
        <w:t>1. The intensity of work of her carrier which affects the size of cost of working force in direct ratio because the more intensively (tensely) he works the more benefits is required to him for restoration of the ability to work and vice versa. At the same time it is not only about degree of the physical, but also mental strain experienced by the worker and therefore not only about material, but also about other sp</w:t>
      </w:r>
      <w:r w:rsidRPr="00D51BD9">
        <w:rPr>
          <w:rFonts w:ascii="Times New Roman" w:hAnsi="Times New Roman" w:cs="Times New Roman"/>
          <w:sz w:val="24"/>
          <w:szCs w:val="24"/>
          <w:lang w:val="en-US"/>
        </w:rPr>
        <w:t>i</w:t>
      </w:r>
      <w:r w:rsidRPr="00D51BD9">
        <w:rPr>
          <w:rFonts w:ascii="Times New Roman" w:hAnsi="Times New Roman" w:cs="Times New Roman"/>
          <w:sz w:val="24"/>
          <w:szCs w:val="24"/>
          <w:lang w:val="en-US"/>
        </w:rPr>
        <w:t>ritual benefits which are required plant louses of maintenance of his labor.</w:t>
      </w:r>
    </w:p>
    <w:p w:rsidR="00DA443C" w:rsidRPr="00DA443C" w:rsidRDefault="00DA443C" w:rsidP="00DA443C">
      <w:pPr>
        <w:shd w:val="clear" w:color="auto" w:fill="FFFFFF"/>
        <w:spacing w:after="0" w:line="240" w:lineRule="auto"/>
        <w:ind w:firstLine="540"/>
        <w:jc w:val="both"/>
        <w:rPr>
          <w:rFonts w:ascii="Times New Roman" w:hAnsi="Times New Roman" w:cs="Times New Roman"/>
          <w:sz w:val="24"/>
          <w:szCs w:val="24"/>
          <w:lang w:val="en-US"/>
        </w:rPr>
      </w:pPr>
      <w:r w:rsidRPr="00DA443C">
        <w:rPr>
          <w:rFonts w:ascii="Times New Roman" w:hAnsi="Times New Roman" w:cs="Times New Roman"/>
          <w:sz w:val="24"/>
          <w:szCs w:val="24"/>
          <w:lang w:val="en-US"/>
        </w:rPr>
        <w:t>2. The complexity of work and qualification of the labor which is carrying out him similarly infl</w:t>
      </w:r>
      <w:r w:rsidRPr="00DA443C">
        <w:rPr>
          <w:rFonts w:ascii="Times New Roman" w:hAnsi="Times New Roman" w:cs="Times New Roman"/>
          <w:sz w:val="24"/>
          <w:szCs w:val="24"/>
          <w:lang w:val="en-US"/>
        </w:rPr>
        <w:t>u</w:t>
      </w:r>
      <w:r w:rsidRPr="00DA443C">
        <w:rPr>
          <w:rFonts w:ascii="Times New Roman" w:hAnsi="Times New Roman" w:cs="Times New Roman"/>
          <w:sz w:val="24"/>
          <w:szCs w:val="24"/>
          <w:lang w:val="en-US"/>
        </w:rPr>
        <w:t>ence labor cost size: it is necessary more benefits connected with her training and retraining. For exa</w:t>
      </w:r>
      <w:r w:rsidRPr="00DA443C">
        <w:rPr>
          <w:rFonts w:ascii="Times New Roman" w:hAnsi="Times New Roman" w:cs="Times New Roman"/>
          <w:sz w:val="24"/>
          <w:szCs w:val="24"/>
          <w:lang w:val="en-US"/>
        </w:rPr>
        <w:t>m</w:t>
      </w:r>
      <w:r w:rsidRPr="00DA443C">
        <w:rPr>
          <w:rFonts w:ascii="Times New Roman" w:hAnsi="Times New Roman" w:cs="Times New Roman"/>
          <w:sz w:val="24"/>
          <w:szCs w:val="24"/>
          <w:lang w:val="en-US"/>
        </w:rPr>
        <w:t>ple, in the USA by 65 years the worker with the higher education can save up on average from the ear</w:t>
      </w:r>
      <w:r w:rsidRPr="00DA443C">
        <w:rPr>
          <w:rFonts w:ascii="Times New Roman" w:hAnsi="Times New Roman" w:cs="Times New Roman"/>
          <w:sz w:val="24"/>
          <w:szCs w:val="24"/>
          <w:lang w:val="en-US"/>
        </w:rPr>
        <w:t>n</w:t>
      </w:r>
      <w:r w:rsidRPr="00DA443C">
        <w:rPr>
          <w:rFonts w:ascii="Times New Roman" w:hAnsi="Times New Roman" w:cs="Times New Roman"/>
          <w:sz w:val="24"/>
          <w:szCs w:val="24"/>
          <w:lang w:val="en-US"/>
        </w:rPr>
        <w:t>ings 2,5 million a dale., whereas the worker without secondary education — only 1,2 million a dale. (certainly if they preserve all salary).</w:t>
      </w:r>
    </w:p>
    <w:p w:rsidR="00DA443C" w:rsidRPr="00DA443C" w:rsidRDefault="00DA443C" w:rsidP="00DA443C">
      <w:pPr>
        <w:shd w:val="clear" w:color="auto" w:fill="FFFFFF"/>
        <w:spacing w:after="0" w:line="240" w:lineRule="auto"/>
        <w:ind w:firstLine="540"/>
        <w:jc w:val="both"/>
        <w:rPr>
          <w:rFonts w:ascii="Times New Roman" w:hAnsi="Times New Roman" w:cs="Times New Roman"/>
          <w:sz w:val="24"/>
          <w:szCs w:val="24"/>
          <w:lang w:val="en-US"/>
        </w:rPr>
      </w:pPr>
      <w:r w:rsidRPr="00DA443C">
        <w:rPr>
          <w:rFonts w:ascii="Times New Roman" w:hAnsi="Times New Roman" w:cs="Times New Roman"/>
          <w:sz w:val="24"/>
          <w:szCs w:val="24"/>
          <w:lang w:val="en-US"/>
        </w:rPr>
        <w:t>3. Differentiation of needs for various environment changes labor cost size in direct dependence on severity of climate and weight of that environment in which production is directly carried out. Not accidentally, the labor in northern regions of our hemisphere, as a rule, is paid above, than in southern.</w:t>
      </w:r>
    </w:p>
    <w:p w:rsidR="00DA443C" w:rsidRDefault="00DA443C" w:rsidP="00DA443C">
      <w:pPr>
        <w:shd w:val="clear" w:color="auto" w:fill="FFFFFF"/>
        <w:spacing w:after="0" w:line="240" w:lineRule="auto"/>
        <w:ind w:firstLine="540"/>
        <w:jc w:val="both"/>
        <w:rPr>
          <w:rFonts w:ascii="Times New Roman" w:hAnsi="Times New Roman" w:cs="Times New Roman"/>
          <w:sz w:val="24"/>
          <w:szCs w:val="24"/>
          <w:lang w:val="en-US"/>
        </w:rPr>
      </w:pPr>
      <w:r w:rsidRPr="00DA443C">
        <w:rPr>
          <w:rFonts w:ascii="Times New Roman" w:hAnsi="Times New Roman" w:cs="Times New Roman"/>
          <w:sz w:val="24"/>
          <w:szCs w:val="24"/>
          <w:lang w:val="en-US"/>
        </w:rPr>
        <w:t>4. The harm and danger of working conditions at the concrete enterprise (in the chemical industry, nuclear power, mines) predetermine that the labor of the same profession, qualifications, experience and intensity of work (it is admissible, the electrician of the identical category) has the different size of cost in comparison with other branches. It is connected with need to compensate that damage which is caused by these circumstances of the increased risk through the additional benefits.</w:t>
      </w:r>
    </w:p>
    <w:p w:rsidR="00DA443C" w:rsidRPr="00DA443C" w:rsidRDefault="00DA443C" w:rsidP="00DA443C">
      <w:pPr>
        <w:shd w:val="clear" w:color="auto" w:fill="FFFFFF"/>
        <w:spacing w:after="0" w:line="240" w:lineRule="auto"/>
        <w:ind w:firstLine="540"/>
        <w:jc w:val="both"/>
        <w:rPr>
          <w:rFonts w:ascii="Times New Roman" w:hAnsi="Times New Roman" w:cs="Times New Roman"/>
          <w:sz w:val="24"/>
          <w:szCs w:val="24"/>
          <w:lang w:val="en-US"/>
        </w:rPr>
      </w:pPr>
      <w:r w:rsidRPr="00DA443C">
        <w:rPr>
          <w:rFonts w:ascii="Times New Roman" w:hAnsi="Times New Roman" w:cs="Times New Roman"/>
          <w:sz w:val="24"/>
          <w:szCs w:val="24"/>
          <w:lang w:val="en-US"/>
        </w:rPr>
        <w:t>5. The labor productivity in the branches creating consumer goods necessary for reproduction of labor, influences the size of its cost in inverse proportion as with increase in productivity of social acti</w:t>
      </w:r>
      <w:r w:rsidRPr="00DA443C">
        <w:rPr>
          <w:rFonts w:ascii="Times New Roman" w:hAnsi="Times New Roman" w:cs="Times New Roman"/>
          <w:sz w:val="24"/>
          <w:szCs w:val="24"/>
          <w:lang w:val="en-US"/>
        </w:rPr>
        <w:t>v</w:t>
      </w:r>
      <w:r w:rsidRPr="00DA443C">
        <w:rPr>
          <w:rFonts w:ascii="Times New Roman" w:hAnsi="Times New Roman" w:cs="Times New Roman"/>
          <w:sz w:val="24"/>
          <w:szCs w:val="24"/>
          <w:lang w:val="en-US"/>
        </w:rPr>
        <w:t>ities the cost of these consumer goods falls and, on the contrary, causing, with other things being equal the corresponding changes of costs of the worker of their purchase and consumption.</w:t>
      </w:r>
    </w:p>
    <w:p w:rsidR="00DA443C" w:rsidRPr="00DA443C" w:rsidRDefault="00DA443C" w:rsidP="00DA443C">
      <w:pPr>
        <w:shd w:val="clear" w:color="auto" w:fill="FFFFFF"/>
        <w:spacing w:after="0" w:line="240" w:lineRule="auto"/>
        <w:ind w:firstLine="540"/>
        <w:jc w:val="both"/>
        <w:rPr>
          <w:rFonts w:ascii="Times New Roman" w:hAnsi="Times New Roman" w:cs="Times New Roman"/>
          <w:sz w:val="24"/>
          <w:szCs w:val="24"/>
          <w:lang w:val="en-US"/>
        </w:rPr>
      </w:pPr>
      <w:r w:rsidRPr="00DA443C">
        <w:rPr>
          <w:rFonts w:ascii="Times New Roman" w:hAnsi="Times New Roman" w:cs="Times New Roman"/>
          <w:sz w:val="24"/>
          <w:szCs w:val="24"/>
          <w:lang w:val="en-US"/>
        </w:rPr>
        <w:t>6. Involvement in social production along with the man of other family members in principle leads to decrease in size of cost of individual labor because in that case reproduction of family comes not from one, and several sources. It was observed during industrial revolution of the 19th century when in manufacturing (especially on the operations which aren't demanding significant physical force and qu</w:t>
      </w:r>
      <w:r w:rsidRPr="00DA443C">
        <w:rPr>
          <w:rFonts w:ascii="Times New Roman" w:hAnsi="Times New Roman" w:cs="Times New Roman"/>
          <w:sz w:val="24"/>
          <w:szCs w:val="24"/>
          <w:lang w:val="en-US"/>
        </w:rPr>
        <w:t>a</w:t>
      </w:r>
      <w:r w:rsidRPr="00DA443C">
        <w:rPr>
          <w:rFonts w:ascii="Times New Roman" w:hAnsi="Times New Roman" w:cs="Times New Roman"/>
          <w:sz w:val="24"/>
          <w:szCs w:val="24"/>
          <w:lang w:val="en-US"/>
        </w:rPr>
        <w:t>lification) work not only of women, but also children was widely used.</w:t>
      </w:r>
    </w:p>
    <w:p w:rsidR="00DA443C" w:rsidRDefault="00DA443C" w:rsidP="00DA443C">
      <w:pPr>
        <w:shd w:val="clear" w:color="auto" w:fill="FFFFFF"/>
        <w:spacing w:after="0" w:line="240" w:lineRule="auto"/>
        <w:ind w:firstLine="540"/>
        <w:jc w:val="both"/>
        <w:rPr>
          <w:rFonts w:ascii="Times New Roman" w:hAnsi="Times New Roman" w:cs="Times New Roman"/>
          <w:sz w:val="24"/>
          <w:szCs w:val="24"/>
          <w:lang w:val="en-US"/>
        </w:rPr>
      </w:pPr>
      <w:r w:rsidRPr="0055264D">
        <w:rPr>
          <w:rFonts w:ascii="Times New Roman" w:hAnsi="Times New Roman" w:cs="Times New Roman"/>
          <w:sz w:val="24"/>
          <w:szCs w:val="24"/>
          <w:lang w:val="en-US"/>
        </w:rPr>
        <w:lastRenderedPageBreak/>
        <w:t>As for the potrebitelny cost of labor, it should be considered from two points of view:</w:t>
      </w:r>
    </w:p>
    <w:p w:rsidR="00404392" w:rsidRPr="00404392" w:rsidRDefault="00404392" w:rsidP="00404392">
      <w:pPr>
        <w:shd w:val="clear" w:color="auto" w:fill="FFFFFF"/>
        <w:spacing w:after="0" w:line="240" w:lineRule="auto"/>
        <w:ind w:firstLine="539"/>
        <w:jc w:val="both"/>
        <w:rPr>
          <w:rFonts w:ascii="Times New Roman" w:hAnsi="Times New Roman" w:cs="Times New Roman"/>
          <w:sz w:val="24"/>
          <w:szCs w:val="24"/>
          <w:lang w:val="en-US"/>
        </w:rPr>
      </w:pPr>
      <w:r w:rsidRPr="00404392">
        <w:rPr>
          <w:rFonts w:ascii="Times New Roman" w:hAnsi="Times New Roman" w:cs="Times New Roman"/>
          <w:sz w:val="24"/>
          <w:szCs w:val="24"/>
          <w:lang w:val="en-US"/>
        </w:rPr>
        <w:t>1) as the natural potrebitelny cost which consists in ability to carry out the concrete type of work differing in a certain vocational training, qualification, skills and experience;</w:t>
      </w:r>
    </w:p>
    <w:p w:rsidR="00404392" w:rsidRPr="00404392" w:rsidRDefault="00404392" w:rsidP="00404392">
      <w:pPr>
        <w:shd w:val="clear" w:color="auto" w:fill="FFFFFF"/>
        <w:spacing w:after="0" w:line="240" w:lineRule="auto"/>
        <w:ind w:firstLine="539"/>
        <w:jc w:val="both"/>
        <w:rPr>
          <w:rFonts w:ascii="Times New Roman" w:hAnsi="Times New Roman" w:cs="Times New Roman"/>
          <w:sz w:val="24"/>
          <w:szCs w:val="24"/>
          <w:lang w:val="en-US"/>
        </w:rPr>
      </w:pPr>
      <w:r w:rsidRPr="00404392">
        <w:rPr>
          <w:rFonts w:ascii="Times New Roman" w:hAnsi="Times New Roman" w:cs="Times New Roman"/>
          <w:sz w:val="24"/>
          <w:szCs w:val="24"/>
          <w:lang w:val="en-US"/>
        </w:rPr>
        <w:t>2) as the functional potrebitelny cost which consists in ability of labor to create more new cost, than that what she has.</w:t>
      </w:r>
    </w:p>
    <w:p w:rsidR="00404392" w:rsidRDefault="00BA6A1B" w:rsidP="00BA6A1B">
      <w:pPr>
        <w:shd w:val="clear" w:color="auto" w:fill="FFFFFF"/>
        <w:tabs>
          <w:tab w:val="left" w:pos="3756"/>
        </w:tabs>
        <w:spacing w:after="0" w:line="240" w:lineRule="auto"/>
        <w:ind w:firstLine="539"/>
        <w:jc w:val="both"/>
        <w:rPr>
          <w:rFonts w:ascii="Times New Roman" w:hAnsi="Times New Roman" w:cs="Times New Roman"/>
          <w:b/>
          <w:sz w:val="24"/>
          <w:szCs w:val="24"/>
          <w:lang w:val="en-US"/>
        </w:rPr>
      </w:pPr>
      <w:r>
        <w:rPr>
          <w:rFonts w:ascii="Times New Roman" w:hAnsi="Times New Roman" w:cs="Times New Roman"/>
          <w:b/>
          <w:sz w:val="24"/>
          <w:szCs w:val="24"/>
          <w:lang w:val="en-US"/>
        </w:rPr>
        <w:tab/>
      </w:r>
    </w:p>
    <w:p w:rsidR="00BA6A1B" w:rsidRPr="00404392" w:rsidRDefault="00BA6A1B" w:rsidP="00BA6A1B">
      <w:pPr>
        <w:shd w:val="clear" w:color="auto" w:fill="FFFFFF"/>
        <w:tabs>
          <w:tab w:val="left" w:pos="3756"/>
        </w:tabs>
        <w:spacing w:after="0" w:line="240" w:lineRule="auto"/>
        <w:ind w:firstLine="539"/>
        <w:jc w:val="both"/>
        <w:rPr>
          <w:rFonts w:ascii="Times New Roman" w:hAnsi="Times New Roman" w:cs="Times New Roman"/>
          <w:b/>
          <w:sz w:val="24"/>
          <w:szCs w:val="24"/>
          <w:lang w:val="en-US"/>
        </w:rPr>
      </w:pPr>
    </w:p>
    <w:p w:rsidR="00B004D1" w:rsidRPr="00B004D1" w:rsidRDefault="00B004D1" w:rsidP="00B004D1">
      <w:pPr>
        <w:pStyle w:val="ac"/>
        <w:spacing w:before="0" w:beforeAutospacing="0" w:after="0" w:afterAutospacing="0"/>
        <w:jc w:val="center"/>
        <w:rPr>
          <w:b/>
          <w:lang w:val="en-US"/>
        </w:rPr>
      </w:pPr>
      <w:r w:rsidRPr="00B004D1">
        <w:rPr>
          <w:b/>
          <w:lang w:val="en-US"/>
        </w:rPr>
        <w:t>5.2. Personnel of the enterprise and its structure</w:t>
      </w:r>
    </w:p>
    <w:p w:rsidR="00B004D1" w:rsidRDefault="00B004D1" w:rsidP="00404392">
      <w:pPr>
        <w:shd w:val="clear" w:color="auto" w:fill="FFFFFF"/>
        <w:spacing w:after="0" w:line="240" w:lineRule="auto"/>
        <w:ind w:firstLine="539"/>
        <w:jc w:val="both"/>
        <w:rPr>
          <w:rFonts w:ascii="Times New Roman" w:hAnsi="Times New Roman" w:cs="Times New Roman"/>
          <w:b/>
          <w:sz w:val="24"/>
          <w:szCs w:val="24"/>
          <w:lang w:val="en-US"/>
        </w:rPr>
      </w:pPr>
    </w:p>
    <w:p w:rsidR="00404392" w:rsidRPr="00404392" w:rsidRDefault="00404392" w:rsidP="00404392">
      <w:pPr>
        <w:shd w:val="clear" w:color="auto" w:fill="FFFFFF"/>
        <w:spacing w:after="0" w:line="240" w:lineRule="auto"/>
        <w:ind w:firstLine="539"/>
        <w:jc w:val="both"/>
        <w:rPr>
          <w:rFonts w:ascii="Times New Roman" w:hAnsi="Times New Roman" w:cs="Times New Roman"/>
          <w:sz w:val="24"/>
          <w:szCs w:val="24"/>
          <w:lang w:val="en-US"/>
        </w:rPr>
      </w:pPr>
      <w:r w:rsidRPr="00404392">
        <w:rPr>
          <w:rFonts w:ascii="Times New Roman" w:hAnsi="Times New Roman" w:cs="Times New Roman"/>
          <w:sz w:val="24"/>
          <w:szCs w:val="24"/>
          <w:lang w:val="en-US"/>
        </w:rPr>
        <w:t>One of the important tasks facing the businessman is creation of capable group of employees, that is providing the organization with reliable and competent shots. Business activity is constantly acco</w:t>
      </w:r>
      <w:r w:rsidRPr="00404392">
        <w:rPr>
          <w:rFonts w:ascii="Times New Roman" w:hAnsi="Times New Roman" w:cs="Times New Roman"/>
          <w:sz w:val="24"/>
          <w:szCs w:val="24"/>
          <w:lang w:val="en-US"/>
        </w:rPr>
        <w:t>m</w:t>
      </w:r>
      <w:r w:rsidRPr="00404392">
        <w:rPr>
          <w:rFonts w:ascii="Times New Roman" w:hAnsi="Times New Roman" w:cs="Times New Roman"/>
          <w:sz w:val="24"/>
          <w:szCs w:val="24"/>
          <w:lang w:val="en-US"/>
        </w:rPr>
        <w:t>panied by unusual situations which very often demand from workers of informal approach for their permission. Therefore for the businessman important not only to find such workers, but also to create the qualified team. Formation of qualified personnel, improvement of management are also one of the most important factors of enterprise success.</w:t>
      </w:r>
    </w:p>
    <w:p w:rsidR="00404392" w:rsidRPr="00404392" w:rsidRDefault="00404392" w:rsidP="00404392">
      <w:pPr>
        <w:shd w:val="clear" w:color="auto" w:fill="FFFFFF"/>
        <w:spacing w:after="0" w:line="240" w:lineRule="auto"/>
        <w:ind w:firstLine="539"/>
        <w:jc w:val="both"/>
        <w:rPr>
          <w:rFonts w:ascii="Times New Roman" w:hAnsi="Times New Roman" w:cs="Times New Roman"/>
          <w:sz w:val="24"/>
          <w:szCs w:val="24"/>
          <w:lang w:val="en-US"/>
        </w:rPr>
      </w:pPr>
      <w:r w:rsidRPr="00404392">
        <w:rPr>
          <w:rFonts w:ascii="Times New Roman" w:hAnsi="Times New Roman" w:cs="Times New Roman"/>
          <w:b/>
          <w:sz w:val="24"/>
          <w:szCs w:val="24"/>
          <w:lang w:val="en-US"/>
        </w:rPr>
        <w:t>Personnel (shots)</w:t>
      </w:r>
      <w:r w:rsidRPr="00404392">
        <w:rPr>
          <w:rFonts w:ascii="Times New Roman" w:hAnsi="Times New Roman" w:cs="Times New Roman"/>
          <w:sz w:val="24"/>
          <w:szCs w:val="24"/>
          <w:lang w:val="en-US"/>
        </w:rPr>
        <w:t xml:space="preserve"> – all regular list of the employees of the organization performing various pr</w:t>
      </w:r>
      <w:r w:rsidRPr="00404392">
        <w:rPr>
          <w:rFonts w:ascii="Times New Roman" w:hAnsi="Times New Roman" w:cs="Times New Roman"/>
          <w:sz w:val="24"/>
          <w:szCs w:val="24"/>
          <w:lang w:val="en-US"/>
        </w:rPr>
        <w:t>o</w:t>
      </w:r>
      <w:r w:rsidRPr="00404392">
        <w:rPr>
          <w:rFonts w:ascii="Times New Roman" w:hAnsi="Times New Roman" w:cs="Times New Roman"/>
          <w:sz w:val="24"/>
          <w:szCs w:val="24"/>
          <w:lang w:val="en-US"/>
        </w:rPr>
        <w:t>duction and economic functions.</w:t>
      </w:r>
    </w:p>
    <w:p w:rsidR="00404392" w:rsidRPr="00404392" w:rsidRDefault="00404392" w:rsidP="00404392">
      <w:pPr>
        <w:shd w:val="clear" w:color="auto" w:fill="FFFFFF"/>
        <w:spacing w:after="0" w:line="240" w:lineRule="auto"/>
        <w:ind w:firstLine="539"/>
        <w:jc w:val="both"/>
        <w:rPr>
          <w:rFonts w:ascii="Times New Roman" w:hAnsi="Times New Roman" w:cs="Times New Roman"/>
          <w:sz w:val="24"/>
          <w:szCs w:val="24"/>
          <w:lang w:val="en-US"/>
        </w:rPr>
      </w:pPr>
      <w:r w:rsidRPr="00404392">
        <w:rPr>
          <w:rFonts w:ascii="Times New Roman" w:hAnsi="Times New Roman" w:cs="Times New Roman"/>
          <w:sz w:val="24"/>
          <w:szCs w:val="24"/>
          <w:lang w:val="en-US"/>
        </w:rPr>
        <w:t xml:space="preserve">The personnel structure or personnel of the enterprise and its change have certain quantitative, qualitative and structural characteristics which can be reflected by absolute and relative measures:  </w:t>
      </w:r>
    </w:p>
    <w:p w:rsidR="00404392" w:rsidRPr="00404392" w:rsidRDefault="00404392" w:rsidP="00404392">
      <w:pPr>
        <w:shd w:val="clear" w:color="auto" w:fill="FFFFFF"/>
        <w:spacing w:after="0" w:line="240" w:lineRule="auto"/>
        <w:ind w:firstLine="539"/>
        <w:jc w:val="both"/>
        <w:rPr>
          <w:rFonts w:ascii="Times New Roman" w:hAnsi="Times New Roman" w:cs="Times New Roman"/>
          <w:sz w:val="24"/>
          <w:szCs w:val="24"/>
          <w:lang w:val="en-US"/>
        </w:rPr>
      </w:pPr>
      <w:r w:rsidRPr="00404392">
        <w:rPr>
          <w:rFonts w:ascii="Times New Roman" w:hAnsi="Times New Roman" w:cs="Times New Roman"/>
          <w:sz w:val="24"/>
          <w:szCs w:val="24"/>
          <w:lang w:val="en-US"/>
        </w:rPr>
        <w:t xml:space="preserve">• the payroll and attendance number of employees of the enterprise and (or) its internal divisions, separate categories and groups for a certain date; </w:t>
      </w:r>
    </w:p>
    <w:p w:rsidR="00404392" w:rsidRPr="00404392" w:rsidRDefault="00404392" w:rsidP="00404392">
      <w:pPr>
        <w:shd w:val="clear" w:color="auto" w:fill="FFFFFF"/>
        <w:spacing w:after="0" w:line="240" w:lineRule="auto"/>
        <w:ind w:firstLine="539"/>
        <w:jc w:val="both"/>
        <w:rPr>
          <w:rFonts w:ascii="Times New Roman" w:hAnsi="Times New Roman" w:cs="Times New Roman"/>
          <w:sz w:val="24"/>
          <w:szCs w:val="24"/>
          <w:lang w:val="en-US"/>
        </w:rPr>
      </w:pPr>
      <w:r w:rsidRPr="00404392">
        <w:rPr>
          <w:rFonts w:ascii="Times New Roman" w:hAnsi="Times New Roman" w:cs="Times New Roman"/>
          <w:sz w:val="24"/>
          <w:szCs w:val="24"/>
          <w:lang w:val="en-US"/>
        </w:rPr>
        <w:t>• the average number of employees of the enterprise and (or) its internal divisions for a certain p</w:t>
      </w:r>
      <w:r w:rsidRPr="00404392">
        <w:rPr>
          <w:rFonts w:ascii="Times New Roman" w:hAnsi="Times New Roman" w:cs="Times New Roman"/>
          <w:sz w:val="24"/>
          <w:szCs w:val="24"/>
          <w:lang w:val="en-US"/>
        </w:rPr>
        <w:t>e</w:t>
      </w:r>
      <w:r w:rsidRPr="00404392">
        <w:rPr>
          <w:rFonts w:ascii="Times New Roman" w:hAnsi="Times New Roman" w:cs="Times New Roman"/>
          <w:sz w:val="24"/>
          <w:szCs w:val="24"/>
          <w:lang w:val="en-US"/>
        </w:rPr>
        <w:t xml:space="preserve">riod; </w:t>
      </w:r>
    </w:p>
    <w:p w:rsidR="00404392" w:rsidRPr="00404392" w:rsidRDefault="00404392" w:rsidP="00404392">
      <w:pPr>
        <w:shd w:val="clear" w:color="auto" w:fill="FFFFFF"/>
        <w:spacing w:after="0" w:line="240" w:lineRule="auto"/>
        <w:ind w:firstLine="539"/>
        <w:jc w:val="both"/>
        <w:rPr>
          <w:rFonts w:ascii="Times New Roman" w:hAnsi="Times New Roman" w:cs="Times New Roman"/>
          <w:sz w:val="24"/>
          <w:szCs w:val="24"/>
          <w:lang w:val="en-US"/>
        </w:rPr>
      </w:pPr>
      <w:r w:rsidRPr="00404392">
        <w:rPr>
          <w:rFonts w:ascii="Times New Roman" w:hAnsi="Times New Roman" w:cs="Times New Roman"/>
          <w:sz w:val="24"/>
          <w:szCs w:val="24"/>
          <w:lang w:val="en-US"/>
        </w:rPr>
        <w:t xml:space="preserve">• specific weight of employees of separate divisions (groups, categories) in the total number of employees of the enterprise; growth rates (gain) of number of employees of the enterprise for a certain period; </w:t>
      </w:r>
    </w:p>
    <w:p w:rsidR="00404392" w:rsidRDefault="00404392" w:rsidP="00404392">
      <w:pPr>
        <w:shd w:val="clear" w:color="auto" w:fill="FFFFFF"/>
        <w:spacing w:after="0" w:line="240" w:lineRule="auto"/>
        <w:ind w:firstLine="539"/>
        <w:jc w:val="both"/>
        <w:rPr>
          <w:rFonts w:ascii="Times New Roman" w:hAnsi="Times New Roman" w:cs="Times New Roman"/>
          <w:sz w:val="24"/>
          <w:szCs w:val="24"/>
          <w:lang w:val="en-US"/>
        </w:rPr>
      </w:pPr>
      <w:r w:rsidRPr="0055264D">
        <w:rPr>
          <w:rFonts w:ascii="Times New Roman" w:hAnsi="Times New Roman" w:cs="Times New Roman"/>
          <w:sz w:val="24"/>
          <w:szCs w:val="24"/>
          <w:lang w:val="en-US"/>
        </w:rPr>
        <w:t>• average category of workers of the enterprise;</w:t>
      </w:r>
    </w:p>
    <w:p w:rsidR="00404392" w:rsidRPr="00404392" w:rsidRDefault="00404392" w:rsidP="00404392">
      <w:pPr>
        <w:shd w:val="clear" w:color="auto" w:fill="FFFFFF"/>
        <w:spacing w:after="0" w:line="240" w:lineRule="auto"/>
        <w:ind w:firstLine="539"/>
        <w:jc w:val="both"/>
        <w:rPr>
          <w:rFonts w:ascii="Times New Roman" w:hAnsi="Times New Roman" w:cs="Times New Roman"/>
          <w:sz w:val="24"/>
          <w:szCs w:val="24"/>
          <w:lang w:val="en-US"/>
        </w:rPr>
      </w:pPr>
      <w:r w:rsidRPr="00404392">
        <w:rPr>
          <w:rFonts w:ascii="Times New Roman" w:hAnsi="Times New Roman" w:cs="Times New Roman"/>
          <w:sz w:val="24"/>
          <w:szCs w:val="24"/>
          <w:lang w:val="en-US"/>
        </w:rPr>
        <w:t xml:space="preserve">• specific weight of the employees having the higher or secondary vocational education in the total number of employees and (or) employees of the enterprise; </w:t>
      </w:r>
    </w:p>
    <w:p w:rsidR="00404392" w:rsidRPr="00404392" w:rsidRDefault="00404392" w:rsidP="00404392">
      <w:pPr>
        <w:shd w:val="clear" w:color="auto" w:fill="FFFFFF"/>
        <w:spacing w:after="0" w:line="240" w:lineRule="auto"/>
        <w:ind w:firstLine="539"/>
        <w:jc w:val="both"/>
        <w:rPr>
          <w:rFonts w:ascii="Times New Roman" w:hAnsi="Times New Roman" w:cs="Times New Roman"/>
          <w:sz w:val="24"/>
          <w:szCs w:val="24"/>
          <w:lang w:val="en-US"/>
        </w:rPr>
      </w:pPr>
      <w:r w:rsidRPr="00404392">
        <w:rPr>
          <w:rFonts w:ascii="Times New Roman" w:hAnsi="Times New Roman" w:cs="Times New Roman"/>
          <w:sz w:val="24"/>
          <w:szCs w:val="24"/>
          <w:lang w:val="en-US"/>
        </w:rPr>
        <w:t xml:space="preserve">• average length of service as heads and specialists of the enterprise; </w:t>
      </w:r>
    </w:p>
    <w:p w:rsidR="00404392" w:rsidRPr="00404392" w:rsidRDefault="00404392" w:rsidP="00404392">
      <w:pPr>
        <w:shd w:val="clear" w:color="auto" w:fill="FFFFFF"/>
        <w:spacing w:after="0" w:line="240" w:lineRule="auto"/>
        <w:ind w:firstLine="539"/>
        <w:jc w:val="both"/>
        <w:rPr>
          <w:rFonts w:ascii="Times New Roman" w:hAnsi="Times New Roman" w:cs="Times New Roman"/>
          <w:sz w:val="24"/>
          <w:szCs w:val="24"/>
          <w:lang w:val="en-US"/>
        </w:rPr>
      </w:pPr>
      <w:r w:rsidRPr="00404392">
        <w:rPr>
          <w:rFonts w:ascii="Times New Roman" w:hAnsi="Times New Roman" w:cs="Times New Roman"/>
          <w:sz w:val="24"/>
          <w:szCs w:val="24"/>
          <w:lang w:val="en-US"/>
        </w:rPr>
        <w:t>• turnover of staff on reception and dismissal of workers;</w:t>
      </w:r>
    </w:p>
    <w:p w:rsidR="00404392" w:rsidRPr="00404392" w:rsidRDefault="00404392" w:rsidP="00404392">
      <w:pPr>
        <w:shd w:val="clear" w:color="auto" w:fill="FFFFFF"/>
        <w:spacing w:after="0" w:line="240" w:lineRule="auto"/>
        <w:ind w:firstLine="539"/>
        <w:jc w:val="both"/>
        <w:rPr>
          <w:rFonts w:ascii="Times New Roman" w:hAnsi="Times New Roman" w:cs="Times New Roman"/>
          <w:sz w:val="24"/>
          <w:szCs w:val="24"/>
          <w:lang w:val="en-US"/>
        </w:rPr>
      </w:pPr>
      <w:r w:rsidRPr="00404392">
        <w:rPr>
          <w:rFonts w:ascii="Times New Roman" w:hAnsi="Times New Roman" w:cs="Times New Roman"/>
          <w:sz w:val="24"/>
          <w:szCs w:val="24"/>
          <w:lang w:val="en-US"/>
        </w:rPr>
        <w:t>The main characteristics of personnel of the enterprise are the number and structure.</w:t>
      </w:r>
    </w:p>
    <w:p w:rsidR="00404392" w:rsidRPr="00404392" w:rsidRDefault="00404392" w:rsidP="00404392">
      <w:pPr>
        <w:shd w:val="clear" w:color="auto" w:fill="FFFFFF"/>
        <w:spacing w:after="0" w:line="240" w:lineRule="auto"/>
        <w:ind w:firstLine="539"/>
        <w:jc w:val="both"/>
        <w:rPr>
          <w:rFonts w:ascii="Times New Roman" w:hAnsi="Times New Roman" w:cs="Times New Roman"/>
          <w:sz w:val="24"/>
          <w:szCs w:val="24"/>
          <w:lang w:val="en-US"/>
        </w:rPr>
      </w:pPr>
      <w:r w:rsidRPr="00404392">
        <w:rPr>
          <w:rFonts w:ascii="Times New Roman" w:hAnsi="Times New Roman" w:cs="Times New Roman"/>
          <w:b/>
          <w:sz w:val="24"/>
          <w:szCs w:val="24"/>
          <w:lang w:val="en-US"/>
        </w:rPr>
        <w:t>Number of staff</w:t>
      </w:r>
      <w:r w:rsidRPr="00404392">
        <w:rPr>
          <w:rFonts w:ascii="Times New Roman" w:hAnsi="Times New Roman" w:cs="Times New Roman"/>
          <w:sz w:val="24"/>
          <w:szCs w:val="24"/>
          <w:lang w:val="en-US"/>
        </w:rPr>
        <w:t xml:space="preserve"> of the enterprise depends on character, complexity, labor input production (or others) and administrative processes, extent of their mechanization, automation, a computerization. These factors define its standard (planned) value. More objectively the personnel are characterized by the payroll (actual) number, i.e. number of workers which officially work at the enterprise at present. Distinguish the list and attendance number of staff of the enterprise.</w:t>
      </w:r>
    </w:p>
    <w:p w:rsidR="00404392" w:rsidRDefault="00404392" w:rsidP="00404392">
      <w:pPr>
        <w:shd w:val="clear" w:color="auto" w:fill="FFFFFF"/>
        <w:spacing w:after="0" w:line="240" w:lineRule="auto"/>
        <w:ind w:firstLine="539"/>
        <w:jc w:val="both"/>
        <w:rPr>
          <w:rFonts w:ascii="Times New Roman" w:hAnsi="Times New Roman" w:cs="Times New Roman"/>
          <w:sz w:val="24"/>
          <w:szCs w:val="24"/>
          <w:lang w:val="en-US"/>
        </w:rPr>
      </w:pPr>
      <w:r w:rsidRPr="00404392">
        <w:rPr>
          <w:rFonts w:ascii="Times New Roman" w:hAnsi="Times New Roman" w:cs="Times New Roman"/>
          <w:b/>
          <w:sz w:val="24"/>
          <w:szCs w:val="24"/>
          <w:lang w:val="en-US"/>
        </w:rPr>
        <w:t>The structure of personnel</w:t>
      </w:r>
      <w:r w:rsidRPr="00404392">
        <w:rPr>
          <w:rFonts w:ascii="Times New Roman" w:hAnsi="Times New Roman" w:cs="Times New Roman"/>
          <w:sz w:val="24"/>
          <w:szCs w:val="24"/>
          <w:lang w:val="en-US"/>
        </w:rPr>
        <w:t xml:space="preserve"> of the enterprise is a set of separate groups of the workers united on a number of signs and categories. Depending on participation in production are allocated: industrial and production personnel — the workers connected directly with production and nonindustrial personnel — the workers who are directly not connected with production and its service, workers of social infrastru</w:t>
      </w:r>
      <w:r w:rsidRPr="00404392">
        <w:rPr>
          <w:rFonts w:ascii="Times New Roman" w:hAnsi="Times New Roman" w:cs="Times New Roman"/>
          <w:sz w:val="24"/>
          <w:szCs w:val="24"/>
          <w:lang w:val="en-US"/>
        </w:rPr>
        <w:t>c</w:t>
      </w:r>
      <w:r w:rsidRPr="00404392">
        <w:rPr>
          <w:rFonts w:ascii="Times New Roman" w:hAnsi="Times New Roman" w:cs="Times New Roman"/>
          <w:sz w:val="24"/>
          <w:szCs w:val="24"/>
          <w:lang w:val="en-US"/>
        </w:rPr>
        <w:t>ture of the enterprise (the employees of child care and medical institutions who are on balance of the enterprise, etc.).</w:t>
      </w:r>
    </w:p>
    <w:p w:rsidR="00F913B9" w:rsidRPr="00F913B9" w:rsidRDefault="00F913B9" w:rsidP="00F913B9">
      <w:pPr>
        <w:shd w:val="clear" w:color="auto" w:fill="FFFFFF"/>
        <w:spacing w:after="0" w:line="240" w:lineRule="auto"/>
        <w:ind w:firstLine="539"/>
        <w:jc w:val="both"/>
        <w:rPr>
          <w:rFonts w:ascii="Times New Roman" w:hAnsi="Times New Roman" w:cs="Times New Roman"/>
          <w:sz w:val="24"/>
          <w:szCs w:val="24"/>
          <w:lang w:val="en-US"/>
        </w:rPr>
      </w:pPr>
      <w:r w:rsidRPr="00F913B9">
        <w:rPr>
          <w:rFonts w:ascii="Times New Roman" w:hAnsi="Times New Roman" w:cs="Times New Roman"/>
          <w:sz w:val="24"/>
          <w:szCs w:val="24"/>
          <w:lang w:val="en-US"/>
        </w:rPr>
        <w:t>Depending on participation in production all personnel of the enterprise are divided into two cat</w:t>
      </w:r>
      <w:r w:rsidRPr="00F913B9">
        <w:rPr>
          <w:rFonts w:ascii="Times New Roman" w:hAnsi="Times New Roman" w:cs="Times New Roman"/>
          <w:sz w:val="24"/>
          <w:szCs w:val="24"/>
          <w:lang w:val="en-US"/>
        </w:rPr>
        <w:t>e</w:t>
      </w:r>
      <w:r w:rsidRPr="00F913B9">
        <w:rPr>
          <w:rFonts w:ascii="Times New Roman" w:hAnsi="Times New Roman" w:cs="Times New Roman"/>
          <w:sz w:val="24"/>
          <w:szCs w:val="24"/>
          <w:lang w:val="en-US"/>
        </w:rPr>
        <w:t xml:space="preserve">gories:  </w:t>
      </w:r>
    </w:p>
    <w:p w:rsidR="00F913B9" w:rsidRPr="00F913B9" w:rsidRDefault="00F913B9" w:rsidP="00F913B9">
      <w:pPr>
        <w:shd w:val="clear" w:color="auto" w:fill="FFFFFF"/>
        <w:spacing w:after="0" w:line="240" w:lineRule="auto"/>
        <w:ind w:firstLine="539"/>
        <w:jc w:val="both"/>
        <w:rPr>
          <w:rFonts w:ascii="Times New Roman" w:hAnsi="Times New Roman" w:cs="Times New Roman"/>
          <w:sz w:val="24"/>
          <w:szCs w:val="24"/>
          <w:lang w:val="en-US"/>
        </w:rPr>
      </w:pPr>
      <w:r w:rsidRPr="00F913B9">
        <w:rPr>
          <w:rFonts w:ascii="Times New Roman" w:hAnsi="Times New Roman" w:cs="Times New Roman"/>
          <w:sz w:val="24"/>
          <w:szCs w:val="24"/>
          <w:lang w:val="en-US"/>
        </w:rPr>
        <w:t>• industrial and production personnel (IPP);</w:t>
      </w:r>
    </w:p>
    <w:p w:rsidR="00F913B9" w:rsidRPr="00F913B9" w:rsidRDefault="00F913B9" w:rsidP="00F913B9">
      <w:pPr>
        <w:shd w:val="clear" w:color="auto" w:fill="FFFFFF"/>
        <w:spacing w:after="0" w:line="240" w:lineRule="auto"/>
        <w:ind w:firstLine="539"/>
        <w:jc w:val="both"/>
        <w:rPr>
          <w:rFonts w:ascii="Times New Roman" w:hAnsi="Times New Roman" w:cs="Times New Roman"/>
          <w:sz w:val="24"/>
          <w:szCs w:val="24"/>
          <w:lang w:val="en-US"/>
        </w:rPr>
      </w:pPr>
      <w:r w:rsidRPr="00F913B9">
        <w:rPr>
          <w:rFonts w:ascii="Times New Roman" w:hAnsi="Times New Roman" w:cs="Times New Roman"/>
          <w:sz w:val="24"/>
          <w:szCs w:val="24"/>
          <w:lang w:val="en-US"/>
        </w:rPr>
        <w:t xml:space="preserve">• nonindustrial personnel.  </w:t>
      </w:r>
    </w:p>
    <w:p w:rsidR="00F913B9" w:rsidRPr="00F913B9" w:rsidRDefault="00F913B9" w:rsidP="00F913B9">
      <w:pPr>
        <w:shd w:val="clear" w:color="auto" w:fill="FFFFFF"/>
        <w:spacing w:after="0" w:line="240" w:lineRule="auto"/>
        <w:ind w:firstLine="539"/>
        <w:jc w:val="both"/>
        <w:rPr>
          <w:rFonts w:ascii="Times New Roman" w:hAnsi="Times New Roman" w:cs="Times New Roman"/>
          <w:sz w:val="24"/>
          <w:szCs w:val="24"/>
          <w:lang w:val="en-US"/>
        </w:rPr>
      </w:pPr>
      <w:r w:rsidRPr="00F913B9">
        <w:rPr>
          <w:rFonts w:ascii="Times New Roman" w:hAnsi="Times New Roman" w:cs="Times New Roman"/>
          <w:sz w:val="24"/>
          <w:szCs w:val="24"/>
          <w:lang w:val="en-US"/>
        </w:rPr>
        <w:t>Workers who are directly not connected with production and its service treat nonindustrial perso</w:t>
      </w:r>
      <w:r w:rsidRPr="00F913B9">
        <w:rPr>
          <w:rFonts w:ascii="Times New Roman" w:hAnsi="Times New Roman" w:cs="Times New Roman"/>
          <w:sz w:val="24"/>
          <w:szCs w:val="24"/>
          <w:lang w:val="en-US"/>
        </w:rPr>
        <w:t>n</w:t>
      </w:r>
      <w:r w:rsidRPr="00F913B9">
        <w:rPr>
          <w:rFonts w:ascii="Times New Roman" w:hAnsi="Times New Roman" w:cs="Times New Roman"/>
          <w:sz w:val="24"/>
          <w:szCs w:val="24"/>
          <w:lang w:val="en-US"/>
        </w:rPr>
        <w:t>nel. Generally it is the workers occupied in housing, municipal and subsidiary farms, health centers, di</w:t>
      </w:r>
      <w:r w:rsidRPr="00F913B9">
        <w:rPr>
          <w:rFonts w:ascii="Times New Roman" w:hAnsi="Times New Roman" w:cs="Times New Roman"/>
          <w:sz w:val="24"/>
          <w:szCs w:val="24"/>
          <w:lang w:val="en-US"/>
        </w:rPr>
        <w:t>s</w:t>
      </w:r>
      <w:r w:rsidRPr="00F913B9">
        <w:rPr>
          <w:rFonts w:ascii="Times New Roman" w:hAnsi="Times New Roman" w:cs="Times New Roman"/>
          <w:sz w:val="24"/>
          <w:szCs w:val="24"/>
          <w:lang w:val="en-US"/>
        </w:rPr>
        <w:t>pensaries, educational institutions, etc. i.e. employees of all institutions belonging to the enterprise and consisting on his balance.</w:t>
      </w:r>
    </w:p>
    <w:p w:rsidR="00F913B9" w:rsidRPr="00F913B9" w:rsidRDefault="00F913B9" w:rsidP="00F913B9">
      <w:pPr>
        <w:shd w:val="clear" w:color="auto" w:fill="FFFFFF"/>
        <w:spacing w:after="0" w:line="240" w:lineRule="auto"/>
        <w:ind w:firstLine="539"/>
        <w:jc w:val="both"/>
        <w:rPr>
          <w:rFonts w:ascii="Times New Roman" w:hAnsi="Times New Roman" w:cs="Times New Roman"/>
          <w:sz w:val="24"/>
          <w:szCs w:val="24"/>
          <w:lang w:val="en-US"/>
        </w:rPr>
      </w:pPr>
      <w:r w:rsidRPr="00F913B9">
        <w:rPr>
          <w:rFonts w:ascii="Times New Roman" w:hAnsi="Times New Roman" w:cs="Times New Roman"/>
          <w:sz w:val="24"/>
          <w:szCs w:val="24"/>
          <w:lang w:val="en-US"/>
        </w:rPr>
        <w:t>Depending on the nature of labor functions the industrial and production personnel are subdivided into categories:</w:t>
      </w:r>
    </w:p>
    <w:p w:rsidR="00F913B9" w:rsidRPr="00F913B9" w:rsidRDefault="00F913B9" w:rsidP="00F913B9">
      <w:pPr>
        <w:shd w:val="clear" w:color="auto" w:fill="FFFFFF"/>
        <w:spacing w:after="0" w:line="240" w:lineRule="auto"/>
        <w:ind w:firstLine="539"/>
        <w:jc w:val="both"/>
        <w:rPr>
          <w:rFonts w:ascii="Times New Roman" w:hAnsi="Times New Roman" w:cs="Times New Roman"/>
          <w:sz w:val="24"/>
          <w:szCs w:val="24"/>
          <w:lang w:val="en-US"/>
        </w:rPr>
      </w:pPr>
      <w:r w:rsidRPr="00F913B9">
        <w:rPr>
          <w:rFonts w:ascii="Times New Roman" w:hAnsi="Times New Roman" w:cs="Times New Roman"/>
          <w:sz w:val="24"/>
          <w:szCs w:val="24"/>
          <w:lang w:val="en-US"/>
        </w:rPr>
        <w:lastRenderedPageBreak/>
        <w:t xml:space="preserve">• </w:t>
      </w:r>
      <w:r w:rsidRPr="00F913B9">
        <w:rPr>
          <w:rFonts w:ascii="Times New Roman" w:hAnsi="Times New Roman" w:cs="Times New Roman"/>
          <w:i/>
          <w:sz w:val="24"/>
          <w:szCs w:val="24"/>
          <w:lang w:val="en-US"/>
        </w:rPr>
        <w:t>working</w:t>
      </w:r>
      <w:r w:rsidRPr="00F913B9">
        <w:rPr>
          <w:rFonts w:ascii="Times New Roman" w:hAnsi="Times New Roman" w:cs="Times New Roman"/>
          <w:sz w:val="24"/>
          <w:szCs w:val="24"/>
          <w:lang w:val="en-US"/>
        </w:rPr>
        <w:t xml:space="preserve"> are the workers who are directly occupied with creation of material values or rendering production and transport services. Workers are subdivided into the main, directly connected with pr</w:t>
      </w:r>
      <w:r w:rsidRPr="00F913B9">
        <w:rPr>
          <w:rFonts w:ascii="Times New Roman" w:hAnsi="Times New Roman" w:cs="Times New Roman"/>
          <w:sz w:val="24"/>
          <w:szCs w:val="24"/>
          <w:lang w:val="en-US"/>
        </w:rPr>
        <w:t>o</w:t>
      </w:r>
      <w:r w:rsidRPr="00F913B9">
        <w:rPr>
          <w:rFonts w:ascii="Times New Roman" w:hAnsi="Times New Roman" w:cs="Times New Roman"/>
          <w:sz w:val="24"/>
          <w:szCs w:val="24"/>
          <w:lang w:val="en-US"/>
        </w:rPr>
        <w:t>duction, and auxiliary, connected with production service;</w:t>
      </w:r>
    </w:p>
    <w:p w:rsidR="00F913B9" w:rsidRDefault="00F913B9" w:rsidP="00F913B9">
      <w:pPr>
        <w:shd w:val="clear" w:color="auto" w:fill="FFFFFF"/>
        <w:spacing w:after="0" w:line="240" w:lineRule="auto"/>
        <w:ind w:firstLine="539"/>
        <w:jc w:val="both"/>
        <w:rPr>
          <w:rFonts w:ascii="Times New Roman" w:hAnsi="Times New Roman" w:cs="Times New Roman"/>
          <w:sz w:val="24"/>
          <w:szCs w:val="24"/>
          <w:lang w:val="en-US"/>
        </w:rPr>
      </w:pPr>
      <w:r w:rsidRPr="00F913B9">
        <w:rPr>
          <w:rFonts w:ascii="Times New Roman" w:hAnsi="Times New Roman" w:cs="Times New Roman"/>
          <w:sz w:val="24"/>
          <w:szCs w:val="24"/>
          <w:lang w:val="en-US"/>
        </w:rPr>
        <w:t xml:space="preserve">• </w:t>
      </w:r>
      <w:r w:rsidRPr="00F913B9">
        <w:rPr>
          <w:rFonts w:ascii="Times New Roman" w:hAnsi="Times New Roman" w:cs="Times New Roman"/>
          <w:i/>
          <w:sz w:val="24"/>
          <w:szCs w:val="24"/>
          <w:lang w:val="en-US"/>
        </w:rPr>
        <w:t>experts</w:t>
      </w:r>
      <w:r w:rsidRPr="00F913B9">
        <w:rPr>
          <w:rFonts w:ascii="Times New Roman" w:hAnsi="Times New Roman" w:cs="Times New Roman"/>
          <w:sz w:val="24"/>
          <w:szCs w:val="24"/>
          <w:lang w:val="en-US"/>
        </w:rPr>
        <w:t xml:space="preserve"> are the workers who are carrying out economic, technical, legal, administrative and other functions. </w:t>
      </w:r>
      <w:r w:rsidRPr="0055264D">
        <w:rPr>
          <w:rFonts w:ascii="Times New Roman" w:hAnsi="Times New Roman" w:cs="Times New Roman"/>
          <w:sz w:val="24"/>
          <w:szCs w:val="24"/>
          <w:lang w:val="en-US"/>
        </w:rPr>
        <w:t>Treat them: economists, engineers, technologists, lawyers, HR officers, accountants, etc.;</w:t>
      </w:r>
    </w:p>
    <w:p w:rsidR="00F913B9" w:rsidRPr="00F913B9" w:rsidRDefault="00F913B9" w:rsidP="00F913B9">
      <w:pPr>
        <w:pStyle w:val="ac"/>
        <w:spacing w:before="0" w:beforeAutospacing="0" w:after="0" w:afterAutospacing="0"/>
        <w:ind w:firstLine="567"/>
        <w:jc w:val="both"/>
        <w:rPr>
          <w:lang w:val="en-US"/>
        </w:rPr>
      </w:pPr>
      <w:r w:rsidRPr="00F913B9">
        <w:rPr>
          <w:lang w:val="en-US"/>
        </w:rPr>
        <w:t xml:space="preserve">• </w:t>
      </w:r>
      <w:r w:rsidRPr="00F913B9">
        <w:rPr>
          <w:i/>
          <w:lang w:val="en-US"/>
        </w:rPr>
        <w:t>employees (technical performers)</w:t>
      </w:r>
      <w:r w:rsidRPr="00F913B9">
        <w:rPr>
          <w:lang w:val="en-US"/>
        </w:rPr>
        <w:t xml:space="preserve"> are the workers who are carrying out financial and settlement functions, preparation and paperwork, economic service and other functions. Secretaries, timekeepers, cashiers, forwarding agents, etc. treat them;</w:t>
      </w:r>
    </w:p>
    <w:p w:rsidR="00F913B9" w:rsidRPr="00F913B9" w:rsidRDefault="00F913B9" w:rsidP="00F913B9">
      <w:pPr>
        <w:pStyle w:val="ac"/>
        <w:spacing w:before="0" w:beforeAutospacing="0" w:after="0" w:afterAutospacing="0"/>
        <w:ind w:firstLine="567"/>
        <w:jc w:val="both"/>
        <w:rPr>
          <w:lang w:val="en-US"/>
        </w:rPr>
      </w:pPr>
      <w:r w:rsidRPr="00F913B9">
        <w:rPr>
          <w:lang w:val="en-US"/>
        </w:rPr>
        <w:t xml:space="preserve">• </w:t>
      </w:r>
      <w:r w:rsidRPr="00F913B9">
        <w:rPr>
          <w:i/>
          <w:lang w:val="en-US"/>
        </w:rPr>
        <w:t>the heads</w:t>
      </w:r>
      <w:r w:rsidRPr="00F913B9">
        <w:rPr>
          <w:lang w:val="en-US"/>
        </w:rPr>
        <w:t xml:space="preserve"> who are carrying out business management functions. Heads can conditionally be su</w:t>
      </w:r>
      <w:r w:rsidRPr="00F913B9">
        <w:rPr>
          <w:lang w:val="en-US"/>
        </w:rPr>
        <w:t>b</w:t>
      </w:r>
      <w:r w:rsidRPr="00F913B9">
        <w:rPr>
          <w:lang w:val="en-US"/>
        </w:rPr>
        <w:t>divided into the highest level (the enterprises in general — the director, the CEO, the managing director and their deputies); average (heads of the main structural divisions — shops, departments, managements and also chief specialists) and local (working with performers — heads of bureau, sectors, masters).</w:t>
      </w:r>
    </w:p>
    <w:p w:rsidR="00D47011" w:rsidRDefault="00F913B9" w:rsidP="00F913B9">
      <w:pPr>
        <w:pStyle w:val="ac"/>
        <w:spacing w:before="0" w:beforeAutospacing="0" w:after="0" w:afterAutospacing="0"/>
        <w:ind w:firstLine="567"/>
        <w:jc w:val="both"/>
        <w:rPr>
          <w:lang w:val="en-US"/>
        </w:rPr>
      </w:pPr>
      <w:r w:rsidRPr="00F913B9">
        <w:rPr>
          <w:lang w:val="en-US"/>
        </w:rPr>
        <w:t>Division of personnel of the enterprise into categories is carried out according to the normative document — the qualification reference book of positions of heads, experts and other employees.</w:t>
      </w:r>
    </w:p>
    <w:p w:rsidR="00F913B9" w:rsidRDefault="00F913B9" w:rsidP="00F913B9">
      <w:pPr>
        <w:pStyle w:val="ac"/>
        <w:spacing w:before="0" w:beforeAutospacing="0" w:after="0" w:afterAutospacing="0"/>
        <w:ind w:firstLine="567"/>
        <w:jc w:val="both"/>
        <w:rPr>
          <w:lang w:val="en-US"/>
        </w:rPr>
      </w:pPr>
    </w:p>
    <w:p w:rsidR="00BA6A1B" w:rsidRPr="00F913B9" w:rsidRDefault="00BA6A1B" w:rsidP="00F913B9">
      <w:pPr>
        <w:pStyle w:val="ac"/>
        <w:spacing w:before="0" w:beforeAutospacing="0" w:after="0" w:afterAutospacing="0"/>
        <w:ind w:firstLine="567"/>
        <w:jc w:val="both"/>
        <w:rPr>
          <w:lang w:val="en-US"/>
        </w:rPr>
      </w:pPr>
    </w:p>
    <w:p w:rsidR="00B004D1" w:rsidRPr="00B004D1" w:rsidRDefault="00B004D1" w:rsidP="00B004D1">
      <w:pPr>
        <w:pStyle w:val="ac"/>
        <w:spacing w:before="0" w:beforeAutospacing="0" w:after="0" w:afterAutospacing="0"/>
        <w:jc w:val="center"/>
        <w:rPr>
          <w:b/>
          <w:lang w:val="en-US"/>
        </w:rPr>
      </w:pPr>
      <w:r w:rsidRPr="00927968">
        <w:rPr>
          <w:b/>
          <w:lang w:val="en-US"/>
        </w:rPr>
        <w:t>5.</w:t>
      </w:r>
      <w:r w:rsidRPr="00B004D1">
        <w:rPr>
          <w:b/>
          <w:lang w:val="en-US"/>
        </w:rPr>
        <w:t>3. Personnel policy</w:t>
      </w:r>
    </w:p>
    <w:p w:rsidR="00B004D1" w:rsidRDefault="00B004D1" w:rsidP="00084DEA">
      <w:pPr>
        <w:shd w:val="clear" w:color="auto" w:fill="FFFFFF"/>
        <w:spacing w:after="0" w:line="240" w:lineRule="auto"/>
        <w:ind w:firstLine="567"/>
        <w:jc w:val="both"/>
        <w:rPr>
          <w:rFonts w:ascii="Times New Roman" w:hAnsi="Times New Roman" w:cs="Times New Roman"/>
          <w:sz w:val="24"/>
          <w:szCs w:val="24"/>
          <w:lang w:val="en-US"/>
        </w:rPr>
      </w:pPr>
    </w:p>
    <w:p w:rsidR="00084DEA" w:rsidRPr="00084DEA" w:rsidRDefault="00084DEA" w:rsidP="00084DEA">
      <w:pPr>
        <w:shd w:val="clear" w:color="auto" w:fill="FFFFFF"/>
        <w:spacing w:after="0" w:line="240" w:lineRule="auto"/>
        <w:ind w:firstLine="567"/>
        <w:jc w:val="both"/>
        <w:rPr>
          <w:rFonts w:ascii="Times New Roman" w:hAnsi="Times New Roman" w:cs="Times New Roman"/>
          <w:sz w:val="24"/>
          <w:szCs w:val="24"/>
          <w:lang w:val="en-US"/>
        </w:rPr>
      </w:pPr>
      <w:r w:rsidRPr="00084DEA">
        <w:rPr>
          <w:rFonts w:ascii="Times New Roman" w:hAnsi="Times New Roman" w:cs="Times New Roman"/>
          <w:sz w:val="24"/>
          <w:szCs w:val="24"/>
          <w:lang w:val="en-US"/>
        </w:rPr>
        <w:t>Human resource management at the enterprise was always allocated especially. Externally shots — one of production process elements, also seems that in relation to them the same tasks are carried out, that is it is necessary to provide their existence on an entrance to process, competent use in the process and leaving. But it turns out that it is absolutely singular element. The fact of his presence at production (unlike the serviceable car, for example) doesn't guarantee obtaining the necessary result at the exit. Therefore staffing demands possession of the special methods allowing to consider features of this diff</w:t>
      </w:r>
      <w:r w:rsidRPr="00084DEA">
        <w:rPr>
          <w:rFonts w:ascii="Times New Roman" w:hAnsi="Times New Roman" w:cs="Times New Roman"/>
          <w:sz w:val="24"/>
          <w:szCs w:val="24"/>
          <w:lang w:val="en-US"/>
        </w:rPr>
        <w:t>i</w:t>
      </w:r>
      <w:r w:rsidRPr="00084DEA">
        <w:rPr>
          <w:rFonts w:ascii="Times New Roman" w:hAnsi="Times New Roman" w:cs="Times New Roman"/>
          <w:sz w:val="24"/>
          <w:szCs w:val="24"/>
          <w:lang w:val="en-US"/>
        </w:rPr>
        <w:t>cult element of production.</w:t>
      </w:r>
    </w:p>
    <w:p w:rsidR="00084DEA" w:rsidRPr="00084DEA" w:rsidRDefault="00084DEA" w:rsidP="00084DEA">
      <w:pPr>
        <w:shd w:val="clear" w:color="auto" w:fill="FFFFFF"/>
        <w:spacing w:after="0" w:line="240" w:lineRule="auto"/>
        <w:ind w:firstLine="567"/>
        <w:jc w:val="both"/>
        <w:rPr>
          <w:rFonts w:ascii="Times New Roman" w:hAnsi="Times New Roman" w:cs="Times New Roman"/>
          <w:sz w:val="24"/>
          <w:szCs w:val="24"/>
          <w:lang w:val="en-US"/>
        </w:rPr>
      </w:pPr>
      <w:r w:rsidRPr="00084DEA">
        <w:rPr>
          <w:rFonts w:ascii="Times New Roman" w:hAnsi="Times New Roman" w:cs="Times New Roman"/>
          <w:sz w:val="24"/>
          <w:szCs w:val="24"/>
          <w:lang w:val="en-US"/>
        </w:rPr>
        <w:t>In the most general view of a task of staffing consist in staff recruitment, his effective use, profe</w:t>
      </w:r>
      <w:r w:rsidRPr="00084DEA">
        <w:rPr>
          <w:rFonts w:ascii="Times New Roman" w:hAnsi="Times New Roman" w:cs="Times New Roman"/>
          <w:sz w:val="24"/>
          <w:szCs w:val="24"/>
          <w:lang w:val="en-US"/>
        </w:rPr>
        <w:t>s</w:t>
      </w:r>
      <w:r w:rsidRPr="00084DEA">
        <w:rPr>
          <w:rFonts w:ascii="Times New Roman" w:hAnsi="Times New Roman" w:cs="Times New Roman"/>
          <w:sz w:val="24"/>
          <w:szCs w:val="24"/>
          <w:lang w:val="en-US"/>
        </w:rPr>
        <w:t>sional development and dismissal.</w:t>
      </w:r>
    </w:p>
    <w:p w:rsidR="00084DEA" w:rsidRDefault="00084DEA" w:rsidP="00084DEA">
      <w:pPr>
        <w:shd w:val="clear" w:color="auto" w:fill="FFFFFF"/>
        <w:spacing w:after="0" w:line="240" w:lineRule="auto"/>
        <w:ind w:firstLine="567"/>
        <w:jc w:val="both"/>
        <w:rPr>
          <w:rFonts w:ascii="Times New Roman" w:hAnsi="Times New Roman" w:cs="Times New Roman"/>
          <w:sz w:val="24"/>
          <w:szCs w:val="24"/>
          <w:lang w:val="en-US"/>
        </w:rPr>
      </w:pPr>
      <w:r w:rsidRPr="00084DEA">
        <w:rPr>
          <w:rFonts w:ascii="Times New Roman" w:hAnsi="Times New Roman" w:cs="Times New Roman"/>
          <w:sz w:val="24"/>
          <w:szCs w:val="24"/>
          <w:lang w:val="en-US"/>
        </w:rPr>
        <w:t>Staff recruitment consists in establishment of suitability of workers and selection of the oblig</w:t>
      </w:r>
      <w:r w:rsidRPr="00084DEA">
        <w:rPr>
          <w:rFonts w:ascii="Times New Roman" w:hAnsi="Times New Roman" w:cs="Times New Roman"/>
          <w:sz w:val="24"/>
          <w:szCs w:val="24"/>
          <w:lang w:val="en-US"/>
        </w:rPr>
        <w:t>a</w:t>
      </w:r>
      <w:r w:rsidRPr="00084DEA">
        <w:rPr>
          <w:rFonts w:ascii="Times New Roman" w:hAnsi="Times New Roman" w:cs="Times New Roman"/>
          <w:sz w:val="24"/>
          <w:szCs w:val="24"/>
          <w:lang w:val="en-US"/>
        </w:rPr>
        <w:t>tions for a certain position which are most prepared from them for performance. Placement of personnel assumes reasonable and economically expedient distribution of workers on structural divisions and pos</w:t>
      </w:r>
      <w:r w:rsidRPr="00084DEA">
        <w:rPr>
          <w:rFonts w:ascii="Times New Roman" w:hAnsi="Times New Roman" w:cs="Times New Roman"/>
          <w:sz w:val="24"/>
          <w:szCs w:val="24"/>
          <w:lang w:val="en-US"/>
        </w:rPr>
        <w:t>i</w:t>
      </w:r>
      <w:r w:rsidRPr="00084DEA">
        <w:rPr>
          <w:rFonts w:ascii="Times New Roman" w:hAnsi="Times New Roman" w:cs="Times New Roman"/>
          <w:sz w:val="24"/>
          <w:szCs w:val="24"/>
          <w:lang w:val="en-US"/>
        </w:rPr>
        <w:t>tions according to the required level and a profile of preparation, experience, business and personal qualities.</w:t>
      </w:r>
    </w:p>
    <w:p w:rsidR="00084DEA" w:rsidRPr="00084DEA" w:rsidRDefault="00084DEA" w:rsidP="00084DEA">
      <w:pPr>
        <w:spacing w:after="0" w:line="240" w:lineRule="auto"/>
        <w:ind w:firstLine="567"/>
        <w:jc w:val="both"/>
        <w:rPr>
          <w:rFonts w:ascii="Times New Roman" w:hAnsi="Times New Roman" w:cs="Times New Roman"/>
          <w:sz w:val="24"/>
          <w:szCs w:val="24"/>
          <w:lang w:val="en-US"/>
        </w:rPr>
      </w:pPr>
      <w:r w:rsidRPr="00084DEA">
        <w:rPr>
          <w:rFonts w:ascii="Times New Roman" w:hAnsi="Times New Roman" w:cs="Times New Roman"/>
          <w:sz w:val="24"/>
          <w:szCs w:val="24"/>
          <w:lang w:val="en-US"/>
        </w:rPr>
        <w:t>Thus, selection and placement of personnel are intended to solve two interconnected problems:</w:t>
      </w:r>
    </w:p>
    <w:p w:rsidR="00084DEA" w:rsidRPr="00084DEA" w:rsidRDefault="00084DEA" w:rsidP="00084DEA">
      <w:pPr>
        <w:spacing w:after="0" w:line="240" w:lineRule="auto"/>
        <w:ind w:firstLine="567"/>
        <w:jc w:val="both"/>
        <w:rPr>
          <w:rFonts w:ascii="Times New Roman" w:hAnsi="Times New Roman" w:cs="Times New Roman"/>
          <w:sz w:val="24"/>
          <w:szCs w:val="24"/>
          <w:lang w:val="en-US"/>
        </w:rPr>
      </w:pPr>
      <w:r w:rsidRPr="00084DEA">
        <w:rPr>
          <w:rFonts w:ascii="Times New Roman" w:hAnsi="Times New Roman" w:cs="Times New Roman"/>
          <w:sz w:val="24"/>
          <w:szCs w:val="24"/>
          <w:lang w:val="en-US"/>
        </w:rPr>
        <w:t>- appointment to positions of the most skilled workers;</w:t>
      </w:r>
    </w:p>
    <w:p w:rsidR="00084DEA" w:rsidRPr="00084DEA" w:rsidRDefault="00084DEA" w:rsidP="00084DEA">
      <w:pPr>
        <w:spacing w:after="0" w:line="240" w:lineRule="auto"/>
        <w:ind w:firstLine="567"/>
        <w:jc w:val="both"/>
        <w:rPr>
          <w:rFonts w:ascii="Times New Roman" w:hAnsi="Times New Roman" w:cs="Times New Roman"/>
          <w:sz w:val="24"/>
          <w:szCs w:val="24"/>
          <w:lang w:val="en-US"/>
        </w:rPr>
      </w:pPr>
      <w:r w:rsidRPr="00084DEA">
        <w:rPr>
          <w:rFonts w:ascii="Times New Roman" w:hAnsi="Times New Roman" w:cs="Times New Roman"/>
          <w:sz w:val="24"/>
          <w:szCs w:val="24"/>
          <w:lang w:val="en-US"/>
        </w:rPr>
        <w:t>- stay for each of them the sphere of work corresponding to his professional data.</w:t>
      </w:r>
    </w:p>
    <w:p w:rsidR="00084DEA" w:rsidRPr="00084DEA" w:rsidRDefault="00084DEA" w:rsidP="00084DEA">
      <w:pPr>
        <w:spacing w:after="0" w:line="240" w:lineRule="auto"/>
        <w:ind w:firstLine="567"/>
        <w:jc w:val="both"/>
        <w:rPr>
          <w:rFonts w:ascii="Times New Roman" w:hAnsi="Times New Roman" w:cs="Times New Roman"/>
          <w:sz w:val="24"/>
          <w:szCs w:val="24"/>
          <w:lang w:val="en-US"/>
        </w:rPr>
      </w:pPr>
      <w:r w:rsidRPr="00084DEA">
        <w:rPr>
          <w:rFonts w:ascii="Times New Roman" w:hAnsi="Times New Roman" w:cs="Times New Roman"/>
          <w:sz w:val="24"/>
          <w:szCs w:val="24"/>
          <w:lang w:val="en-US"/>
        </w:rPr>
        <w:t>The correct solution of these tasks promotes high-quality performance of functions. Qualified pe</w:t>
      </w:r>
      <w:r w:rsidRPr="00084DEA">
        <w:rPr>
          <w:rFonts w:ascii="Times New Roman" w:hAnsi="Times New Roman" w:cs="Times New Roman"/>
          <w:sz w:val="24"/>
          <w:szCs w:val="24"/>
          <w:lang w:val="en-US"/>
        </w:rPr>
        <w:t>r</w:t>
      </w:r>
      <w:r w:rsidRPr="00084DEA">
        <w:rPr>
          <w:rFonts w:ascii="Times New Roman" w:hAnsi="Times New Roman" w:cs="Times New Roman"/>
          <w:sz w:val="24"/>
          <w:szCs w:val="24"/>
          <w:lang w:val="en-US"/>
        </w:rPr>
        <w:t>sonnel is one of the main conditions of successful work of any organization. So, the quality of the made production (the rendered services) depends not only on quality of raw materials and materials, on extent of observance of technological process, but also on skills and ability of the workers involved in produ</w:t>
      </w:r>
      <w:r w:rsidRPr="00084DEA">
        <w:rPr>
          <w:rFonts w:ascii="Times New Roman" w:hAnsi="Times New Roman" w:cs="Times New Roman"/>
          <w:sz w:val="24"/>
          <w:szCs w:val="24"/>
          <w:lang w:val="en-US"/>
        </w:rPr>
        <w:t>c</w:t>
      </w:r>
      <w:r w:rsidRPr="00084DEA">
        <w:rPr>
          <w:rFonts w:ascii="Times New Roman" w:hAnsi="Times New Roman" w:cs="Times New Roman"/>
          <w:sz w:val="24"/>
          <w:szCs w:val="24"/>
          <w:lang w:val="en-US"/>
        </w:rPr>
        <w:t>tion. Employees have to not only find the most favorable suppliers in work with suppliers, but also co</w:t>
      </w:r>
      <w:r w:rsidRPr="00084DEA">
        <w:rPr>
          <w:rFonts w:ascii="Times New Roman" w:hAnsi="Times New Roman" w:cs="Times New Roman"/>
          <w:sz w:val="24"/>
          <w:szCs w:val="24"/>
          <w:lang w:val="en-US"/>
        </w:rPr>
        <w:t>n</w:t>
      </w:r>
      <w:r w:rsidRPr="00084DEA">
        <w:rPr>
          <w:rFonts w:ascii="Times New Roman" w:hAnsi="Times New Roman" w:cs="Times New Roman"/>
          <w:sz w:val="24"/>
          <w:szCs w:val="24"/>
          <w:lang w:val="en-US"/>
        </w:rPr>
        <w:t>clude with them economically and legal reasonable contracts. For this purpose the employees working with suppliers and buyers except the high level of competence, economic and legal knowledge, have to have skill to communicate and ability to build relationship with people. Qualified personnel creates n</w:t>
      </w:r>
      <w:r w:rsidRPr="00084DEA">
        <w:rPr>
          <w:rFonts w:ascii="Times New Roman" w:hAnsi="Times New Roman" w:cs="Times New Roman"/>
          <w:sz w:val="24"/>
          <w:szCs w:val="24"/>
          <w:lang w:val="en-US"/>
        </w:rPr>
        <w:t>e</w:t>
      </w:r>
      <w:r w:rsidRPr="00084DEA">
        <w:rPr>
          <w:rFonts w:ascii="Times New Roman" w:hAnsi="Times New Roman" w:cs="Times New Roman"/>
          <w:sz w:val="24"/>
          <w:szCs w:val="24"/>
          <w:lang w:val="en-US"/>
        </w:rPr>
        <w:t>cessary reputation of firm in the market.</w:t>
      </w:r>
    </w:p>
    <w:p w:rsidR="00084DEA" w:rsidRDefault="00084DEA" w:rsidP="00084DEA">
      <w:pPr>
        <w:spacing w:after="0" w:line="240" w:lineRule="auto"/>
        <w:ind w:firstLine="567"/>
        <w:jc w:val="both"/>
        <w:rPr>
          <w:rFonts w:ascii="Times New Roman" w:hAnsi="Times New Roman" w:cs="Times New Roman"/>
          <w:sz w:val="24"/>
          <w:szCs w:val="24"/>
          <w:lang w:val="en-US"/>
        </w:rPr>
      </w:pPr>
      <w:r w:rsidRPr="0055264D">
        <w:rPr>
          <w:rFonts w:ascii="Times New Roman" w:hAnsi="Times New Roman" w:cs="Times New Roman"/>
          <w:sz w:val="24"/>
          <w:szCs w:val="24"/>
          <w:lang w:val="en-US"/>
        </w:rPr>
        <w:t>Have to be engaged in selection and arrangement of staff of the organization the head, directly HR department together with heads of divisions for which workers are selected.</w:t>
      </w:r>
    </w:p>
    <w:p w:rsidR="00084DEA" w:rsidRPr="00084DEA" w:rsidRDefault="00084DEA" w:rsidP="00084DEA">
      <w:pPr>
        <w:shd w:val="clear" w:color="auto" w:fill="FFFFFF"/>
        <w:spacing w:after="0" w:line="240" w:lineRule="auto"/>
        <w:ind w:firstLine="567"/>
        <w:jc w:val="both"/>
        <w:rPr>
          <w:rFonts w:ascii="Times New Roman" w:hAnsi="Times New Roman" w:cs="Times New Roman"/>
          <w:sz w:val="24"/>
          <w:szCs w:val="24"/>
          <w:lang w:val="en-US"/>
        </w:rPr>
      </w:pPr>
      <w:r w:rsidRPr="00084DEA">
        <w:rPr>
          <w:rFonts w:ascii="Times New Roman" w:hAnsi="Times New Roman" w:cs="Times New Roman"/>
          <w:sz w:val="24"/>
          <w:szCs w:val="24"/>
          <w:lang w:val="en-US"/>
        </w:rPr>
        <w:t>At staff recruitment it is necessary to make at first a complete description of work of the person at that position where you select the worker - it is initial and in many respects the defining moment. The in more detail the description of his works and functions will be made, the more precisely it will be poss</w:t>
      </w:r>
      <w:r w:rsidRPr="00084DEA">
        <w:rPr>
          <w:rFonts w:ascii="Times New Roman" w:hAnsi="Times New Roman" w:cs="Times New Roman"/>
          <w:sz w:val="24"/>
          <w:szCs w:val="24"/>
          <w:lang w:val="en-US"/>
        </w:rPr>
        <w:t>i</w:t>
      </w:r>
      <w:r w:rsidRPr="00084DEA">
        <w:rPr>
          <w:rFonts w:ascii="Times New Roman" w:hAnsi="Times New Roman" w:cs="Times New Roman"/>
          <w:sz w:val="24"/>
          <w:szCs w:val="24"/>
          <w:lang w:val="en-US"/>
        </w:rPr>
        <w:t>ble to define requirements to candidates for a position and to estimate their opportunities when hiring.</w:t>
      </w:r>
    </w:p>
    <w:p w:rsidR="00084DEA" w:rsidRPr="00084DEA" w:rsidRDefault="00084DEA" w:rsidP="00084DEA">
      <w:pPr>
        <w:shd w:val="clear" w:color="auto" w:fill="FFFFFF"/>
        <w:spacing w:after="0" w:line="240" w:lineRule="auto"/>
        <w:ind w:firstLine="567"/>
        <w:jc w:val="both"/>
        <w:rPr>
          <w:rFonts w:ascii="Times New Roman" w:hAnsi="Times New Roman" w:cs="Times New Roman"/>
          <w:sz w:val="24"/>
          <w:szCs w:val="24"/>
          <w:lang w:val="en-US"/>
        </w:rPr>
      </w:pPr>
      <w:r w:rsidRPr="00084DEA">
        <w:rPr>
          <w:rFonts w:ascii="Times New Roman" w:hAnsi="Times New Roman" w:cs="Times New Roman"/>
          <w:sz w:val="24"/>
          <w:szCs w:val="24"/>
          <w:lang w:val="en-US"/>
        </w:rPr>
        <w:t>Usually demands are made concerning a profession, specialty and qualification. Very often r</w:t>
      </w:r>
      <w:r w:rsidRPr="00084DEA">
        <w:rPr>
          <w:rFonts w:ascii="Times New Roman" w:hAnsi="Times New Roman" w:cs="Times New Roman"/>
          <w:sz w:val="24"/>
          <w:szCs w:val="24"/>
          <w:lang w:val="en-US"/>
        </w:rPr>
        <w:t>e</w:t>
      </w:r>
      <w:r w:rsidRPr="00084DEA">
        <w:rPr>
          <w:rFonts w:ascii="Times New Roman" w:hAnsi="Times New Roman" w:cs="Times New Roman"/>
          <w:sz w:val="24"/>
          <w:szCs w:val="24"/>
          <w:lang w:val="en-US"/>
        </w:rPr>
        <w:t>quirements to experience in this field of activity are added to it. Quite often requirements include certain psychological qualities, the gender and age of the candidate for a position sometimes defined.</w:t>
      </w:r>
    </w:p>
    <w:p w:rsidR="00084DEA" w:rsidRPr="00084DEA" w:rsidRDefault="00084DEA" w:rsidP="00084DEA">
      <w:pPr>
        <w:shd w:val="clear" w:color="auto" w:fill="FFFFFF"/>
        <w:spacing w:after="0" w:line="240" w:lineRule="auto"/>
        <w:ind w:firstLine="567"/>
        <w:jc w:val="both"/>
        <w:rPr>
          <w:rFonts w:ascii="Times New Roman" w:hAnsi="Times New Roman" w:cs="Times New Roman"/>
          <w:sz w:val="24"/>
          <w:szCs w:val="24"/>
          <w:lang w:val="en-US"/>
        </w:rPr>
      </w:pPr>
      <w:r w:rsidRPr="00084DEA">
        <w:rPr>
          <w:rFonts w:ascii="Times New Roman" w:hAnsi="Times New Roman" w:cs="Times New Roman"/>
          <w:i/>
          <w:sz w:val="24"/>
          <w:szCs w:val="24"/>
          <w:lang w:val="en-US"/>
        </w:rPr>
        <w:lastRenderedPageBreak/>
        <w:t xml:space="preserve">Profession </w:t>
      </w:r>
      <w:r w:rsidRPr="00084DEA">
        <w:rPr>
          <w:rFonts w:ascii="Times New Roman" w:hAnsi="Times New Roman" w:cs="Times New Roman"/>
          <w:sz w:val="24"/>
          <w:szCs w:val="24"/>
          <w:lang w:val="en-US"/>
        </w:rPr>
        <w:t>— the type of work determined by character of the created product (for example the doctor, the teacher, the driver of motor transport).</w:t>
      </w:r>
    </w:p>
    <w:p w:rsidR="00084DEA" w:rsidRPr="00084DEA" w:rsidRDefault="00084DEA" w:rsidP="00084DEA">
      <w:pPr>
        <w:shd w:val="clear" w:color="auto" w:fill="FFFFFF"/>
        <w:spacing w:after="0" w:line="240" w:lineRule="auto"/>
        <w:ind w:firstLine="567"/>
        <w:jc w:val="both"/>
        <w:rPr>
          <w:rFonts w:ascii="Times New Roman" w:hAnsi="Times New Roman" w:cs="Times New Roman"/>
          <w:sz w:val="24"/>
          <w:szCs w:val="24"/>
          <w:lang w:val="en-US"/>
        </w:rPr>
      </w:pPr>
      <w:r w:rsidRPr="00084DEA">
        <w:rPr>
          <w:rFonts w:ascii="Times New Roman" w:hAnsi="Times New Roman" w:cs="Times New Roman"/>
          <w:i/>
          <w:sz w:val="24"/>
          <w:szCs w:val="24"/>
          <w:lang w:val="en-US"/>
        </w:rPr>
        <w:t>The specialty</w:t>
      </w:r>
      <w:r w:rsidRPr="00084DEA">
        <w:rPr>
          <w:rFonts w:ascii="Times New Roman" w:hAnsi="Times New Roman" w:cs="Times New Roman"/>
          <w:sz w:val="24"/>
          <w:szCs w:val="24"/>
          <w:lang w:val="en-US"/>
        </w:rPr>
        <w:t xml:space="preserve"> is more fractional division within a profession (for example, the doctor-surgeon, the teacher of biology, the bus driver).</w:t>
      </w:r>
    </w:p>
    <w:p w:rsidR="00084DEA" w:rsidRPr="00084DEA" w:rsidRDefault="00084DEA" w:rsidP="00084DEA">
      <w:pPr>
        <w:shd w:val="clear" w:color="auto" w:fill="FFFFFF"/>
        <w:spacing w:after="0" w:line="240" w:lineRule="auto"/>
        <w:ind w:firstLine="567"/>
        <w:jc w:val="both"/>
        <w:rPr>
          <w:rFonts w:ascii="Times New Roman" w:hAnsi="Times New Roman" w:cs="Times New Roman"/>
          <w:sz w:val="24"/>
          <w:szCs w:val="24"/>
          <w:lang w:val="en-US"/>
        </w:rPr>
      </w:pPr>
      <w:r w:rsidRPr="00084DEA">
        <w:rPr>
          <w:rFonts w:ascii="Times New Roman" w:hAnsi="Times New Roman" w:cs="Times New Roman"/>
          <w:i/>
          <w:sz w:val="24"/>
          <w:szCs w:val="24"/>
          <w:lang w:val="en-US"/>
        </w:rPr>
        <w:t>Qualification</w:t>
      </w:r>
      <w:r w:rsidRPr="00084DEA">
        <w:rPr>
          <w:rFonts w:ascii="Times New Roman" w:hAnsi="Times New Roman" w:cs="Times New Roman"/>
          <w:sz w:val="24"/>
          <w:szCs w:val="24"/>
          <w:lang w:val="en-US"/>
        </w:rPr>
        <w:t xml:space="preserve"> is defined by degree of complexity of the carried-out concrete type of work.</w:t>
      </w:r>
    </w:p>
    <w:p w:rsidR="00084DEA" w:rsidRDefault="00084DEA" w:rsidP="00084DEA">
      <w:pPr>
        <w:shd w:val="clear" w:color="auto" w:fill="FFFFFF"/>
        <w:spacing w:after="0" w:line="240" w:lineRule="auto"/>
        <w:ind w:firstLine="567"/>
        <w:jc w:val="both"/>
        <w:rPr>
          <w:rFonts w:ascii="Times New Roman" w:hAnsi="Times New Roman" w:cs="Times New Roman"/>
          <w:sz w:val="24"/>
          <w:szCs w:val="24"/>
          <w:lang w:val="en-US"/>
        </w:rPr>
      </w:pPr>
      <w:r w:rsidRPr="00084DEA">
        <w:rPr>
          <w:rFonts w:ascii="Times New Roman" w:hAnsi="Times New Roman" w:cs="Times New Roman"/>
          <w:sz w:val="24"/>
          <w:szCs w:val="24"/>
          <w:lang w:val="en-US"/>
        </w:rPr>
        <w:t>The main objective of distribution and redistribution of workers at the enterprise consists in the placement of personnel and appointment to the post providing performance of the required types of works.</w:t>
      </w:r>
    </w:p>
    <w:p w:rsidR="00BB5BEC" w:rsidRPr="00BB5BEC" w:rsidRDefault="00BB5BEC" w:rsidP="00BB5BEC">
      <w:pPr>
        <w:shd w:val="clear" w:color="auto" w:fill="FFFFFF"/>
        <w:spacing w:after="0" w:line="240" w:lineRule="auto"/>
        <w:ind w:firstLine="567"/>
        <w:jc w:val="both"/>
        <w:rPr>
          <w:rFonts w:ascii="Times New Roman" w:hAnsi="Times New Roman" w:cs="Times New Roman"/>
          <w:sz w:val="24"/>
          <w:szCs w:val="24"/>
          <w:lang w:val="en-US"/>
        </w:rPr>
      </w:pPr>
      <w:r w:rsidRPr="00BB5BEC">
        <w:rPr>
          <w:rFonts w:ascii="Times New Roman" w:hAnsi="Times New Roman" w:cs="Times New Roman"/>
          <w:sz w:val="24"/>
          <w:szCs w:val="24"/>
          <w:lang w:val="en-US"/>
        </w:rPr>
        <w:t>Distribution of workers in the enterprise promotes satisfaction of requirements of the enterprise for labor of a certain quality, on the one hand, and realization of personal ambitions of workers, with another.</w:t>
      </w:r>
    </w:p>
    <w:p w:rsidR="00BB5BEC" w:rsidRPr="00BB5BEC" w:rsidRDefault="00BB5BEC" w:rsidP="00BB5BEC">
      <w:pPr>
        <w:shd w:val="clear" w:color="auto" w:fill="FFFFFF"/>
        <w:spacing w:after="0" w:line="240" w:lineRule="auto"/>
        <w:ind w:firstLine="567"/>
        <w:jc w:val="both"/>
        <w:rPr>
          <w:rFonts w:ascii="Times New Roman" w:hAnsi="Times New Roman" w:cs="Times New Roman"/>
          <w:sz w:val="24"/>
          <w:szCs w:val="24"/>
          <w:lang w:val="en-US"/>
        </w:rPr>
      </w:pPr>
      <w:r w:rsidRPr="00BB5BEC">
        <w:rPr>
          <w:rFonts w:ascii="Times New Roman" w:hAnsi="Times New Roman" w:cs="Times New Roman"/>
          <w:sz w:val="24"/>
          <w:szCs w:val="24"/>
          <w:lang w:val="en-US"/>
        </w:rPr>
        <w:t>Selection and distribution of workers are based on the principles of compliance, prospects and r</w:t>
      </w:r>
      <w:r w:rsidRPr="00BB5BEC">
        <w:rPr>
          <w:rFonts w:ascii="Times New Roman" w:hAnsi="Times New Roman" w:cs="Times New Roman"/>
          <w:sz w:val="24"/>
          <w:szCs w:val="24"/>
          <w:lang w:val="en-US"/>
        </w:rPr>
        <w:t>e</w:t>
      </w:r>
      <w:r w:rsidRPr="00BB5BEC">
        <w:rPr>
          <w:rFonts w:ascii="Times New Roman" w:hAnsi="Times New Roman" w:cs="Times New Roman"/>
          <w:sz w:val="24"/>
          <w:szCs w:val="24"/>
          <w:lang w:val="en-US"/>
        </w:rPr>
        <w:t>movability.</w:t>
      </w:r>
    </w:p>
    <w:p w:rsidR="00BB5BEC" w:rsidRPr="00BB5BEC" w:rsidRDefault="00BB5BEC" w:rsidP="00BB5BEC">
      <w:pPr>
        <w:shd w:val="clear" w:color="auto" w:fill="FFFFFF"/>
        <w:spacing w:after="0" w:line="240" w:lineRule="auto"/>
        <w:ind w:firstLine="567"/>
        <w:jc w:val="both"/>
        <w:rPr>
          <w:rFonts w:ascii="Times New Roman" w:hAnsi="Times New Roman" w:cs="Times New Roman"/>
          <w:sz w:val="24"/>
          <w:szCs w:val="24"/>
          <w:lang w:val="en-US"/>
        </w:rPr>
      </w:pPr>
      <w:r w:rsidRPr="00BB5BEC">
        <w:rPr>
          <w:rFonts w:ascii="Times New Roman" w:hAnsi="Times New Roman" w:cs="Times New Roman"/>
          <w:i/>
          <w:sz w:val="24"/>
          <w:szCs w:val="24"/>
          <w:lang w:val="en-US"/>
        </w:rPr>
        <w:t>The principle of compliance</w:t>
      </w:r>
      <w:r w:rsidRPr="00BB5BEC">
        <w:rPr>
          <w:rFonts w:ascii="Times New Roman" w:hAnsi="Times New Roman" w:cs="Times New Roman"/>
          <w:sz w:val="24"/>
          <w:szCs w:val="24"/>
          <w:lang w:val="en-US"/>
        </w:rPr>
        <w:t xml:space="preserve"> means compliance of professional and moral qualities of the cand</w:t>
      </w:r>
      <w:r w:rsidRPr="00BB5BEC">
        <w:rPr>
          <w:rFonts w:ascii="Times New Roman" w:hAnsi="Times New Roman" w:cs="Times New Roman"/>
          <w:sz w:val="24"/>
          <w:szCs w:val="24"/>
          <w:lang w:val="en-US"/>
        </w:rPr>
        <w:t>i</w:t>
      </w:r>
      <w:r w:rsidRPr="00BB5BEC">
        <w:rPr>
          <w:rFonts w:ascii="Times New Roman" w:hAnsi="Times New Roman" w:cs="Times New Roman"/>
          <w:sz w:val="24"/>
          <w:szCs w:val="24"/>
          <w:lang w:val="en-US"/>
        </w:rPr>
        <w:t>date to requirements of the replaced positions.</w:t>
      </w:r>
    </w:p>
    <w:p w:rsidR="00BB5BEC" w:rsidRPr="00BB5BEC" w:rsidRDefault="00BB5BEC" w:rsidP="00BB5BEC">
      <w:pPr>
        <w:shd w:val="clear" w:color="auto" w:fill="FFFFFF"/>
        <w:spacing w:after="0" w:line="240" w:lineRule="auto"/>
        <w:ind w:firstLine="567"/>
        <w:jc w:val="both"/>
        <w:rPr>
          <w:rFonts w:ascii="Times New Roman" w:hAnsi="Times New Roman" w:cs="Times New Roman"/>
          <w:sz w:val="24"/>
          <w:szCs w:val="24"/>
          <w:lang w:val="en-US"/>
        </w:rPr>
      </w:pPr>
      <w:r w:rsidRPr="00BB5BEC">
        <w:rPr>
          <w:rFonts w:ascii="Times New Roman" w:hAnsi="Times New Roman" w:cs="Times New Roman"/>
          <w:i/>
          <w:sz w:val="24"/>
          <w:szCs w:val="24"/>
          <w:lang w:val="en-US"/>
        </w:rPr>
        <w:t>The principle of prospects</w:t>
      </w:r>
      <w:r w:rsidRPr="00BB5BEC">
        <w:rPr>
          <w:rFonts w:ascii="Times New Roman" w:hAnsi="Times New Roman" w:cs="Times New Roman"/>
          <w:sz w:val="24"/>
          <w:szCs w:val="24"/>
          <w:lang w:val="en-US"/>
        </w:rPr>
        <w:t xml:space="preserve"> is based on account:</w:t>
      </w:r>
    </w:p>
    <w:p w:rsidR="00BB5BEC" w:rsidRPr="00BB5BEC" w:rsidRDefault="00BB5BEC" w:rsidP="00BB5BEC">
      <w:pPr>
        <w:shd w:val="clear" w:color="auto" w:fill="FFFFFF"/>
        <w:spacing w:after="0" w:line="240" w:lineRule="auto"/>
        <w:ind w:firstLine="567"/>
        <w:jc w:val="both"/>
        <w:rPr>
          <w:rFonts w:ascii="Times New Roman" w:hAnsi="Times New Roman" w:cs="Times New Roman"/>
          <w:sz w:val="24"/>
          <w:szCs w:val="24"/>
          <w:lang w:val="en-US"/>
        </w:rPr>
      </w:pPr>
      <w:r w:rsidRPr="00BB5BEC">
        <w:rPr>
          <w:rFonts w:ascii="Times New Roman" w:hAnsi="Times New Roman" w:cs="Times New Roman"/>
          <w:sz w:val="24"/>
          <w:szCs w:val="24"/>
          <w:lang w:val="en-US"/>
        </w:rPr>
        <w:t>• establishments of age qualification for various categories of positions;</w:t>
      </w:r>
    </w:p>
    <w:p w:rsidR="00BB5BEC" w:rsidRPr="00BB5BEC" w:rsidRDefault="00BB5BEC" w:rsidP="00BB5BEC">
      <w:pPr>
        <w:shd w:val="clear" w:color="auto" w:fill="FFFFFF"/>
        <w:spacing w:after="0" w:line="240" w:lineRule="auto"/>
        <w:ind w:firstLine="567"/>
        <w:jc w:val="both"/>
        <w:rPr>
          <w:rFonts w:ascii="Times New Roman" w:hAnsi="Times New Roman" w:cs="Times New Roman"/>
          <w:sz w:val="24"/>
          <w:szCs w:val="24"/>
          <w:lang w:val="en-US"/>
        </w:rPr>
      </w:pPr>
      <w:r w:rsidRPr="00BB5BEC">
        <w:rPr>
          <w:rFonts w:ascii="Times New Roman" w:hAnsi="Times New Roman" w:cs="Times New Roman"/>
          <w:sz w:val="24"/>
          <w:szCs w:val="24"/>
          <w:lang w:val="en-US"/>
        </w:rPr>
        <w:t>• determination of duration of the period of work in one position and in one workplace;</w:t>
      </w:r>
    </w:p>
    <w:p w:rsidR="00BB5BEC" w:rsidRPr="00BB5BEC" w:rsidRDefault="00BB5BEC" w:rsidP="00BB5BEC">
      <w:pPr>
        <w:shd w:val="clear" w:color="auto" w:fill="FFFFFF"/>
        <w:spacing w:after="0" w:line="240" w:lineRule="auto"/>
        <w:ind w:firstLine="567"/>
        <w:jc w:val="both"/>
        <w:rPr>
          <w:rFonts w:ascii="Times New Roman" w:hAnsi="Times New Roman" w:cs="Times New Roman"/>
          <w:sz w:val="24"/>
          <w:szCs w:val="24"/>
          <w:lang w:val="en-US"/>
        </w:rPr>
      </w:pPr>
      <w:r w:rsidRPr="00BB5BEC">
        <w:rPr>
          <w:rFonts w:ascii="Times New Roman" w:hAnsi="Times New Roman" w:cs="Times New Roman"/>
          <w:sz w:val="24"/>
          <w:szCs w:val="24"/>
          <w:lang w:val="en-US"/>
        </w:rPr>
        <w:t>• organizations of periodic professional development.</w:t>
      </w:r>
    </w:p>
    <w:p w:rsidR="00BB5BEC" w:rsidRDefault="00BB5BEC" w:rsidP="00BB5BEC">
      <w:pPr>
        <w:shd w:val="clear" w:color="auto" w:fill="FFFFFF"/>
        <w:spacing w:after="0" w:line="240" w:lineRule="auto"/>
        <w:ind w:firstLine="567"/>
        <w:jc w:val="both"/>
        <w:rPr>
          <w:rFonts w:ascii="Times New Roman" w:hAnsi="Times New Roman" w:cs="Times New Roman"/>
          <w:sz w:val="24"/>
          <w:szCs w:val="24"/>
          <w:lang w:val="en-US"/>
        </w:rPr>
      </w:pPr>
      <w:r w:rsidRPr="00BB5BEC">
        <w:rPr>
          <w:rFonts w:ascii="Times New Roman" w:hAnsi="Times New Roman" w:cs="Times New Roman"/>
          <w:i/>
          <w:sz w:val="24"/>
          <w:szCs w:val="24"/>
          <w:lang w:val="en-US"/>
        </w:rPr>
        <w:t>The principle of removability</w:t>
      </w:r>
      <w:r w:rsidRPr="00BB5BEC">
        <w:rPr>
          <w:rFonts w:ascii="Times New Roman" w:hAnsi="Times New Roman" w:cs="Times New Roman"/>
          <w:sz w:val="24"/>
          <w:szCs w:val="24"/>
          <w:lang w:val="en-US"/>
        </w:rPr>
        <w:t xml:space="preserve"> is that the best use of personnel has to be promoted by intra organ</w:t>
      </w:r>
      <w:r w:rsidRPr="00BB5BEC">
        <w:rPr>
          <w:rFonts w:ascii="Times New Roman" w:hAnsi="Times New Roman" w:cs="Times New Roman"/>
          <w:sz w:val="24"/>
          <w:szCs w:val="24"/>
          <w:lang w:val="en-US"/>
        </w:rPr>
        <w:t>i</w:t>
      </w:r>
      <w:r w:rsidRPr="00BB5BEC">
        <w:rPr>
          <w:rFonts w:ascii="Times New Roman" w:hAnsi="Times New Roman" w:cs="Times New Roman"/>
          <w:sz w:val="24"/>
          <w:szCs w:val="24"/>
          <w:lang w:val="en-US"/>
        </w:rPr>
        <w:t>zational labor movements as the stagnation of shots connected with long stay in the same position often bears negative consequences for activity of the enterprise.</w:t>
      </w:r>
    </w:p>
    <w:p w:rsidR="00BB5BEC" w:rsidRPr="00BB5BEC" w:rsidRDefault="00BB5BEC" w:rsidP="00BB5BEC">
      <w:pPr>
        <w:pStyle w:val="ac"/>
        <w:spacing w:before="0" w:beforeAutospacing="0" w:after="0" w:afterAutospacing="0"/>
        <w:ind w:firstLine="567"/>
        <w:jc w:val="both"/>
        <w:rPr>
          <w:lang w:val="en-US"/>
        </w:rPr>
      </w:pPr>
      <w:r w:rsidRPr="00BB5BEC">
        <w:rPr>
          <w:lang w:val="en-US"/>
        </w:rPr>
        <w:t>As a result of the analysis of data the key indicators influencing selection and arrangement of workers are selected. For selection and arrangement of administrative personnel consider the following indicators: • skill level; • business qualities; • working capacity; • quality of the performed work; • style and methods of work; • analytical skills; • ability to training; • participation in innovative activity; • di</w:t>
      </w:r>
      <w:r w:rsidRPr="00BB5BEC">
        <w:rPr>
          <w:lang w:val="en-US"/>
        </w:rPr>
        <w:t>s</w:t>
      </w:r>
      <w:r w:rsidRPr="00BB5BEC">
        <w:rPr>
          <w:lang w:val="en-US"/>
        </w:rPr>
        <w:t>cipline; • psychological compatibility.</w:t>
      </w:r>
    </w:p>
    <w:p w:rsidR="00BB5BEC" w:rsidRPr="00BB5BEC" w:rsidRDefault="00BB5BEC" w:rsidP="00BB5BEC">
      <w:pPr>
        <w:pStyle w:val="ac"/>
        <w:spacing w:before="0" w:beforeAutospacing="0" w:after="0" w:afterAutospacing="0"/>
        <w:ind w:firstLine="567"/>
        <w:jc w:val="both"/>
        <w:rPr>
          <w:lang w:val="en-US"/>
        </w:rPr>
      </w:pPr>
      <w:r w:rsidRPr="00BB5BEC">
        <w:rPr>
          <w:lang w:val="en-US"/>
        </w:rPr>
        <w:t>Not only return of workers, realization of their professional potential, but also fixing at this ente</w:t>
      </w:r>
      <w:r w:rsidRPr="00BB5BEC">
        <w:rPr>
          <w:lang w:val="en-US"/>
        </w:rPr>
        <w:t>r</w:t>
      </w:r>
      <w:r w:rsidRPr="00BB5BEC">
        <w:rPr>
          <w:lang w:val="en-US"/>
        </w:rPr>
        <w:t>prise depends on working conditions (including the salary). If conditions don't conform to requirements of people, then they leave. The relation of number dismissed for a certain period of time (usually in a year) to the average number of workers for the same period (in %) is called turnover of staff. It is the characteristic of stability of collective. If turnover of staff high, then is the disturbing symptom for the enterprise demonstrating that human resource management, staffing unsatisfactory.</w:t>
      </w:r>
    </w:p>
    <w:p w:rsidR="00BB5BEC" w:rsidRPr="00BB5BEC" w:rsidRDefault="00BB5BEC" w:rsidP="00BB5BEC">
      <w:pPr>
        <w:pStyle w:val="ac"/>
        <w:spacing w:before="0" w:beforeAutospacing="0" w:after="0" w:afterAutospacing="0"/>
        <w:ind w:firstLine="567"/>
        <w:jc w:val="both"/>
        <w:rPr>
          <w:lang w:val="en-US"/>
        </w:rPr>
      </w:pPr>
      <w:r w:rsidRPr="00BB5BEC">
        <w:rPr>
          <w:lang w:val="en-US"/>
        </w:rPr>
        <w:t>All reasons for leaving of workers can be carried to two main types: • voluntary; • at the initiative of administration.</w:t>
      </w:r>
    </w:p>
    <w:p w:rsidR="00BB5BEC" w:rsidRPr="00BB5BEC" w:rsidRDefault="00BB5BEC" w:rsidP="00BB5BEC">
      <w:pPr>
        <w:pStyle w:val="ac"/>
        <w:spacing w:before="0" w:beforeAutospacing="0" w:after="0" w:afterAutospacing="0"/>
        <w:ind w:firstLine="567"/>
        <w:jc w:val="both"/>
        <w:rPr>
          <w:lang w:val="en-US"/>
        </w:rPr>
      </w:pPr>
      <w:r w:rsidRPr="00BB5BEC">
        <w:rPr>
          <w:lang w:val="en-US"/>
        </w:rPr>
        <w:t>As voluntary dismissals, besides financial losses, have other serious danger — they create to firm bad reputation, work with leaving is rather important in staffing of the enterprise. The most effective form of such work is personal meeting. She allows to obtain information on those conditions of activity of the enterprise which cause dissatisfaction of personnel.</w:t>
      </w:r>
    </w:p>
    <w:p w:rsidR="00D47011" w:rsidRDefault="00BB5BEC" w:rsidP="00BB5BEC">
      <w:pPr>
        <w:pStyle w:val="ac"/>
        <w:spacing w:before="0" w:beforeAutospacing="0" w:after="0" w:afterAutospacing="0"/>
        <w:ind w:firstLine="567"/>
        <w:jc w:val="both"/>
        <w:rPr>
          <w:lang w:val="en-US"/>
        </w:rPr>
      </w:pPr>
      <w:r w:rsidRPr="00BB5BEC">
        <w:rPr>
          <w:lang w:val="en-US"/>
        </w:rPr>
        <w:t>Generalization and the analysis of this information have to be the basis for personnel policy — to improve stimulation of workers, to make working conditions more attractive and to improve the proc</w:t>
      </w:r>
      <w:r w:rsidRPr="00BB5BEC">
        <w:rPr>
          <w:lang w:val="en-US"/>
        </w:rPr>
        <w:t>e</w:t>
      </w:r>
      <w:r w:rsidRPr="00BB5BEC">
        <w:rPr>
          <w:lang w:val="en-US"/>
        </w:rPr>
        <w:t>dure of selection when hiring to cut potentially unpromising from the point of view of fixing at the e</w:t>
      </w:r>
      <w:r w:rsidRPr="00BB5BEC">
        <w:rPr>
          <w:lang w:val="en-US"/>
        </w:rPr>
        <w:t>n</w:t>
      </w:r>
      <w:r w:rsidRPr="00BB5BEC">
        <w:rPr>
          <w:lang w:val="en-US"/>
        </w:rPr>
        <w:t>terprise.</w:t>
      </w:r>
    </w:p>
    <w:p w:rsidR="00BB5BEC" w:rsidRDefault="00BB5BEC" w:rsidP="00BB5BEC">
      <w:pPr>
        <w:pStyle w:val="ac"/>
        <w:spacing w:before="0" w:beforeAutospacing="0" w:after="0" w:afterAutospacing="0"/>
        <w:jc w:val="both"/>
        <w:rPr>
          <w:lang w:val="en-US"/>
        </w:rPr>
      </w:pPr>
    </w:p>
    <w:p w:rsidR="00BA6A1B" w:rsidRPr="00BB5BEC" w:rsidRDefault="00BA6A1B" w:rsidP="00BB5BEC">
      <w:pPr>
        <w:pStyle w:val="ac"/>
        <w:spacing w:before="0" w:beforeAutospacing="0" w:after="0" w:afterAutospacing="0"/>
        <w:jc w:val="both"/>
        <w:rPr>
          <w:lang w:val="en-US"/>
        </w:rPr>
      </w:pPr>
    </w:p>
    <w:p w:rsidR="00B004D1" w:rsidRPr="00B004D1" w:rsidRDefault="00B004D1" w:rsidP="00B004D1">
      <w:pPr>
        <w:pStyle w:val="ac"/>
        <w:spacing w:before="0" w:beforeAutospacing="0" w:after="0" w:afterAutospacing="0"/>
        <w:jc w:val="center"/>
        <w:rPr>
          <w:b/>
          <w:lang w:val="en-US"/>
        </w:rPr>
      </w:pPr>
      <w:r w:rsidRPr="00B004D1">
        <w:rPr>
          <w:b/>
          <w:lang w:val="en-US"/>
        </w:rPr>
        <w:t>5.4. The organization of compensation in business activity</w:t>
      </w:r>
    </w:p>
    <w:p w:rsidR="00B004D1" w:rsidRDefault="00B004D1" w:rsidP="00D7754B">
      <w:pPr>
        <w:pStyle w:val="ac"/>
        <w:spacing w:before="0" w:beforeAutospacing="0" w:after="0" w:afterAutospacing="0"/>
        <w:ind w:firstLine="567"/>
        <w:jc w:val="both"/>
        <w:rPr>
          <w:b/>
          <w:lang w:val="en-US"/>
        </w:rPr>
      </w:pPr>
    </w:p>
    <w:p w:rsidR="00D7754B" w:rsidRPr="00D7754B" w:rsidRDefault="00D7754B" w:rsidP="00D7754B">
      <w:pPr>
        <w:pStyle w:val="ac"/>
        <w:spacing w:before="0" w:beforeAutospacing="0" w:after="0" w:afterAutospacing="0"/>
        <w:ind w:firstLine="567"/>
        <w:jc w:val="both"/>
        <w:rPr>
          <w:lang w:val="en-US"/>
        </w:rPr>
      </w:pPr>
      <w:r w:rsidRPr="00D7754B">
        <w:rPr>
          <w:lang w:val="en-US"/>
        </w:rPr>
        <w:t xml:space="preserve">Compensation is the price of the manpower involved in production. Substantially it is defined by quantity and quality of the spent work, however it is influenced also by purely market factors, such as:  </w:t>
      </w:r>
    </w:p>
    <w:p w:rsidR="00D7754B" w:rsidRPr="00D7754B" w:rsidRDefault="00D7754B" w:rsidP="00D7754B">
      <w:pPr>
        <w:pStyle w:val="ac"/>
        <w:spacing w:before="0" w:beforeAutospacing="0" w:after="0" w:afterAutospacing="0"/>
        <w:ind w:firstLine="567"/>
        <w:jc w:val="both"/>
        <w:rPr>
          <w:lang w:val="en-US"/>
        </w:rPr>
      </w:pPr>
      <w:r w:rsidRPr="00D7754B">
        <w:rPr>
          <w:lang w:val="en-US"/>
        </w:rPr>
        <w:t xml:space="preserve">• supply and demand of work; </w:t>
      </w:r>
    </w:p>
    <w:p w:rsidR="00D7754B" w:rsidRPr="00D7754B" w:rsidRDefault="00D7754B" w:rsidP="00D7754B">
      <w:pPr>
        <w:pStyle w:val="ac"/>
        <w:spacing w:before="0" w:beforeAutospacing="0" w:after="0" w:afterAutospacing="0"/>
        <w:ind w:firstLine="567"/>
        <w:jc w:val="both"/>
        <w:rPr>
          <w:lang w:val="en-US"/>
        </w:rPr>
      </w:pPr>
      <w:r w:rsidRPr="00D7754B">
        <w:rPr>
          <w:lang w:val="en-US"/>
        </w:rPr>
        <w:t xml:space="preserve">• the developed concrete environment; </w:t>
      </w:r>
    </w:p>
    <w:p w:rsidR="00D7754B" w:rsidRPr="00D7754B" w:rsidRDefault="00D7754B" w:rsidP="00D7754B">
      <w:pPr>
        <w:pStyle w:val="ac"/>
        <w:spacing w:before="0" w:beforeAutospacing="0" w:after="0" w:afterAutospacing="0"/>
        <w:ind w:firstLine="567"/>
        <w:jc w:val="both"/>
        <w:rPr>
          <w:lang w:val="en-US"/>
        </w:rPr>
      </w:pPr>
      <w:r w:rsidRPr="00D7754B">
        <w:rPr>
          <w:lang w:val="en-US"/>
        </w:rPr>
        <w:t xml:space="preserve">• territorial aspects; </w:t>
      </w:r>
    </w:p>
    <w:p w:rsidR="00D7754B" w:rsidRPr="00D7754B" w:rsidRDefault="00D7754B" w:rsidP="00D7754B">
      <w:pPr>
        <w:pStyle w:val="ac"/>
        <w:spacing w:before="0" w:beforeAutospacing="0" w:after="0" w:afterAutospacing="0"/>
        <w:ind w:firstLine="567"/>
        <w:jc w:val="both"/>
        <w:rPr>
          <w:lang w:val="en-US"/>
        </w:rPr>
      </w:pPr>
      <w:r w:rsidRPr="00D7754B">
        <w:rPr>
          <w:lang w:val="en-US"/>
        </w:rPr>
        <w:t xml:space="preserve">• and, at last, legislative rules. </w:t>
      </w:r>
    </w:p>
    <w:p w:rsidR="00D7754B" w:rsidRPr="00D7754B" w:rsidRDefault="00D7754B" w:rsidP="00D7754B">
      <w:pPr>
        <w:pStyle w:val="ac"/>
        <w:spacing w:before="0" w:beforeAutospacing="0" w:after="0" w:afterAutospacing="0"/>
        <w:ind w:firstLine="567"/>
        <w:jc w:val="both"/>
        <w:rPr>
          <w:lang w:val="en-US"/>
        </w:rPr>
      </w:pPr>
      <w:r w:rsidRPr="00D7754B">
        <w:rPr>
          <w:lang w:val="en-US"/>
        </w:rPr>
        <w:lastRenderedPageBreak/>
        <w:t xml:space="preserve"> The salary is a form of remuneration for work and an important incentive of employees of the e</w:t>
      </w:r>
      <w:r w:rsidRPr="00D7754B">
        <w:rPr>
          <w:lang w:val="en-US"/>
        </w:rPr>
        <w:t>n</w:t>
      </w:r>
      <w:r w:rsidRPr="00D7754B">
        <w:rPr>
          <w:lang w:val="en-US"/>
        </w:rPr>
        <w:t>terprise as performs the reproduction and stimulating (motivational) functions.</w:t>
      </w:r>
    </w:p>
    <w:p w:rsidR="00D7754B" w:rsidRDefault="00D7754B" w:rsidP="00D7754B">
      <w:pPr>
        <w:pStyle w:val="ac"/>
        <w:spacing w:before="0" w:beforeAutospacing="0" w:after="0" w:afterAutospacing="0"/>
        <w:ind w:firstLine="567"/>
        <w:jc w:val="both"/>
        <w:rPr>
          <w:lang w:val="en-US"/>
        </w:rPr>
      </w:pPr>
      <w:r w:rsidRPr="00D7754B">
        <w:rPr>
          <w:lang w:val="en-US"/>
        </w:rPr>
        <w:t>In the developed countries, as a rule, distinguish such concepts as "salary" and "salary". Usually as salary understand remuneration of workers of physical work, and as a salary – remuneration of workers of brainwork. Both of these terms in connection with expansion of social conditions gradually approach, but have also distinctions: if the salary is limited to rather short term (1 day, 1 hour) and her level is d</w:t>
      </w:r>
      <w:r w:rsidRPr="00D7754B">
        <w:rPr>
          <w:lang w:val="en-US"/>
        </w:rPr>
        <w:t>e</w:t>
      </w:r>
      <w:r w:rsidRPr="00D7754B">
        <w:rPr>
          <w:lang w:val="en-US"/>
        </w:rPr>
        <w:t>fined by negotiations between labor union and the employer, then payments of a salary are caused by more long period (1 month, 1 year), and his level is defined by individual negotiations.</w:t>
      </w:r>
    </w:p>
    <w:p w:rsidR="00D7754B" w:rsidRPr="00D7754B" w:rsidRDefault="00D7754B" w:rsidP="00D7754B">
      <w:pPr>
        <w:pStyle w:val="ac"/>
        <w:spacing w:before="0" w:beforeAutospacing="0" w:after="0" w:afterAutospacing="0"/>
        <w:ind w:firstLine="567"/>
        <w:jc w:val="both"/>
        <w:rPr>
          <w:lang w:val="en-US"/>
        </w:rPr>
      </w:pPr>
      <w:r w:rsidRPr="00D7754B">
        <w:rPr>
          <w:b/>
          <w:lang w:val="en-US"/>
        </w:rPr>
        <w:t>Compensation is the price</w:t>
      </w:r>
      <w:r w:rsidRPr="00D7754B">
        <w:rPr>
          <w:lang w:val="en-US"/>
        </w:rPr>
        <w:t xml:space="preserve"> of the manpower involved in production. Substantially it is defined by quantity and quality of the spent work, however it is influenced also by purely market factors, such as:  </w:t>
      </w:r>
    </w:p>
    <w:p w:rsidR="00D7754B" w:rsidRPr="00D7754B" w:rsidRDefault="00D7754B" w:rsidP="00D7754B">
      <w:pPr>
        <w:pStyle w:val="ac"/>
        <w:spacing w:before="0" w:beforeAutospacing="0" w:after="0" w:afterAutospacing="0"/>
        <w:ind w:firstLine="567"/>
        <w:jc w:val="both"/>
        <w:rPr>
          <w:lang w:val="en-US"/>
        </w:rPr>
      </w:pPr>
      <w:r w:rsidRPr="00D7754B">
        <w:rPr>
          <w:lang w:val="en-US"/>
        </w:rPr>
        <w:t xml:space="preserve">• supply and demand of work; </w:t>
      </w:r>
    </w:p>
    <w:p w:rsidR="00D7754B" w:rsidRPr="00D7754B" w:rsidRDefault="00D7754B" w:rsidP="00D7754B">
      <w:pPr>
        <w:pStyle w:val="ac"/>
        <w:spacing w:before="0" w:beforeAutospacing="0" w:after="0" w:afterAutospacing="0"/>
        <w:ind w:firstLine="567"/>
        <w:jc w:val="both"/>
        <w:rPr>
          <w:lang w:val="en-US"/>
        </w:rPr>
      </w:pPr>
      <w:r w:rsidRPr="00D7754B">
        <w:rPr>
          <w:lang w:val="en-US"/>
        </w:rPr>
        <w:t xml:space="preserve">• the developed concrete environment; </w:t>
      </w:r>
    </w:p>
    <w:p w:rsidR="00D7754B" w:rsidRPr="00D7754B" w:rsidRDefault="00D7754B" w:rsidP="00D7754B">
      <w:pPr>
        <w:pStyle w:val="ac"/>
        <w:spacing w:before="0" w:beforeAutospacing="0" w:after="0" w:afterAutospacing="0"/>
        <w:ind w:firstLine="567"/>
        <w:jc w:val="both"/>
        <w:rPr>
          <w:lang w:val="en-US"/>
        </w:rPr>
      </w:pPr>
      <w:r w:rsidRPr="00D7754B">
        <w:rPr>
          <w:lang w:val="en-US"/>
        </w:rPr>
        <w:t xml:space="preserve">• territorial aspects; </w:t>
      </w:r>
    </w:p>
    <w:p w:rsidR="00D7754B" w:rsidRPr="00D7754B" w:rsidRDefault="00D7754B" w:rsidP="00D7754B">
      <w:pPr>
        <w:pStyle w:val="ac"/>
        <w:spacing w:before="0" w:beforeAutospacing="0" w:after="0" w:afterAutospacing="0"/>
        <w:ind w:firstLine="567"/>
        <w:jc w:val="both"/>
        <w:rPr>
          <w:lang w:val="en-US"/>
        </w:rPr>
      </w:pPr>
      <w:r w:rsidRPr="00D7754B">
        <w:rPr>
          <w:lang w:val="en-US"/>
        </w:rPr>
        <w:t xml:space="preserve">• and, at last, legislative rules. </w:t>
      </w:r>
    </w:p>
    <w:p w:rsidR="00D7754B" w:rsidRPr="00D7754B" w:rsidRDefault="00D7754B" w:rsidP="00D7754B">
      <w:pPr>
        <w:pStyle w:val="ac"/>
        <w:spacing w:before="0" w:beforeAutospacing="0" w:after="0" w:afterAutospacing="0"/>
        <w:ind w:firstLine="567"/>
        <w:jc w:val="both"/>
        <w:rPr>
          <w:lang w:val="en-US"/>
        </w:rPr>
      </w:pPr>
      <w:r w:rsidRPr="00D7754B">
        <w:rPr>
          <w:b/>
          <w:lang w:val="en-US"/>
        </w:rPr>
        <w:t xml:space="preserve"> The salary is a form</w:t>
      </w:r>
      <w:r w:rsidRPr="00D7754B">
        <w:rPr>
          <w:lang w:val="en-US"/>
        </w:rPr>
        <w:t xml:space="preserve"> of remuneration for work and an important incentive of employees of the enterprise as performs the reproduction and stimulating (motivational) functions.</w:t>
      </w:r>
    </w:p>
    <w:p w:rsidR="00D7754B" w:rsidRPr="00D7754B" w:rsidRDefault="00D7754B" w:rsidP="00D7754B">
      <w:pPr>
        <w:pStyle w:val="ac"/>
        <w:spacing w:before="0" w:beforeAutospacing="0" w:after="0" w:afterAutospacing="0"/>
        <w:ind w:firstLine="567"/>
        <w:jc w:val="both"/>
        <w:rPr>
          <w:lang w:val="en-US"/>
        </w:rPr>
      </w:pPr>
      <w:r w:rsidRPr="00D7754B">
        <w:rPr>
          <w:b/>
          <w:lang w:val="en-US"/>
        </w:rPr>
        <w:t>In the developed countries</w:t>
      </w:r>
      <w:r w:rsidRPr="00D7754B">
        <w:rPr>
          <w:lang w:val="en-US"/>
        </w:rPr>
        <w:t>, as a rule, distinguish such concepts as "salary" and "salary". Usually as salary understand remuneration of workers of physical work, and as a salary – remuneration of wor</w:t>
      </w:r>
      <w:r w:rsidRPr="00D7754B">
        <w:rPr>
          <w:lang w:val="en-US"/>
        </w:rPr>
        <w:t>k</w:t>
      </w:r>
      <w:r w:rsidRPr="00D7754B">
        <w:rPr>
          <w:lang w:val="en-US"/>
        </w:rPr>
        <w:t>ers of brainwork. Both of these terms in connection with expansion of social conditions gradually a</w:t>
      </w:r>
      <w:r w:rsidRPr="00D7754B">
        <w:rPr>
          <w:lang w:val="en-US"/>
        </w:rPr>
        <w:t>p</w:t>
      </w:r>
      <w:r w:rsidRPr="00D7754B">
        <w:rPr>
          <w:lang w:val="en-US"/>
        </w:rPr>
        <w:t>proach, but have also distinctions: if the salary is limited to rather short term (1 day, 1 hour) and her le</w:t>
      </w:r>
      <w:r w:rsidRPr="00D7754B">
        <w:rPr>
          <w:lang w:val="en-US"/>
        </w:rPr>
        <w:t>v</w:t>
      </w:r>
      <w:r w:rsidRPr="00D7754B">
        <w:rPr>
          <w:lang w:val="en-US"/>
        </w:rPr>
        <w:t>el is defined by negotiations between labor union and the employer, then payments of a salary are caused by more long period (1 month, 1 year), and his level is defined by individual negotiations.</w:t>
      </w:r>
    </w:p>
    <w:p w:rsidR="00D7754B" w:rsidRPr="00D7754B" w:rsidRDefault="00D7754B" w:rsidP="00D7754B">
      <w:pPr>
        <w:pStyle w:val="ac"/>
        <w:spacing w:before="0" w:beforeAutospacing="0" w:after="0" w:afterAutospacing="0"/>
        <w:ind w:firstLine="567"/>
        <w:jc w:val="both"/>
        <w:rPr>
          <w:lang w:val="en-US"/>
        </w:rPr>
      </w:pPr>
      <w:r w:rsidRPr="00D7754B">
        <w:rPr>
          <w:b/>
          <w:lang w:val="en-US"/>
        </w:rPr>
        <w:t>Forms and the systems of the salary</w:t>
      </w:r>
      <w:r w:rsidRPr="00D7754B">
        <w:rPr>
          <w:lang w:val="en-US"/>
        </w:rPr>
        <w:t xml:space="preserve"> represent ways of establishment of dependence of size of the salary on quantity and quality of the spent work with the help of set of the quantitative and quality indicators reflecting results of work. Their basic purpose – providing a proper correlation between a measure of work and a measure of his payment and also increase in interest of workers in effective work. In modern conditions at the enterprises various forms and the systems of compensation are a</w:t>
      </w:r>
      <w:r w:rsidRPr="00D7754B">
        <w:rPr>
          <w:lang w:val="en-US"/>
        </w:rPr>
        <w:t>p</w:t>
      </w:r>
      <w:r w:rsidRPr="00D7754B">
        <w:rPr>
          <w:lang w:val="en-US"/>
        </w:rPr>
        <w:t xml:space="preserve">plied, but the greatest distribution was gained by two forms of compensation: time and price-work. </w:t>
      </w:r>
    </w:p>
    <w:p w:rsidR="00D7754B" w:rsidRPr="00D7754B" w:rsidRDefault="00D7754B" w:rsidP="00D7754B">
      <w:pPr>
        <w:pStyle w:val="ac"/>
        <w:spacing w:before="0" w:beforeAutospacing="0" w:after="0" w:afterAutospacing="0"/>
        <w:ind w:firstLine="567"/>
        <w:jc w:val="both"/>
        <w:rPr>
          <w:lang w:val="en-US"/>
        </w:rPr>
      </w:pPr>
      <w:r w:rsidRPr="00D7754B">
        <w:rPr>
          <w:lang w:val="en-US"/>
        </w:rPr>
        <w:t xml:space="preserve">The general level of compensation at the enterprise can depend on the following major factors: </w:t>
      </w:r>
    </w:p>
    <w:p w:rsidR="00D7754B" w:rsidRPr="00D7754B" w:rsidRDefault="00D7754B" w:rsidP="00D7754B">
      <w:pPr>
        <w:pStyle w:val="ac"/>
        <w:spacing w:before="0" w:beforeAutospacing="0" w:after="0" w:afterAutospacing="0"/>
        <w:ind w:firstLine="567"/>
        <w:jc w:val="both"/>
        <w:rPr>
          <w:lang w:val="en-US"/>
        </w:rPr>
      </w:pPr>
      <w:r w:rsidRPr="00D7754B">
        <w:rPr>
          <w:lang w:val="en-US"/>
        </w:rPr>
        <w:t xml:space="preserve">• results of economic activity of the enterprise, level of its profitability; </w:t>
      </w:r>
    </w:p>
    <w:p w:rsidR="00D7754B" w:rsidRPr="00D7754B" w:rsidRDefault="00D7754B" w:rsidP="00D7754B">
      <w:pPr>
        <w:pStyle w:val="ac"/>
        <w:spacing w:before="0" w:beforeAutospacing="0" w:after="0" w:afterAutospacing="0"/>
        <w:ind w:firstLine="567"/>
        <w:jc w:val="both"/>
        <w:rPr>
          <w:lang w:val="en-US"/>
        </w:rPr>
      </w:pPr>
      <w:r w:rsidRPr="00D7754B">
        <w:rPr>
          <w:lang w:val="en-US"/>
        </w:rPr>
        <w:t xml:space="preserve">• personnel policy of the enterprise; </w:t>
      </w:r>
    </w:p>
    <w:p w:rsidR="00D7754B" w:rsidRPr="00D7754B" w:rsidRDefault="00D7754B" w:rsidP="00D7754B">
      <w:pPr>
        <w:pStyle w:val="ac"/>
        <w:spacing w:before="0" w:beforeAutospacing="0" w:after="0" w:afterAutospacing="0"/>
        <w:ind w:firstLine="567"/>
        <w:jc w:val="both"/>
        <w:rPr>
          <w:lang w:val="en-US"/>
        </w:rPr>
      </w:pPr>
      <w:r w:rsidRPr="00D7754B">
        <w:rPr>
          <w:lang w:val="en-US"/>
        </w:rPr>
        <w:t xml:space="preserve">• unemployment rate in the region, the area, among workers of the corresponding specialties; </w:t>
      </w:r>
    </w:p>
    <w:p w:rsidR="00D7754B" w:rsidRPr="00D7754B" w:rsidRDefault="00D7754B" w:rsidP="00D7754B">
      <w:pPr>
        <w:pStyle w:val="ac"/>
        <w:spacing w:before="0" w:beforeAutospacing="0" w:after="0" w:afterAutospacing="0"/>
        <w:ind w:firstLine="567"/>
        <w:jc w:val="both"/>
        <w:rPr>
          <w:lang w:val="en-US"/>
        </w:rPr>
      </w:pPr>
      <w:r w:rsidRPr="00D7754B">
        <w:rPr>
          <w:lang w:val="en-US"/>
        </w:rPr>
        <w:t xml:space="preserve">• influences of labor unions, competitors and state; </w:t>
      </w:r>
    </w:p>
    <w:p w:rsidR="00D7754B" w:rsidRPr="00D7754B" w:rsidRDefault="00D7754B" w:rsidP="00D7754B">
      <w:pPr>
        <w:pStyle w:val="ac"/>
        <w:spacing w:before="0" w:beforeAutospacing="0" w:after="0" w:afterAutospacing="0"/>
        <w:ind w:firstLine="567"/>
        <w:jc w:val="both"/>
        <w:rPr>
          <w:lang w:val="en-US"/>
        </w:rPr>
      </w:pPr>
      <w:r w:rsidRPr="00D7754B">
        <w:rPr>
          <w:lang w:val="en-US"/>
        </w:rPr>
        <w:t xml:space="preserve">• policy of the enterprise in the field of public relations, etc. </w:t>
      </w:r>
    </w:p>
    <w:p w:rsidR="00D7754B" w:rsidRPr="00D7754B" w:rsidRDefault="00D7754B" w:rsidP="00D7754B">
      <w:pPr>
        <w:pStyle w:val="ac"/>
        <w:spacing w:before="0" w:beforeAutospacing="0" w:after="0" w:afterAutospacing="0"/>
        <w:ind w:firstLine="567"/>
        <w:jc w:val="both"/>
        <w:rPr>
          <w:lang w:val="en-US"/>
        </w:rPr>
      </w:pPr>
      <w:r w:rsidRPr="00D7754B">
        <w:rPr>
          <w:lang w:val="en-US"/>
        </w:rPr>
        <w:t>The purpose of the rational organization of compensation – ensuring compliance between the size of the salary and a labor contribution of the worker to the general results of economic activity of the e</w:t>
      </w:r>
      <w:r w:rsidRPr="00D7754B">
        <w:rPr>
          <w:lang w:val="en-US"/>
        </w:rPr>
        <w:t>n</w:t>
      </w:r>
      <w:r w:rsidRPr="00D7754B">
        <w:rPr>
          <w:lang w:val="en-US"/>
        </w:rPr>
        <w:t xml:space="preserve">terprise, i.e. establishment of compliance between a measure of work and a measure of consumption.  </w:t>
      </w:r>
    </w:p>
    <w:p w:rsidR="00D47011" w:rsidRDefault="00D7754B" w:rsidP="00D7754B">
      <w:pPr>
        <w:pStyle w:val="ac"/>
        <w:spacing w:before="0" w:beforeAutospacing="0" w:after="0" w:afterAutospacing="0"/>
        <w:ind w:firstLine="567"/>
        <w:jc w:val="both"/>
        <w:rPr>
          <w:lang w:val="en-US"/>
        </w:rPr>
      </w:pPr>
      <w:r w:rsidRPr="00D7754B">
        <w:rPr>
          <w:lang w:val="en-US"/>
        </w:rPr>
        <w:t>Thus, the rational organization of compensation at the enterprise allows to stimulate results of work and to provide competitiveness in labor market and finished goods.</w:t>
      </w:r>
    </w:p>
    <w:p w:rsidR="00D7754B" w:rsidRPr="00D7754B" w:rsidRDefault="00D7754B" w:rsidP="00D7754B">
      <w:pPr>
        <w:pStyle w:val="ac"/>
        <w:spacing w:before="0" w:beforeAutospacing="0" w:after="0" w:afterAutospacing="0"/>
        <w:jc w:val="both"/>
        <w:rPr>
          <w:lang w:val="en-US"/>
        </w:rPr>
      </w:pPr>
    </w:p>
    <w:p w:rsidR="00217C39" w:rsidRPr="00217C39" w:rsidRDefault="00217C39" w:rsidP="00217C39">
      <w:pPr>
        <w:spacing w:after="0" w:line="240" w:lineRule="auto"/>
        <w:ind w:firstLine="567"/>
        <w:jc w:val="both"/>
        <w:rPr>
          <w:rFonts w:ascii="Times New Roman" w:hAnsi="Times New Roman" w:cs="Times New Roman"/>
          <w:b/>
          <w:sz w:val="24"/>
          <w:szCs w:val="28"/>
          <w:lang w:val="en-US"/>
        </w:rPr>
      </w:pPr>
      <w:r w:rsidRPr="00217C39">
        <w:rPr>
          <w:rFonts w:ascii="Times New Roman" w:hAnsi="Times New Roman" w:cs="Times New Roman"/>
          <w:b/>
          <w:sz w:val="24"/>
          <w:szCs w:val="28"/>
          <w:lang w:val="en-US"/>
        </w:rPr>
        <w:t>Questions for self-checking</w:t>
      </w:r>
    </w:p>
    <w:p w:rsidR="00217C39" w:rsidRPr="00217C39" w:rsidRDefault="00217C39" w:rsidP="00217C39">
      <w:pPr>
        <w:spacing w:after="0" w:line="240" w:lineRule="auto"/>
        <w:ind w:firstLine="567"/>
        <w:jc w:val="both"/>
        <w:rPr>
          <w:rFonts w:ascii="Times New Roman" w:hAnsi="Times New Roman" w:cs="Times New Roman"/>
          <w:sz w:val="24"/>
          <w:szCs w:val="28"/>
          <w:lang w:val="en-US"/>
        </w:rPr>
      </w:pPr>
      <w:r w:rsidRPr="00217C39">
        <w:rPr>
          <w:rFonts w:ascii="Times New Roman" w:hAnsi="Times New Roman" w:cs="Times New Roman"/>
          <w:sz w:val="24"/>
          <w:szCs w:val="28"/>
          <w:lang w:val="en-US"/>
        </w:rPr>
        <w:t>1. What is labor potential?</w:t>
      </w:r>
    </w:p>
    <w:p w:rsidR="00217C39" w:rsidRPr="00217C39" w:rsidRDefault="00217C39" w:rsidP="00217C39">
      <w:pPr>
        <w:spacing w:after="0" w:line="240" w:lineRule="auto"/>
        <w:ind w:firstLine="567"/>
        <w:jc w:val="both"/>
        <w:rPr>
          <w:rFonts w:ascii="Times New Roman" w:hAnsi="Times New Roman" w:cs="Times New Roman"/>
          <w:sz w:val="24"/>
          <w:szCs w:val="28"/>
          <w:lang w:val="en-US"/>
        </w:rPr>
      </w:pPr>
      <w:r w:rsidRPr="00217C39">
        <w:rPr>
          <w:rFonts w:ascii="Times New Roman" w:hAnsi="Times New Roman" w:cs="Times New Roman"/>
          <w:sz w:val="24"/>
          <w:szCs w:val="28"/>
          <w:lang w:val="en-US"/>
        </w:rPr>
        <w:t>2. Call the main signs and categories of structure of personnel of the enterprise?</w:t>
      </w:r>
    </w:p>
    <w:p w:rsidR="00217C39" w:rsidRPr="00217C39" w:rsidRDefault="00217C39" w:rsidP="00217C39">
      <w:pPr>
        <w:spacing w:after="0" w:line="240" w:lineRule="auto"/>
        <w:ind w:firstLine="567"/>
        <w:jc w:val="both"/>
        <w:rPr>
          <w:rFonts w:ascii="Times New Roman" w:hAnsi="Times New Roman" w:cs="Times New Roman"/>
          <w:sz w:val="24"/>
          <w:szCs w:val="28"/>
          <w:lang w:val="en-US"/>
        </w:rPr>
      </w:pPr>
      <w:r w:rsidRPr="00217C39">
        <w:rPr>
          <w:rFonts w:ascii="Times New Roman" w:hAnsi="Times New Roman" w:cs="Times New Roman"/>
          <w:sz w:val="24"/>
          <w:szCs w:val="28"/>
          <w:lang w:val="en-US"/>
        </w:rPr>
        <w:t>3. What basic elements are included by a personnel management system of the enterprise?</w:t>
      </w:r>
    </w:p>
    <w:p w:rsidR="00217C39" w:rsidRPr="00217C39" w:rsidRDefault="00217C39" w:rsidP="00217C39">
      <w:pPr>
        <w:spacing w:after="0" w:line="240" w:lineRule="auto"/>
        <w:ind w:firstLine="567"/>
        <w:jc w:val="both"/>
        <w:rPr>
          <w:rFonts w:ascii="Times New Roman" w:hAnsi="Times New Roman" w:cs="Times New Roman"/>
          <w:sz w:val="24"/>
          <w:szCs w:val="28"/>
          <w:lang w:val="en-US"/>
        </w:rPr>
      </w:pPr>
      <w:r w:rsidRPr="00217C39">
        <w:rPr>
          <w:rFonts w:ascii="Times New Roman" w:hAnsi="Times New Roman" w:cs="Times New Roman"/>
          <w:sz w:val="24"/>
          <w:szCs w:val="28"/>
          <w:lang w:val="en-US"/>
        </w:rPr>
        <w:t>4. On what principles distribution a rabotnikovpredpriyatiya is based?</w:t>
      </w:r>
    </w:p>
    <w:p w:rsidR="00217C39" w:rsidRPr="00217C39" w:rsidRDefault="00217C39" w:rsidP="00217C39">
      <w:pPr>
        <w:spacing w:after="0" w:line="240" w:lineRule="auto"/>
        <w:ind w:firstLine="567"/>
        <w:jc w:val="both"/>
        <w:rPr>
          <w:rFonts w:ascii="Times New Roman" w:hAnsi="Times New Roman" w:cs="Times New Roman"/>
          <w:sz w:val="24"/>
          <w:szCs w:val="28"/>
          <w:lang w:val="en-US"/>
        </w:rPr>
      </w:pPr>
      <w:r w:rsidRPr="00217C39">
        <w:rPr>
          <w:rFonts w:ascii="Times New Roman" w:hAnsi="Times New Roman" w:cs="Times New Roman"/>
          <w:sz w:val="24"/>
          <w:szCs w:val="28"/>
          <w:lang w:val="en-US"/>
        </w:rPr>
        <w:t>5. What main objectives of staffing of activity of the enterprise?</w:t>
      </w:r>
    </w:p>
    <w:p w:rsidR="00217C39" w:rsidRPr="00217C39" w:rsidRDefault="00217C39" w:rsidP="00217C39">
      <w:pPr>
        <w:spacing w:after="0" w:line="240" w:lineRule="auto"/>
        <w:ind w:firstLine="567"/>
        <w:jc w:val="both"/>
        <w:rPr>
          <w:rFonts w:ascii="Times New Roman" w:hAnsi="Times New Roman" w:cs="Times New Roman"/>
          <w:sz w:val="24"/>
          <w:szCs w:val="28"/>
          <w:lang w:val="en-US"/>
        </w:rPr>
      </w:pPr>
      <w:r w:rsidRPr="00217C39">
        <w:rPr>
          <w:rFonts w:ascii="Times New Roman" w:hAnsi="Times New Roman" w:cs="Times New Roman"/>
          <w:sz w:val="24"/>
          <w:szCs w:val="28"/>
          <w:lang w:val="en-US"/>
        </w:rPr>
        <w:t>6. Describe process of staff recruitment at the enterprise.</w:t>
      </w:r>
    </w:p>
    <w:p w:rsidR="00217C39" w:rsidRPr="00217C39" w:rsidRDefault="00217C39" w:rsidP="00217C39">
      <w:pPr>
        <w:spacing w:after="0" w:line="240" w:lineRule="auto"/>
        <w:ind w:firstLine="567"/>
        <w:jc w:val="both"/>
        <w:rPr>
          <w:rFonts w:ascii="Times New Roman" w:hAnsi="Times New Roman" w:cs="Times New Roman"/>
          <w:sz w:val="24"/>
          <w:szCs w:val="28"/>
          <w:lang w:val="en-US"/>
        </w:rPr>
      </w:pPr>
      <w:r w:rsidRPr="00217C39">
        <w:rPr>
          <w:rFonts w:ascii="Times New Roman" w:hAnsi="Times New Roman" w:cs="Times New Roman"/>
          <w:sz w:val="24"/>
          <w:szCs w:val="28"/>
          <w:lang w:val="en-US"/>
        </w:rPr>
        <w:t>7. Give the characteristic of the main methods and methods of training of personnel.</w:t>
      </w:r>
    </w:p>
    <w:p w:rsidR="00217C39" w:rsidRPr="00217C39" w:rsidRDefault="00217C39" w:rsidP="00217C39">
      <w:pPr>
        <w:spacing w:after="0" w:line="240" w:lineRule="auto"/>
        <w:ind w:firstLine="567"/>
        <w:jc w:val="both"/>
        <w:rPr>
          <w:rFonts w:ascii="Times New Roman" w:hAnsi="Times New Roman" w:cs="Times New Roman"/>
          <w:sz w:val="24"/>
          <w:szCs w:val="28"/>
          <w:lang w:val="en-US"/>
        </w:rPr>
      </w:pPr>
      <w:r w:rsidRPr="00217C39">
        <w:rPr>
          <w:rFonts w:ascii="Times New Roman" w:hAnsi="Times New Roman" w:cs="Times New Roman"/>
          <w:sz w:val="24"/>
          <w:szCs w:val="28"/>
          <w:lang w:val="en-US"/>
        </w:rPr>
        <w:t>8. What order of carrying out certification of personnel?</w:t>
      </w:r>
    </w:p>
    <w:p w:rsidR="00217C39" w:rsidRPr="00217C39" w:rsidRDefault="00217C39" w:rsidP="00217C39">
      <w:pPr>
        <w:spacing w:after="0" w:line="240" w:lineRule="auto"/>
        <w:ind w:firstLine="567"/>
        <w:jc w:val="both"/>
        <w:rPr>
          <w:rFonts w:ascii="Times New Roman" w:hAnsi="Times New Roman" w:cs="Times New Roman"/>
          <w:sz w:val="24"/>
          <w:szCs w:val="28"/>
          <w:lang w:val="en-US"/>
        </w:rPr>
      </w:pPr>
      <w:r w:rsidRPr="00217C39">
        <w:rPr>
          <w:rFonts w:ascii="Times New Roman" w:hAnsi="Times New Roman" w:cs="Times New Roman"/>
          <w:sz w:val="24"/>
          <w:szCs w:val="28"/>
          <w:lang w:val="en-US"/>
        </w:rPr>
        <w:t>9. What measures are applied on permission of the labor conflicts?</w:t>
      </w:r>
    </w:p>
    <w:p w:rsidR="00217C39" w:rsidRPr="00217C39" w:rsidRDefault="00217C39" w:rsidP="00217C39">
      <w:pPr>
        <w:spacing w:after="0" w:line="240" w:lineRule="auto"/>
        <w:ind w:firstLine="567"/>
        <w:jc w:val="both"/>
        <w:rPr>
          <w:rFonts w:ascii="Times New Roman" w:hAnsi="Times New Roman" w:cs="Times New Roman"/>
          <w:sz w:val="24"/>
          <w:szCs w:val="28"/>
          <w:lang w:val="en-US"/>
        </w:rPr>
      </w:pPr>
    </w:p>
    <w:p w:rsidR="00836857" w:rsidRDefault="00836857" w:rsidP="00B004D1">
      <w:pPr>
        <w:pStyle w:val="9"/>
        <w:rPr>
          <w:lang w:val="en-US"/>
        </w:rPr>
      </w:pPr>
    </w:p>
    <w:p w:rsidR="00FA3090" w:rsidRPr="00FA3090" w:rsidRDefault="00FA3090" w:rsidP="00FA3090">
      <w:pPr>
        <w:rPr>
          <w:lang w:val="en-US"/>
        </w:rPr>
      </w:pPr>
    </w:p>
    <w:p w:rsidR="00836857" w:rsidRPr="00FA3090" w:rsidRDefault="00836857" w:rsidP="00FA3090">
      <w:pPr>
        <w:spacing w:after="0" w:line="240" w:lineRule="auto"/>
        <w:ind w:firstLine="567"/>
        <w:jc w:val="both"/>
        <w:rPr>
          <w:rFonts w:ascii="Times New Roman" w:hAnsi="Times New Roman" w:cs="Times New Roman"/>
          <w:b/>
          <w:sz w:val="24"/>
          <w:szCs w:val="24"/>
          <w:lang w:val="en-US"/>
        </w:rPr>
      </w:pPr>
      <w:r w:rsidRPr="00FA3090">
        <w:rPr>
          <w:rFonts w:ascii="Times New Roman" w:hAnsi="Times New Roman" w:cs="Times New Roman"/>
          <w:b/>
          <w:sz w:val="24"/>
          <w:szCs w:val="24"/>
          <w:lang w:val="en-US"/>
        </w:rPr>
        <w:lastRenderedPageBreak/>
        <w:t>Practical tasks</w:t>
      </w:r>
    </w:p>
    <w:p w:rsidR="00836857" w:rsidRPr="00EC01DF" w:rsidRDefault="00836857" w:rsidP="00836857">
      <w:pPr>
        <w:spacing w:after="0" w:line="240" w:lineRule="auto"/>
        <w:jc w:val="both"/>
        <w:rPr>
          <w:rFonts w:ascii="Times New Roman" w:hAnsi="Times New Roman" w:cs="Times New Roman"/>
          <w:sz w:val="24"/>
          <w:szCs w:val="24"/>
          <w:lang w:val="en-US"/>
        </w:rPr>
      </w:pPr>
    </w:p>
    <w:p w:rsidR="00836857" w:rsidRPr="00836857" w:rsidRDefault="00836857" w:rsidP="00836857">
      <w:pPr>
        <w:spacing w:after="0" w:line="240" w:lineRule="auto"/>
        <w:jc w:val="both"/>
        <w:rPr>
          <w:rFonts w:ascii="Times New Roman" w:hAnsi="Times New Roman" w:cs="Times New Roman"/>
          <w:sz w:val="24"/>
          <w:szCs w:val="24"/>
          <w:lang w:val="en-US"/>
        </w:rPr>
      </w:pPr>
      <w:r w:rsidRPr="00836857">
        <w:rPr>
          <w:rFonts w:ascii="Times New Roman" w:hAnsi="Times New Roman" w:cs="Times New Roman"/>
          <w:sz w:val="24"/>
          <w:szCs w:val="24"/>
          <w:lang w:val="en-US"/>
        </w:rPr>
        <w:t>5.1 The planned number of working – 1000 people, including the main workers – 500, auxiliary – 260 people. The actual number of working was 1020 people, including the main workers – 580, auxiliary – 280 people. Products volume according to the plan – 20 million tenges, actually – 22 million.</w:t>
      </w:r>
    </w:p>
    <w:p w:rsidR="00836857" w:rsidRPr="00836857" w:rsidRDefault="00836857" w:rsidP="00836857">
      <w:pPr>
        <w:spacing w:after="0" w:line="240" w:lineRule="auto"/>
        <w:jc w:val="both"/>
        <w:rPr>
          <w:rFonts w:ascii="Times New Roman" w:hAnsi="Times New Roman" w:cs="Times New Roman"/>
          <w:sz w:val="24"/>
          <w:szCs w:val="24"/>
          <w:lang w:val="en-US"/>
        </w:rPr>
      </w:pPr>
      <w:r w:rsidRPr="00836857">
        <w:rPr>
          <w:rFonts w:ascii="Times New Roman" w:hAnsi="Times New Roman" w:cs="Times New Roman"/>
          <w:sz w:val="24"/>
          <w:szCs w:val="24"/>
          <w:lang w:val="en-US"/>
        </w:rPr>
        <w:t>Define implementation of the plan for labor productivity and reserves of increase in productivity of work.</w:t>
      </w:r>
    </w:p>
    <w:p w:rsidR="00836857" w:rsidRPr="00836857" w:rsidRDefault="00836857" w:rsidP="00836857">
      <w:pPr>
        <w:spacing w:after="0" w:line="240" w:lineRule="auto"/>
        <w:jc w:val="both"/>
        <w:rPr>
          <w:rFonts w:ascii="Times New Roman" w:hAnsi="Times New Roman" w:cs="Times New Roman"/>
          <w:sz w:val="24"/>
          <w:szCs w:val="24"/>
          <w:lang w:val="en-US"/>
        </w:rPr>
      </w:pPr>
    </w:p>
    <w:p w:rsidR="00836857" w:rsidRPr="00EC01DF" w:rsidRDefault="00836857" w:rsidP="00836857">
      <w:pPr>
        <w:spacing w:after="0" w:line="240" w:lineRule="auto"/>
        <w:jc w:val="both"/>
        <w:rPr>
          <w:rFonts w:ascii="Times New Roman" w:hAnsi="Times New Roman" w:cs="Times New Roman"/>
          <w:sz w:val="24"/>
          <w:szCs w:val="24"/>
          <w:lang w:val="en-US"/>
        </w:rPr>
      </w:pPr>
      <w:r w:rsidRPr="00836857">
        <w:rPr>
          <w:rFonts w:ascii="Times New Roman" w:hAnsi="Times New Roman" w:cs="Times New Roman"/>
          <w:sz w:val="24"/>
          <w:szCs w:val="24"/>
          <w:lang w:val="en-US"/>
        </w:rPr>
        <w:t>5.2 Practice shows that stability and efficiency of labor collective of subjects are higher, than the autho</w:t>
      </w:r>
      <w:r w:rsidRPr="00836857">
        <w:rPr>
          <w:rFonts w:ascii="Times New Roman" w:hAnsi="Times New Roman" w:cs="Times New Roman"/>
          <w:sz w:val="24"/>
          <w:szCs w:val="24"/>
          <w:lang w:val="en-US"/>
        </w:rPr>
        <w:t>r</w:t>
      </w:r>
      <w:r w:rsidRPr="00836857">
        <w:rPr>
          <w:rFonts w:ascii="Times New Roman" w:hAnsi="Times New Roman" w:cs="Times New Roman"/>
          <w:sz w:val="24"/>
          <w:szCs w:val="24"/>
          <w:lang w:val="en-US"/>
        </w:rPr>
        <w:t xml:space="preserve">ity of the head is stronger. What psychology and pedagogical factors of formation and strengthening of the authority of the head? </w:t>
      </w:r>
      <w:r w:rsidRPr="00EC01DF">
        <w:rPr>
          <w:rFonts w:ascii="Times New Roman" w:hAnsi="Times New Roman" w:cs="Times New Roman"/>
          <w:sz w:val="24"/>
          <w:szCs w:val="24"/>
          <w:lang w:val="en-US"/>
        </w:rPr>
        <w:t>Characterize them on concrete examples.</w:t>
      </w:r>
    </w:p>
    <w:p w:rsidR="00836857" w:rsidRPr="00EC01DF" w:rsidRDefault="00836857" w:rsidP="00836857">
      <w:pPr>
        <w:spacing w:after="0" w:line="240" w:lineRule="auto"/>
        <w:jc w:val="both"/>
        <w:rPr>
          <w:rFonts w:ascii="Times New Roman" w:hAnsi="Times New Roman" w:cs="Times New Roman"/>
          <w:sz w:val="24"/>
          <w:szCs w:val="24"/>
          <w:lang w:val="en-US"/>
        </w:rPr>
      </w:pPr>
    </w:p>
    <w:p w:rsidR="00B004D1" w:rsidRDefault="00836857" w:rsidP="00836857">
      <w:pPr>
        <w:spacing w:after="0" w:line="240" w:lineRule="auto"/>
        <w:jc w:val="both"/>
        <w:rPr>
          <w:rFonts w:ascii="Times New Roman" w:hAnsi="Times New Roman" w:cs="Times New Roman"/>
          <w:sz w:val="24"/>
          <w:szCs w:val="24"/>
          <w:lang w:val="en-US"/>
        </w:rPr>
      </w:pPr>
      <w:r w:rsidRPr="00836857">
        <w:rPr>
          <w:rFonts w:ascii="Times New Roman" w:hAnsi="Times New Roman" w:cs="Times New Roman"/>
          <w:sz w:val="24"/>
          <w:szCs w:val="24"/>
          <w:lang w:val="en-US"/>
        </w:rPr>
        <w:t>5.3 You open firm on rendering information services to the population (computer services, the Internet, search and information processing). You need to form team. Make the list of workers (with the indic</w:t>
      </w:r>
      <w:r w:rsidRPr="00836857">
        <w:rPr>
          <w:rFonts w:ascii="Times New Roman" w:hAnsi="Times New Roman" w:cs="Times New Roman"/>
          <w:sz w:val="24"/>
          <w:szCs w:val="24"/>
          <w:lang w:val="en-US"/>
        </w:rPr>
        <w:t>a</w:t>
      </w:r>
      <w:r w:rsidRPr="00836857">
        <w:rPr>
          <w:rFonts w:ascii="Times New Roman" w:hAnsi="Times New Roman" w:cs="Times New Roman"/>
          <w:sz w:val="24"/>
          <w:szCs w:val="24"/>
          <w:lang w:val="en-US"/>
        </w:rPr>
        <w:t>tion of a profession, specialty and qualification) who should be employed in the created firm; define what system of compensation will be used in relation to each of them. How can point on payment of their work be formulated in the contract?</w:t>
      </w:r>
    </w:p>
    <w:p w:rsidR="00836857" w:rsidRPr="00836857" w:rsidRDefault="00836857" w:rsidP="00836857">
      <w:pPr>
        <w:spacing w:after="0" w:line="240" w:lineRule="auto"/>
        <w:jc w:val="both"/>
        <w:rPr>
          <w:rFonts w:ascii="Times New Roman" w:hAnsi="Times New Roman" w:cs="Times New Roman"/>
          <w:sz w:val="24"/>
          <w:szCs w:val="24"/>
          <w:lang w:val="en-US"/>
        </w:rPr>
      </w:pPr>
    </w:p>
    <w:p w:rsidR="00CA4B74" w:rsidRPr="00CA4B74" w:rsidRDefault="00CA4B74" w:rsidP="00CA4B74">
      <w:pPr>
        <w:spacing w:after="0" w:line="240" w:lineRule="auto"/>
        <w:jc w:val="both"/>
        <w:rPr>
          <w:rFonts w:ascii="Times New Roman" w:hAnsi="Times New Roman" w:cs="Times New Roman"/>
          <w:sz w:val="24"/>
          <w:szCs w:val="28"/>
          <w:lang w:val="en-US"/>
        </w:rPr>
      </w:pPr>
      <w:r w:rsidRPr="00CA4B74">
        <w:rPr>
          <w:rFonts w:ascii="Times New Roman" w:hAnsi="Times New Roman" w:cs="Times New Roman"/>
          <w:sz w:val="24"/>
          <w:szCs w:val="28"/>
          <w:lang w:val="en-US"/>
        </w:rPr>
        <w:t>5.4 In what degree the statement is right: "There are no irreplaceable people"? Do you share this pos</w:t>
      </w:r>
      <w:r w:rsidRPr="00CA4B74">
        <w:rPr>
          <w:rFonts w:ascii="Times New Roman" w:hAnsi="Times New Roman" w:cs="Times New Roman"/>
          <w:sz w:val="24"/>
          <w:szCs w:val="28"/>
          <w:lang w:val="en-US"/>
        </w:rPr>
        <w:t>i</w:t>
      </w:r>
      <w:r w:rsidRPr="00CA4B74">
        <w:rPr>
          <w:rFonts w:ascii="Times New Roman" w:hAnsi="Times New Roman" w:cs="Times New Roman"/>
          <w:sz w:val="24"/>
          <w:szCs w:val="28"/>
          <w:lang w:val="en-US"/>
        </w:rPr>
        <w:t>tion?</w:t>
      </w:r>
    </w:p>
    <w:p w:rsidR="00CA4B74" w:rsidRPr="00CA4B74" w:rsidRDefault="00CA4B74" w:rsidP="00CA4B74">
      <w:pPr>
        <w:spacing w:after="0" w:line="240" w:lineRule="auto"/>
        <w:jc w:val="both"/>
        <w:rPr>
          <w:rFonts w:ascii="Times New Roman" w:hAnsi="Times New Roman" w:cs="Times New Roman"/>
          <w:sz w:val="24"/>
          <w:szCs w:val="28"/>
          <w:lang w:val="en-US"/>
        </w:rPr>
      </w:pPr>
    </w:p>
    <w:p w:rsidR="00CA4B74" w:rsidRPr="00CA4B74" w:rsidRDefault="00CA4B74" w:rsidP="00CA4B74">
      <w:pPr>
        <w:spacing w:after="0" w:line="240" w:lineRule="auto"/>
        <w:jc w:val="both"/>
        <w:rPr>
          <w:rFonts w:ascii="Times New Roman" w:hAnsi="Times New Roman" w:cs="Times New Roman"/>
          <w:sz w:val="24"/>
          <w:szCs w:val="28"/>
          <w:lang w:val="en-US"/>
        </w:rPr>
      </w:pPr>
      <w:r w:rsidRPr="00CA4B74">
        <w:rPr>
          <w:rFonts w:ascii="Times New Roman" w:hAnsi="Times New Roman" w:cs="Times New Roman"/>
          <w:sz w:val="24"/>
          <w:szCs w:val="28"/>
          <w:lang w:val="en-US"/>
        </w:rPr>
        <w:t>5.5 For January the sum of appearances of workers of the construction organization was 23230 people - days, the sum of absences — 8235 people - days. Among absences festive and the days off — 3827 people - days, another holidays — 1186 people - days. Whole-day idle times — 86 people - days. To define: 1) Calendar, organic and greatest possible funds of working hours; 2) Coefficients of their use; 3) Average, so-so the attendance and average actual number of workers, if in a month 23 working days.</w:t>
      </w:r>
    </w:p>
    <w:p w:rsidR="00CA4B74" w:rsidRPr="00CA4B74" w:rsidRDefault="00CA4B74" w:rsidP="00CA4B74">
      <w:pPr>
        <w:spacing w:after="0" w:line="240" w:lineRule="auto"/>
        <w:jc w:val="both"/>
        <w:rPr>
          <w:rFonts w:ascii="Times New Roman" w:hAnsi="Times New Roman" w:cs="Times New Roman"/>
          <w:sz w:val="24"/>
          <w:szCs w:val="28"/>
          <w:lang w:val="en-US"/>
        </w:rPr>
      </w:pPr>
    </w:p>
    <w:p w:rsidR="00D47011" w:rsidRPr="00CA4B74" w:rsidRDefault="00CA4B74" w:rsidP="00CA4B74">
      <w:pPr>
        <w:spacing w:after="0" w:line="240" w:lineRule="auto"/>
        <w:jc w:val="both"/>
        <w:rPr>
          <w:rFonts w:ascii="Times New Roman" w:hAnsi="Times New Roman" w:cs="Times New Roman"/>
          <w:sz w:val="24"/>
          <w:szCs w:val="28"/>
          <w:lang w:val="en-US"/>
        </w:rPr>
      </w:pPr>
      <w:r w:rsidRPr="00CA4B74">
        <w:rPr>
          <w:rFonts w:ascii="Times New Roman" w:hAnsi="Times New Roman" w:cs="Times New Roman"/>
          <w:sz w:val="24"/>
          <w:szCs w:val="28"/>
          <w:lang w:val="en-US"/>
        </w:rPr>
        <w:t>5.6 To define coefficients of a turnover of reception, leaving, replacements, a total turnover, fluidity and constancy of shots if it is known that in a year 200 people are employed, 300 people have left, including: in connection with staff reduction — 100 people, a conscription — 10 people, retirement — 50 people, at own will — 80 people, are dismissed for truancies and other misconduct — 5 people, for other re</w:t>
      </w:r>
      <w:r w:rsidRPr="00CA4B74">
        <w:rPr>
          <w:rFonts w:ascii="Times New Roman" w:hAnsi="Times New Roman" w:cs="Times New Roman"/>
          <w:sz w:val="24"/>
          <w:szCs w:val="28"/>
          <w:lang w:val="en-US"/>
        </w:rPr>
        <w:t>a</w:t>
      </w:r>
      <w:r w:rsidRPr="00CA4B74">
        <w:rPr>
          <w:rFonts w:ascii="Times New Roman" w:hAnsi="Times New Roman" w:cs="Times New Roman"/>
          <w:sz w:val="24"/>
          <w:szCs w:val="28"/>
          <w:lang w:val="en-US"/>
        </w:rPr>
        <w:t>sons — the 55th persons. Average payroll number of workers — 1000 persons. The enterprises was listed from January 1 to December 31 — 700 people.</w:t>
      </w:r>
    </w:p>
    <w:p w:rsidR="00D93640" w:rsidRPr="00B004D1" w:rsidRDefault="00142761" w:rsidP="00B004D1">
      <w:pPr>
        <w:pStyle w:val="2"/>
        <w:pageBreakBefore/>
        <w:tabs>
          <w:tab w:val="left" w:pos="-33"/>
        </w:tabs>
        <w:spacing w:before="0" w:line="240" w:lineRule="auto"/>
        <w:jc w:val="center"/>
        <w:rPr>
          <w:rFonts w:ascii="Times New Roman" w:hAnsi="Times New Roman" w:cs="Times New Roman"/>
          <w:color w:val="auto"/>
          <w:sz w:val="28"/>
          <w:szCs w:val="24"/>
          <w:lang w:val="en-US"/>
        </w:rPr>
      </w:pPr>
      <w:r w:rsidRPr="00FA3090">
        <w:rPr>
          <w:rFonts w:ascii="Times New Roman" w:hAnsi="Times New Roman" w:cs="Times New Roman"/>
          <w:color w:val="000000" w:themeColor="text1"/>
          <w:sz w:val="24"/>
          <w:szCs w:val="24"/>
          <w:lang w:val="en-US"/>
        </w:rPr>
        <w:lastRenderedPageBreak/>
        <w:t>Chapter</w:t>
      </w:r>
      <w:r w:rsidRPr="00FA3090">
        <w:rPr>
          <w:rFonts w:ascii="Times New Roman" w:hAnsi="Times New Roman" w:cs="Times New Roman"/>
          <w:color w:val="000000" w:themeColor="text1"/>
          <w:sz w:val="28"/>
          <w:szCs w:val="24"/>
          <w:lang w:val="en-US"/>
        </w:rPr>
        <w:t xml:space="preserve"> </w:t>
      </w:r>
      <w:r w:rsidR="00082922" w:rsidRPr="00B004D1">
        <w:rPr>
          <w:rFonts w:ascii="Times New Roman" w:hAnsi="Times New Roman" w:cs="Times New Roman"/>
          <w:color w:val="auto"/>
          <w:sz w:val="28"/>
          <w:szCs w:val="24"/>
          <w:lang w:val="en-US"/>
        </w:rPr>
        <w:t>6. Organization of enterprise transactions</w:t>
      </w:r>
    </w:p>
    <w:p w:rsidR="00D93640" w:rsidRPr="00B004D1" w:rsidRDefault="00D93640" w:rsidP="00B004D1">
      <w:pPr>
        <w:spacing w:after="0" w:line="240" w:lineRule="auto"/>
        <w:rPr>
          <w:rFonts w:ascii="Times New Roman" w:hAnsi="Times New Roman" w:cs="Times New Roman"/>
          <w:lang w:val="en-US"/>
        </w:rPr>
      </w:pPr>
    </w:p>
    <w:p w:rsidR="00082922" w:rsidRPr="00F613B1" w:rsidRDefault="00F613B1" w:rsidP="00F613B1">
      <w:pPr>
        <w:pStyle w:val="ac"/>
        <w:spacing w:before="0" w:beforeAutospacing="0" w:after="0" w:afterAutospacing="0"/>
        <w:jc w:val="center"/>
        <w:rPr>
          <w:b/>
          <w:lang w:val="en-US"/>
        </w:rPr>
      </w:pPr>
      <w:r w:rsidRPr="00F613B1">
        <w:rPr>
          <w:b/>
          <w:lang w:val="en-US"/>
        </w:rPr>
        <w:t>6.</w:t>
      </w:r>
      <w:r w:rsidR="00082922" w:rsidRPr="00F613B1">
        <w:rPr>
          <w:b/>
          <w:lang w:val="en-US"/>
        </w:rPr>
        <w:t>1. Enterpri</w:t>
      </w:r>
      <w:r w:rsidRPr="00F613B1">
        <w:rPr>
          <w:b/>
          <w:lang w:val="en-US"/>
        </w:rPr>
        <w:t>se transactions and their types</w:t>
      </w:r>
    </w:p>
    <w:p w:rsidR="00D93640" w:rsidRDefault="00D93640" w:rsidP="00B004D1">
      <w:pPr>
        <w:pStyle w:val="ac"/>
        <w:spacing w:before="0" w:beforeAutospacing="0" w:after="0" w:afterAutospacing="0"/>
        <w:jc w:val="center"/>
        <w:rPr>
          <w:b/>
          <w:lang w:val="en-US"/>
        </w:rPr>
      </w:pPr>
    </w:p>
    <w:p w:rsidR="00150811" w:rsidRPr="00B004D1" w:rsidRDefault="00150811" w:rsidP="00B004D1">
      <w:pPr>
        <w:spacing w:after="0" w:line="240" w:lineRule="auto"/>
        <w:ind w:firstLine="567"/>
        <w:jc w:val="both"/>
        <w:rPr>
          <w:rFonts w:ascii="Times New Roman" w:hAnsi="Times New Roman" w:cs="Times New Roman"/>
          <w:sz w:val="24"/>
          <w:szCs w:val="28"/>
          <w:lang w:val="en-US"/>
        </w:rPr>
      </w:pPr>
      <w:r w:rsidRPr="00B004D1">
        <w:rPr>
          <w:rFonts w:ascii="Times New Roman" w:hAnsi="Times New Roman" w:cs="Times New Roman"/>
          <w:sz w:val="24"/>
          <w:szCs w:val="28"/>
          <w:lang w:val="en-US"/>
        </w:rPr>
        <w:t>The legal form mediating commercial operations is the commercial transaction.</w:t>
      </w:r>
    </w:p>
    <w:p w:rsidR="00150811" w:rsidRPr="00B004D1" w:rsidRDefault="00150811" w:rsidP="00B004D1">
      <w:pPr>
        <w:spacing w:after="0" w:line="240" w:lineRule="auto"/>
        <w:ind w:firstLine="567"/>
        <w:jc w:val="both"/>
        <w:rPr>
          <w:rFonts w:ascii="Times New Roman" w:hAnsi="Times New Roman" w:cs="Times New Roman"/>
          <w:sz w:val="24"/>
          <w:szCs w:val="28"/>
          <w:lang w:val="en-US"/>
        </w:rPr>
      </w:pPr>
      <w:r w:rsidRPr="00B004D1">
        <w:rPr>
          <w:rFonts w:ascii="Times New Roman" w:hAnsi="Times New Roman" w:cs="Times New Roman"/>
          <w:sz w:val="24"/>
          <w:szCs w:val="28"/>
          <w:lang w:val="en-US"/>
        </w:rPr>
        <w:t>According to article 147 of the Civil Code (CC) of the Republic of Kazakhstan, the actions of cit</w:t>
      </w:r>
      <w:r w:rsidRPr="00B004D1">
        <w:rPr>
          <w:rFonts w:ascii="Times New Roman" w:hAnsi="Times New Roman" w:cs="Times New Roman"/>
          <w:sz w:val="24"/>
          <w:szCs w:val="28"/>
          <w:lang w:val="en-US"/>
        </w:rPr>
        <w:t>i</w:t>
      </w:r>
      <w:r w:rsidRPr="00B004D1">
        <w:rPr>
          <w:rFonts w:ascii="Times New Roman" w:hAnsi="Times New Roman" w:cs="Times New Roman"/>
          <w:sz w:val="24"/>
          <w:szCs w:val="28"/>
          <w:lang w:val="en-US"/>
        </w:rPr>
        <w:t>zens and legal entities directed to establishment, change or the termination of the civil rights and duties are recognized as transactions, and according to article 148 of the transaction can be unilateral, two - or multilateral (contracts).</w:t>
      </w:r>
    </w:p>
    <w:p w:rsidR="00150811" w:rsidRPr="00B004D1" w:rsidRDefault="00150811" w:rsidP="00B004D1">
      <w:pPr>
        <w:spacing w:after="0" w:line="240" w:lineRule="auto"/>
        <w:ind w:firstLine="567"/>
        <w:jc w:val="both"/>
        <w:rPr>
          <w:rFonts w:ascii="Times New Roman" w:hAnsi="Times New Roman" w:cs="Times New Roman"/>
          <w:sz w:val="24"/>
          <w:szCs w:val="28"/>
          <w:lang w:val="en-US"/>
        </w:rPr>
      </w:pPr>
      <w:r w:rsidRPr="00B004D1">
        <w:rPr>
          <w:rFonts w:ascii="Times New Roman" w:hAnsi="Times New Roman" w:cs="Times New Roman"/>
          <w:b/>
          <w:sz w:val="24"/>
          <w:szCs w:val="28"/>
          <w:lang w:val="en-US"/>
        </w:rPr>
        <w:t>Commercial transaction</w:t>
      </w:r>
      <w:r w:rsidRPr="00B004D1">
        <w:rPr>
          <w:rFonts w:ascii="Times New Roman" w:hAnsi="Times New Roman" w:cs="Times New Roman"/>
          <w:sz w:val="24"/>
          <w:szCs w:val="28"/>
          <w:lang w:val="en-US"/>
        </w:rPr>
        <w:t xml:space="preserve"> – the contract or the agreement between two or several to the parties on delivery of assigned amount of goods, services, results of intellectual activity according to the cond</w:t>
      </w:r>
      <w:r w:rsidRPr="00B004D1">
        <w:rPr>
          <w:rFonts w:ascii="Times New Roman" w:hAnsi="Times New Roman" w:cs="Times New Roman"/>
          <w:sz w:val="24"/>
          <w:szCs w:val="28"/>
          <w:lang w:val="en-US"/>
        </w:rPr>
        <w:t>i</w:t>
      </w:r>
      <w:r w:rsidRPr="00B004D1">
        <w:rPr>
          <w:rFonts w:ascii="Times New Roman" w:hAnsi="Times New Roman" w:cs="Times New Roman"/>
          <w:sz w:val="24"/>
          <w:szCs w:val="28"/>
          <w:lang w:val="en-US"/>
        </w:rPr>
        <w:t>tions coordinated by the parties.</w:t>
      </w:r>
    </w:p>
    <w:p w:rsidR="00150811" w:rsidRPr="00150811" w:rsidRDefault="00150811" w:rsidP="00B004D1">
      <w:pPr>
        <w:spacing w:after="0" w:line="240" w:lineRule="auto"/>
        <w:ind w:firstLine="567"/>
        <w:jc w:val="both"/>
        <w:rPr>
          <w:rFonts w:ascii="Times New Roman" w:hAnsi="Times New Roman" w:cs="Times New Roman"/>
          <w:sz w:val="24"/>
          <w:szCs w:val="28"/>
          <w:lang w:val="en-US"/>
        </w:rPr>
      </w:pPr>
      <w:r w:rsidRPr="00B004D1">
        <w:rPr>
          <w:rFonts w:ascii="Times New Roman" w:hAnsi="Times New Roman" w:cs="Times New Roman"/>
          <w:sz w:val="24"/>
          <w:szCs w:val="28"/>
          <w:lang w:val="en-US"/>
        </w:rPr>
        <w:t>Depending on an object the concluded bargains are divided into three main types: transactions of a purchase - sale</w:t>
      </w:r>
      <w:r w:rsidRPr="00150811">
        <w:rPr>
          <w:rFonts w:ascii="Times New Roman" w:hAnsi="Times New Roman" w:cs="Times New Roman"/>
          <w:sz w:val="24"/>
          <w:szCs w:val="28"/>
          <w:lang w:val="en-US"/>
        </w:rPr>
        <w:t xml:space="preserve"> of goods, the transaction of purchase and sale of services and the transaction on purchase and sale of results of creative activity. </w:t>
      </w:r>
    </w:p>
    <w:p w:rsidR="00150811" w:rsidRPr="00150811" w:rsidRDefault="00150811" w:rsidP="00150811">
      <w:pPr>
        <w:spacing w:after="0" w:line="240" w:lineRule="auto"/>
        <w:ind w:firstLine="567"/>
        <w:jc w:val="both"/>
        <w:rPr>
          <w:rFonts w:ascii="Times New Roman" w:hAnsi="Times New Roman" w:cs="Times New Roman"/>
          <w:sz w:val="24"/>
          <w:szCs w:val="28"/>
          <w:lang w:val="en-US"/>
        </w:rPr>
      </w:pPr>
      <w:r w:rsidRPr="00150811">
        <w:rPr>
          <w:rFonts w:ascii="Times New Roman" w:hAnsi="Times New Roman" w:cs="Times New Roman"/>
          <w:sz w:val="24"/>
          <w:szCs w:val="28"/>
          <w:lang w:val="en-US"/>
        </w:rPr>
        <w:t>Classification of transactions is presented on the scheme.</w:t>
      </w:r>
    </w:p>
    <w:p w:rsidR="00EA2478" w:rsidRPr="00150811" w:rsidRDefault="00150811" w:rsidP="00150811">
      <w:pPr>
        <w:spacing w:after="0" w:line="240" w:lineRule="auto"/>
        <w:ind w:firstLine="567"/>
        <w:jc w:val="both"/>
        <w:rPr>
          <w:rFonts w:ascii="Times New Roman" w:hAnsi="Times New Roman" w:cs="Times New Roman"/>
          <w:sz w:val="24"/>
          <w:szCs w:val="28"/>
          <w:lang w:val="en-US"/>
        </w:rPr>
      </w:pPr>
      <w:r w:rsidRPr="00150811">
        <w:rPr>
          <w:rFonts w:ascii="Times New Roman" w:hAnsi="Times New Roman" w:cs="Times New Roman"/>
          <w:sz w:val="24"/>
          <w:szCs w:val="28"/>
          <w:lang w:val="en-US"/>
        </w:rPr>
        <w:t>The transaction is recognized as valid at observance of a number of conditions: if she is impr</w:t>
      </w:r>
      <w:r w:rsidRPr="00150811">
        <w:rPr>
          <w:rFonts w:ascii="Times New Roman" w:hAnsi="Times New Roman" w:cs="Times New Roman"/>
          <w:sz w:val="24"/>
          <w:szCs w:val="28"/>
          <w:lang w:val="en-US"/>
        </w:rPr>
        <w:t>i</w:t>
      </w:r>
      <w:r w:rsidRPr="00150811">
        <w:rPr>
          <w:rFonts w:ascii="Times New Roman" w:hAnsi="Times New Roman" w:cs="Times New Roman"/>
          <w:sz w:val="24"/>
          <w:szCs w:val="28"/>
          <w:lang w:val="en-US"/>
        </w:rPr>
        <w:t>soned by capable citizens (partially capable make transactions in the limits provided by the law); it is made on the basis of the conscious will of the parties directed to achievement in the lawful way of the concrete results which aren't forbidden by the law; if it is carried out according to the purposes answe</w:t>
      </w:r>
      <w:r w:rsidRPr="00150811">
        <w:rPr>
          <w:rFonts w:ascii="Times New Roman" w:hAnsi="Times New Roman" w:cs="Times New Roman"/>
          <w:sz w:val="24"/>
          <w:szCs w:val="28"/>
          <w:lang w:val="en-US"/>
        </w:rPr>
        <w:t>r</w:t>
      </w:r>
      <w:r w:rsidRPr="00150811">
        <w:rPr>
          <w:rFonts w:ascii="Times New Roman" w:hAnsi="Times New Roman" w:cs="Times New Roman"/>
          <w:sz w:val="24"/>
          <w:szCs w:val="28"/>
          <w:lang w:val="en-US"/>
        </w:rPr>
        <w:t>ing to authorized activity of legal entities.</w:t>
      </w:r>
    </w:p>
    <w:p w:rsidR="00150811" w:rsidRDefault="00FA3090" w:rsidP="00FA3090">
      <w:pPr>
        <w:tabs>
          <w:tab w:val="left" w:pos="5829"/>
        </w:tabs>
        <w:spacing w:after="0" w:line="240" w:lineRule="auto"/>
        <w:rPr>
          <w:rFonts w:ascii="Times New Roman" w:hAnsi="Times New Roman" w:cs="Times New Roman"/>
          <w:b/>
          <w:sz w:val="24"/>
          <w:szCs w:val="28"/>
          <w:lang w:val="en-US"/>
        </w:rPr>
      </w:pPr>
      <w:r>
        <w:rPr>
          <w:rFonts w:ascii="Times New Roman" w:hAnsi="Times New Roman" w:cs="Times New Roman"/>
          <w:b/>
          <w:sz w:val="24"/>
          <w:szCs w:val="28"/>
          <w:lang w:val="en-US"/>
        </w:rPr>
        <w:tab/>
      </w:r>
    </w:p>
    <w:p w:rsidR="00FA3090" w:rsidRDefault="00FA3090" w:rsidP="00FA3090">
      <w:pPr>
        <w:tabs>
          <w:tab w:val="left" w:pos="5829"/>
        </w:tabs>
        <w:spacing w:after="0" w:line="240" w:lineRule="auto"/>
        <w:rPr>
          <w:rFonts w:ascii="Times New Roman" w:hAnsi="Times New Roman" w:cs="Times New Roman"/>
          <w:b/>
          <w:sz w:val="24"/>
          <w:szCs w:val="28"/>
          <w:lang w:val="en-US"/>
        </w:rPr>
      </w:pPr>
    </w:p>
    <w:p w:rsidR="00F613B1" w:rsidRDefault="00F613B1" w:rsidP="00F613B1">
      <w:pPr>
        <w:pStyle w:val="ac"/>
        <w:spacing w:before="0" w:beforeAutospacing="0" w:after="0" w:afterAutospacing="0"/>
        <w:jc w:val="center"/>
        <w:rPr>
          <w:b/>
          <w:lang w:val="en-US"/>
        </w:rPr>
      </w:pPr>
      <w:r w:rsidRPr="00F613B1">
        <w:rPr>
          <w:b/>
          <w:lang w:val="en-US"/>
        </w:rPr>
        <w:t>6.</w:t>
      </w:r>
      <w:r>
        <w:rPr>
          <w:b/>
          <w:lang w:val="en-US"/>
        </w:rPr>
        <w:t>2. Participants of the commercial transaction. Partnership in the system of business</w:t>
      </w:r>
    </w:p>
    <w:p w:rsidR="00F613B1" w:rsidRDefault="00F613B1" w:rsidP="00150811">
      <w:pPr>
        <w:spacing w:after="0" w:line="240" w:lineRule="auto"/>
        <w:ind w:firstLine="539"/>
        <w:jc w:val="both"/>
        <w:rPr>
          <w:rFonts w:ascii="Times New Roman" w:hAnsi="Times New Roman" w:cs="Times New Roman"/>
          <w:b/>
          <w:sz w:val="24"/>
          <w:szCs w:val="28"/>
          <w:lang w:val="en-US"/>
        </w:rPr>
      </w:pPr>
    </w:p>
    <w:p w:rsidR="00150811" w:rsidRPr="00150811" w:rsidRDefault="00150811" w:rsidP="00150811">
      <w:pPr>
        <w:spacing w:after="0" w:line="240" w:lineRule="auto"/>
        <w:ind w:firstLine="539"/>
        <w:jc w:val="both"/>
        <w:rPr>
          <w:rFonts w:ascii="Times New Roman" w:hAnsi="Times New Roman" w:cs="Times New Roman"/>
          <w:sz w:val="24"/>
          <w:szCs w:val="28"/>
          <w:lang w:val="en-US"/>
        </w:rPr>
      </w:pPr>
      <w:r w:rsidRPr="00150811">
        <w:rPr>
          <w:rFonts w:ascii="Times New Roman" w:hAnsi="Times New Roman" w:cs="Times New Roman"/>
          <w:sz w:val="24"/>
          <w:szCs w:val="28"/>
          <w:lang w:val="en-US"/>
        </w:rPr>
        <w:t>The most widespread way of registration of a commercial transaction is the contract or the contract concluded in the form of the uniform document which is signed by the participating parties of the tran</w:t>
      </w:r>
      <w:r w:rsidRPr="00150811">
        <w:rPr>
          <w:rFonts w:ascii="Times New Roman" w:hAnsi="Times New Roman" w:cs="Times New Roman"/>
          <w:sz w:val="24"/>
          <w:szCs w:val="28"/>
          <w:lang w:val="en-US"/>
        </w:rPr>
        <w:t>s</w:t>
      </w:r>
      <w:r w:rsidRPr="00150811">
        <w:rPr>
          <w:rFonts w:ascii="Times New Roman" w:hAnsi="Times New Roman" w:cs="Times New Roman"/>
          <w:sz w:val="24"/>
          <w:szCs w:val="28"/>
          <w:lang w:val="en-US"/>
        </w:rPr>
        <w:t>action.</w:t>
      </w:r>
    </w:p>
    <w:p w:rsidR="00150811" w:rsidRPr="00150811" w:rsidRDefault="00150811" w:rsidP="00150811">
      <w:pPr>
        <w:spacing w:after="0" w:line="240" w:lineRule="auto"/>
        <w:ind w:firstLine="539"/>
        <w:jc w:val="both"/>
        <w:rPr>
          <w:rFonts w:ascii="Times New Roman" w:hAnsi="Times New Roman" w:cs="Times New Roman"/>
          <w:sz w:val="24"/>
          <w:szCs w:val="28"/>
          <w:lang w:val="en-US"/>
        </w:rPr>
      </w:pPr>
      <w:r w:rsidRPr="00150811">
        <w:rPr>
          <w:rFonts w:ascii="Times New Roman" w:hAnsi="Times New Roman" w:cs="Times New Roman"/>
          <w:sz w:val="24"/>
          <w:szCs w:val="28"/>
          <w:lang w:val="en-US"/>
        </w:rPr>
        <w:t>Commission (implementation) of any commercial transaction consists of the following main sta</w:t>
      </w:r>
      <w:r w:rsidRPr="00150811">
        <w:rPr>
          <w:rFonts w:ascii="Times New Roman" w:hAnsi="Times New Roman" w:cs="Times New Roman"/>
          <w:sz w:val="24"/>
          <w:szCs w:val="28"/>
          <w:lang w:val="en-US"/>
        </w:rPr>
        <w:t>g</w:t>
      </w:r>
      <w:r w:rsidRPr="00150811">
        <w:rPr>
          <w:rFonts w:ascii="Times New Roman" w:hAnsi="Times New Roman" w:cs="Times New Roman"/>
          <w:sz w:val="24"/>
          <w:szCs w:val="28"/>
          <w:lang w:val="en-US"/>
        </w:rPr>
        <w:t>es:</w:t>
      </w:r>
    </w:p>
    <w:p w:rsidR="00150811" w:rsidRPr="00150811" w:rsidRDefault="00150811" w:rsidP="00150811">
      <w:pPr>
        <w:spacing w:after="0" w:line="240" w:lineRule="auto"/>
        <w:ind w:firstLine="539"/>
        <w:jc w:val="both"/>
        <w:rPr>
          <w:rFonts w:ascii="Times New Roman" w:hAnsi="Times New Roman" w:cs="Times New Roman"/>
          <w:sz w:val="24"/>
          <w:szCs w:val="28"/>
          <w:lang w:val="en-US"/>
        </w:rPr>
      </w:pPr>
      <w:r w:rsidRPr="00150811">
        <w:rPr>
          <w:rFonts w:ascii="Times New Roman" w:hAnsi="Times New Roman" w:cs="Times New Roman"/>
          <w:sz w:val="24"/>
          <w:szCs w:val="28"/>
          <w:lang w:val="en-US"/>
        </w:rPr>
        <w:t>1. Preparation for signing of the contract;</w:t>
      </w:r>
    </w:p>
    <w:p w:rsidR="00150811" w:rsidRPr="00150811" w:rsidRDefault="00150811" w:rsidP="00150811">
      <w:pPr>
        <w:spacing w:after="0" w:line="240" w:lineRule="auto"/>
        <w:ind w:firstLine="539"/>
        <w:jc w:val="both"/>
        <w:rPr>
          <w:rFonts w:ascii="Times New Roman" w:hAnsi="Times New Roman" w:cs="Times New Roman"/>
          <w:sz w:val="24"/>
          <w:szCs w:val="28"/>
          <w:lang w:val="en-US"/>
        </w:rPr>
      </w:pPr>
      <w:r w:rsidRPr="00150811">
        <w:rPr>
          <w:rFonts w:ascii="Times New Roman" w:hAnsi="Times New Roman" w:cs="Times New Roman"/>
          <w:sz w:val="24"/>
          <w:szCs w:val="28"/>
          <w:lang w:val="en-US"/>
        </w:rPr>
        <w:t>2. Signing of the contract under certain conditions;</w:t>
      </w:r>
    </w:p>
    <w:p w:rsidR="00150811" w:rsidRPr="00150811" w:rsidRDefault="00150811" w:rsidP="00150811">
      <w:pPr>
        <w:spacing w:after="0" w:line="240" w:lineRule="auto"/>
        <w:ind w:firstLine="539"/>
        <w:jc w:val="both"/>
        <w:rPr>
          <w:rFonts w:ascii="Times New Roman" w:hAnsi="Times New Roman" w:cs="Times New Roman"/>
          <w:sz w:val="24"/>
          <w:szCs w:val="28"/>
          <w:lang w:val="en-US"/>
        </w:rPr>
      </w:pPr>
      <w:r w:rsidRPr="00150811">
        <w:rPr>
          <w:rFonts w:ascii="Times New Roman" w:hAnsi="Times New Roman" w:cs="Times New Roman"/>
          <w:sz w:val="24"/>
          <w:szCs w:val="28"/>
          <w:lang w:val="en-US"/>
        </w:rPr>
        <w:t>3. Performance of the contract: preparation of goods for delivery, delivery of goods to the buyer, acceptance of goods and calculations for goods.</w:t>
      </w:r>
    </w:p>
    <w:p w:rsidR="00150811" w:rsidRPr="00150811" w:rsidRDefault="00150811" w:rsidP="00150811">
      <w:pPr>
        <w:spacing w:after="0" w:line="240" w:lineRule="auto"/>
        <w:ind w:firstLine="539"/>
        <w:jc w:val="both"/>
        <w:rPr>
          <w:rFonts w:ascii="Times New Roman" w:hAnsi="Times New Roman" w:cs="Times New Roman"/>
          <w:sz w:val="24"/>
          <w:szCs w:val="28"/>
          <w:lang w:val="en-US"/>
        </w:rPr>
      </w:pPr>
      <w:r w:rsidRPr="00150811">
        <w:rPr>
          <w:rFonts w:ascii="Times New Roman" w:hAnsi="Times New Roman" w:cs="Times New Roman"/>
          <w:sz w:val="24"/>
          <w:szCs w:val="28"/>
          <w:lang w:val="en-US"/>
        </w:rPr>
        <w:t>The most important part of holding a commercial transaction is the stage of preparation for signing of the contract. This stage includes search and the choice of the suitable partner contractor, establis</w:t>
      </w:r>
      <w:r w:rsidRPr="00150811">
        <w:rPr>
          <w:rFonts w:ascii="Times New Roman" w:hAnsi="Times New Roman" w:cs="Times New Roman"/>
          <w:sz w:val="24"/>
          <w:szCs w:val="28"/>
          <w:lang w:val="en-US"/>
        </w:rPr>
        <w:t>h</w:t>
      </w:r>
      <w:r w:rsidRPr="00150811">
        <w:rPr>
          <w:rFonts w:ascii="Times New Roman" w:hAnsi="Times New Roman" w:cs="Times New Roman"/>
          <w:sz w:val="24"/>
          <w:szCs w:val="28"/>
          <w:lang w:val="en-US"/>
        </w:rPr>
        <w:t>ment of contacts with potential sellers or buyers, carrying out preliminary negotiations.</w:t>
      </w:r>
    </w:p>
    <w:p w:rsidR="00150811" w:rsidRPr="00150811" w:rsidRDefault="00150811" w:rsidP="00150811">
      <w:pPr>
        <w:spacing w:after="0" w:line="240" w:lineRule="auto"/>
        <w:ind w:firstLine="539"/>
        <w:jc w:val="both"/>
        <w:rPr>
          <w:rFonts w:ascii="Times New Roman" w:hAnsi="Times New Roman" w:cs="Times New Roman"/>
          <w:sz w:val="24"/>
          <w:szCs w:val="28"/>
          <w:lang w:val="en-US"/>
        </w:rPr>
      </w:pPr>
      <w:r w:rsidRPr="00150811">
        <w:rPr>
          <w:rFonts w:ascii="Times New Roman" w:hAnsi="Times New Roman" w:cs="Times New Roman"/>
          <w:sz w:val="24"/>
          <w:szCs w:val="28"/>
          <w:lang w:val="en-US"/>
        </w:rPr>
        <w:t>Having defined possible contractors, the enterprise start establishment of contacts with them.</w:t>
      </w:r>
    </w:p>
    <w:p w:rsidR="00150811" w:rsidRDefault="00150811" w:rsidP="00150811">
      <w:pPr>
        <w:spacing w:after="0" w:line="240" w:lineRule="auto"/>
        <w:ind w:firstLine="539"/>
        <w:jc w:val="both"/>
        <w:rPr>
          <w:rFonts w:ascii="Times New Roman" w:hAnsi="Times New Roman" w:cs="Times New Roman"/>
          <w:sz w:val="24"/>
          <w:szCs w:val="28"/>
          <w:lang w:val="en-US"/>
        </w:rPr>
      </w:pPr>
      <w:r w:rsidRPr="0055264D">
        <w:rPr>
          <w:rFonts w:ascii="Times New Roman" w:hAnsi="Times New Roman" w:cs="Times New Roman"/>
          <w:sz w:val="24"/>
          <w:szCs w:val="28"/>
          <w:lang w:val="en-US"/>
        </w:rPr>
        <w:t>In the course of preparation of a commercial transaction various ways of establishment of contacts with potential contractors can be used: advertizing campaign in mass media, the direction to potential buyers of catalogs, avenues, offers, etc.</w:t>
      </w:r>
    </w:p>
    <w:p w:rsidR="00490619" w:rsidRPr="00490619" w:rsidRDefault="00490619" w:rsidP="00490619">
      <w:pPr>
        <w:spacing w:after="0" w:line="240" w:lineRule="auto"/>
        <w:ind w:firstLine="539"/>
        <w:jc w:val="both"/>
        <w:rPr>
          <w:rFonts w:ascii="Times New Roman" w:hAnsi="Times New Roman" w:cs="Times New Roman"/>
          <w:sz w:val="24"/>
          <w:szCs w:val="28"/>
          <w:lang w:val="en-US"/>
        </w:rPr>
      </w:pPr>
      <w:r w:rsidRPr="00490619">
        <w:rPr>
          <w:rFonts w:ascii="Times New Roman" w:hAnsi="Times New Roman" w:cs="Times New Roman"/>
          <w:sz w:val="24"/>
          <w:szCs w:val="28"/>
          <w:lang w:val="en-US"/>
        </w:rPr>
        <w:t>However in practice of trade ways of establishment of contacts with potential partners on the basis of direct connections have the greatest value. Partners can choose one of the following options:</w:t>
      </w:r>
    </w:p>
    <w:p w:rsidR="00490619" w:rsidRPr="00490619" w:rsidRDefault="00490619" w:rsidP="00490619">
      <w:pPr>
        <w:spacing w:after="0" w:line="240" w:lineRule="auto"/>
        <w:ind w:firstLine="539"/>
        <w:jc w:val="both"/>
        <w:rPr>
          <w:rFonts w:ascii="Times New Roman" w:hAnsi="Times New Roman" w:cs="Times New Roman"/>
          <w:sz w:val="24"/>
          <w:szCs w:val="28"/>
          <w:lang w:val="en-US"/>
        </w:rPr>
      </w:pPr>
      <w:r w:rsidRPr="00490619">
        <w:rPr>
          <w:rFonts w:ascii="Times New Roman" w:hAnsi="Times New Roman" w:cs="Times New Roman"/>
          <w:sz w:val="24"/>
          <w:szCs w:val="28"/>
          <w:lang w:val="en-US"/>
        </w:rPr>
        <w:t>• to send the offer (offer) directly to one or several possible buyers;</w:t>
      </w:r>
    </w:p>
    <w:p w:rsidR="00490619" w:rsidRPr="00490619" w:rsidRDefault="00490619" w:rsidP="00490619">
      <w:pPr>
        <w:spacing w:after="0" w:line="240" w:lineRule="auto"/>
        <w:ind w:firstLine="539"/>
        <w:jc w:val="both"/>
        <w:rPr>
          <w:rFonts w:ascii="Times New Roman" w:hAnsi="Times New Roman" w:cs="Times New Roman"/>
          <w:sz w:val="24"/>
          <w:szCs w:val="28"/>
          <w:lang w:val="en-US"/>
        </w:rPr>
      </w:pPr>
      <w:r w:rsidRPr="00490619">
        <w:rPr>
          <w:rFonts w:ascii="Times New Roman" w:hAnsi="Times New Roman" w:cs="Times New Roman"/>
          <w:sz w:val="24"/>
          <w:szCs w:val="28"/>
          <w:lang w:val="en-US"/>
        </w:rPr>
        <w:t>• to accept and confirm the order of the buyer;</w:t>
      </w:r>
    </w:p>
    <w:p w:rsidR="00490619" w:rsidRPr="00490619" w:rsidRDefault="00490619" w:rsidP="00490619">
      <w:pPr>
        <w:spacing w:after="0" w:line="240" w:lineRule="auto"/>
        <w:ind w:firstLine="539"/>
        <w:jc w:val="both"/>
        <w:rPr>
          <w:rFonts w:ascii="Times New Roman" w:hAnsi="Times New Roman" w:cs="Times New Roman"/>
          <w:sz w:val="24"/>
          <w:szCs w:val="28"/>
          <w:lang w:val="en-US"/>
        </w:rPr>
      </w:pPr>
      <w:r w:rsidRPr="00490619">
        <w:rPr>
          <w:rFonts w:ascii="Times New Roman" w:hAnsi="Times New Roman" w:cs="Times New Roman"/>
          <w:sz w:val="24"/>
          <w:szCs w:val="28"/>
          <w:lang w:val="en-US"/>
        </w:rPr>
        <w:t>• to send to the buyer the offer in response to his inquiry with the indication of specific conditions of future contract;</w:t>
      </w:r>
    </w:p>
    <w:p w:rsidR="00490619" w:rsidRPr="00490619" w:rsidRDefault="00490619" w:rsidP="00490619">
      <w:pPr>
        <w:spacing w:after="0" w:line="240" w:lineRule="auto"/>
        <w:ind w:firstLine="539"/>
        <w:jc w:val="both"/>
        <w:rPr>
          <w:rFonts w:ascii="Times New Roman" w:hAnsi="Times New Roman" w:cs="Times New Roman"/>
          <w:sz w:val="24"/>
          <w:szCs w:val="28"/>
          <w:lang w:val="en-US"/>
        </w:rPr>
      </w:pPr>
      <w:r w:rsidRPr="00490619">
        <w:rPr>
          <w:rFonts w:ascii="Times New Roman" w:hAnsi="Times New Roman" w:cs="Times New Roman"/>
          <w:sz w:val="24"/>
          <w:szCs w:val="28"/>
          <w:lang w:val="en-US"/>
        </w:rPr>
        <w:t>• to participate in the auction by submission of the tender to organizers of the auction;</w:t>
      </w:r>
    </w:p>
    <w:p w:rsidR="00490619" w:rsidRPr="00490619" w:rsidRDefault="00490619" w:rsidP="00490619">
      <w:pPr>
        <w:spacing w:after="0" w:line="240" w:lineRule="auto"/>
        <w:ind w:firstLine="539"/>
        <w:jc w:val="both"/>
        <w:rPr>
          <w:rFonts w:ascii="Times New Roman" w:hAnsi="Times New Roman" w:cs="Times New Roman"/>
          <w:sz w:val="24"/>
          <w:szCs w:val="28"/>
          <w:lang w:val="en-US"/>
        </w:rPr>
      </w:pPr>
      <w:r w:rsidRPr="00490619">
        <w:rPr>
          <w:rFonts w:ascii="Times New Roman" w:hAnsi="Times New Roman" w:cs="Times New Roman"/>
          <w:sz w:val="24"/>
          <w:szCs w:val="28"/>
          <w:lang w:val="en-US"/>
        </w:rPr>
        <w:t>• to send the possible buyer the business letter with information on intentions to enter negotiations on an occasion of the conclusion of the concrete transaction;</w:t>
      </w:r>
    </w:p>
    <w:p w:rsidR="00490619" w:rsidRPr="00490619" w:rsidRDefault="00490619" w:rsidP="00490619">
      <w:pPr>
        <w:spacing w:after="0" w:line="240" w:lineRule="auto"/>
        <w:ind w:firstLine="539"/>
        <w:jc w:val="both"/>
        <w:rPr>
          <w:rFonts w:ascii="Times New Roman" w:hAnsi="Times New Roman" w:cs="Times New Roman"/>
          <w:sz w:val="24"/>
          <w:szCs w:val="28"/>
          <w:lang w:val="en-US"/>
        </w:rPr>
      </w:pPr>
      <w:r w:rsidRPr="00490619">
        <w:rPr>
          <w:rFonts w:ascii="Times New Roman" w:hAnsi="Times New Roman" w:cs="Times New Roman"/>
          <w:sz w:val="24"/>
          <w:szCs w:val="28"/>
          <w:lang w:val="en-US"/>
        </w:rPr>
        <w:t>• to send a contract proforma to already famous buyer as result of coordination of terms of the co</w:t>
      </w:r>
      <w:r w:rsidRPr="00490619">
        <w:rPr>
          <w:rFonts w:ascii="Times New Roman" w:hAnsi="Times New Roman" w:cs="Times New Roman"/>
          <w:sz w:val="24"/>
          <w:szCs w:val="28"/>
          <w:lang w:val="en-US"/>
        </w:rPr>
        <w:t>n</w:t>
      </w:r>
      <w:r w:rsidRPr="00490619">
        <w:rPr>
          <w:rFonts w:ascii="Times New Roman" w:hAnsi="Times New Roman" w:cs="Times New Roman"/>
          <w:sz w:val="24"/>
          <w:szCs w:val="28"/>
          <w:lang w:val="en-US"/>
        </w:rPr>
        <w:t>tract on phone, the teletype, a telex, e-mail or on the basis of the previous arrangements.</w:t>
      </w:r>
    </w:p>
    <w:p w:rsidR="00490619" w:rsidRDefault="00490619" w:rsidP="00490619">
      <w:pPr>
        <w:spacing w:after="0" w:line="240" w:lineRule="auto"/>
        <w:ind w:firstLine="539"/>
        <w:jc w:val="both"/>
        <w:rPr>
          <w:rFonts w:ascii="Times New Roman" w:hAnsi="Times New Roman" w:cs="Times New Roman"/>
          <w:sz w:val="24"/>
          <w:szCs w:val="28"/>
          <w:lang w:val="en-US"/>
        </w:rPr>
      </w:pPr>
      <w:r w:rsidRPr="0055264D">
        <w:rPr>
          <w:rFonts w:ascii="Times New Roman" w:hAnsi="Times New Roman" w:cs="Times New Roman"/>
          <w:sz w:val="24"/>
          <w:szCs w:val="28"/>
          <w:lang w:val="en-US"/>
        </w:rPr>
        <w:t>We will consider in more detail the main ways of establishment of contacts with partners.</w:t>
      </w:r>
    </w:p>
    <w:p w:rsidR="00711B1F" w:rsidRPr="00711B1F" w:rsidRDefault="00711B1F" w:rsidP="00711B1F">
      <w:pPr>
        <w:spacing w:after="0" w:line="240" w:lineRule="auto"/>
        <w:ind w:firstLine="539"/>
        <w:jc w:val="both"/>
        <w:rPr>
          <w:rFonts w:ascii="Times New Roman" w:hAnsi="Times New Roman" w:cs="Times New Roman"/>
          <w:sz w:val="24"/>
          <w:szCs w:val="28"/>
          <w:lang w:val="en-US"/>
        </w:rPr>
      </w:pPr>
      <w:r w:rsidRPr="00711B1F">
        <w:rPr>
          <w:rFonts w:ascii="Times New Roman" w:hAnsi="Times New Roman" w:cs="Times New Roman"/>
          <w:sz w:val="24"/>
          <w:szCs w:val="28"/>
          <w:lang w:val="en-US"/>
        </w:rPr>
        <w:lastRenderedPageBreak/>
        <w:t>If the initiative of the conclusion of the transaction belongs to the exporter, he can send to the a</w:t>
      </w:r>
      <w:r w:rsidRPr="00711B1F">
        <w:rPr>
          <w:rFonts w:ascii="Times New Roman" w:hAnsi="Times New Roman" w:cs="Times New Roman"/>
          <w:sz w:val="24"/>
          <w:szCs w:val="28"/>
          <w:lang w:val="en-US"/>
        </w:rPr>
        <w:t>l</w:t>
      </w:r>
      <w:r w:rsidRPr="00711B1F">
        <w:rPr>
          <w:rFonts w:ascii="Times New Roman" w:hAnsi="Times New Roman" w:cs="Times New Roman"/>
          <w:sz w:val="24"/>
          <w:szCs w:val="28"/>
          <w:lang w:val="en-US"/>
        </w:rPr>
        <w:t>leged buyer the offer (offer). The offer addressed to one or several particular persons which is rather d</w:t>
      </w:r>
      <w:r w:rsidRPr="00711B1F">
        <w:rPr>
          <w:rFonts w:ascii="Times New Roman" w:hAnsi="Times New Roman" w:cs="Times New Roman"/>
          <w:sz w:val="24"/>
          <w:szCs w:val="28"/>
          <w:lang w:val="en-US"/>
        </w:rPr>
        <w:t>e</w:t>
      </w:r>
      <w:r w:rsidRPr="00711B1F">
        <w:rPr>
          <w:rFonts w:ascii="Times New Roman" w:hAnsi="Times New Roman" w:cs="Times New Roman"/>
          <w:sz w:val="24"/>
          <w:szCs w:val="28"/>
          <w:lang w:val="en-US"/>
        </w:rPr>
        <w:t>fined is recognized as the offer and expresses intention of the person who has made the proposal to co</w:t>
      </w:r>
      <w:r w:rsidRPr="00711B1F">
        <w:rPr>
          <w:rFonts w:ascii="Times New Roman" w:hAnsi="Times New Roman" w:cs="Times New Roman"/>
          <w:sz w:val="24"/>
          <w:szCs w:val="28"/>
          <w:lang w:val="en-US"/>
        </w:rPr>
        <w:t>n</w:t>
      </w:r>
      <w:r w:rsidRPr="00711B1F">
        <w:rPr>
          <w:rFonts w:ascii="Times New Roman" w:hAnsi="Times New Roman" w:cs="Times New Roman"/>
          <w:sz w:val="24"/>
          <w:szCs w:val="28"/>
          <w:lang w:val="en-US"/>
        </w:rPr>
        <w:t>sider itself the signed contract with the addressee which this offer will be accepted.</w:t>
      </w:r>
    </w:p>
    <w:p w:rsidR="00711B1F" w:rsidRPr="00711B1F" w:rsidRDefault="00711B1F" w:rsidP="00711B1F">
      <w:pPr>
        <w:spacing w:after="0" w:line="240" w:lineRule="auto"/>
        <w:ind w:firstLine="539"/>
        <w:jc w:val="both"/>
        <w:rPr>
          <w:rFonts w:ascii="Times New Roman" w:hAnsi="Times New Roman" w:cs="Times New Roman"/>
          <w:sz w:val="24"/>
          <w:szCs w:val="28"/>
          <w:lang w:val="en-US"/>
        </w:rPr>
      </w:pPr>
      <w:r w:rsidRPr="00711B1F">
        <w:rPr>
          <w:rFonts w:ascii="Times New Roman" w:hAnsi="Times New Roman" w:cs="Times New Roman"/>
          <w:sz w:val="24"/>
          <w:szCs w:val="28"/>
          <w:lang w:val="en-US"/>
        </w:rPr>
        <w:t>The offer has to contain all necessary information of rather essential terms of the contract. Cond</w:t>
      </w:r>
      <w:r w:rsidRPr="00711B1F">
        <w:rPr>
          <w:rFonts w:ascii="Times New Roman" w:hAnsi="Times New Roman" w:cs="Times New Roman"/>
          <w:sz w:val="24"/>
          <w:szCs w:val="28"/>
          <w:lang w:val="en-US"/>
        </w:rPr>
        <w:t>i</w:t>
      </w:r>
      <w:r w:rsidRPr="00711B1F">
        <w:rPr>
          <w:rFonts w:ascii="Times New Roman" w:hAnsi="Times New Roman" w:cs="Times New Roman"/>
          <w:sz w:val="24"/>
          <w:szCs w:val="28"/>
          <w:lang w:val="en-US"/>
        </w:rPr>
        <w:t>tions about subject of the contract, conditions which are called in the legislation as essential to contracts of this look and also all those conditions concerning which according to the statement of one of the pa</w:t>
      </w:r>
      <w:r w:rsidRPr="00711B1F">
        <w:rPr>
          <w:rFonts w:ascii="Times New Roman" w:hAnsi="Times New Roman" w:cs="Times New Roman"/>
          <w:sz w:val="24"/>
          <w:szCs w:val="28"/>
          <w:lang w:val="en-US"/>
        </w:rPr>
        <w:t>r</w:t>
      </w:r>
      <w:r w:rsidRPr="00711B1F">
        <w:rPr>
          <w:rFonts w:ascii="Times New Roman" w:hAnsi="Times New Roman" w:cs="Times New Roman"/>
          <w:sz w:val="24"/>
          <w:szCs w:val="28"/>
          <w:lang w:val="en-US"/>
        </w:rPr>
        <w:t>ties the agreement has to be reached (the Civil Code, article 402) are essential.</w:t>
      </w:r>
    </w:p>
    <w:p w:rsidR="00711B1F" w:rsidRPr="00711B1F" w:rsidRDefault="00711B1F" w:rsidP="00711B1F">
      <w:pPr>
        <w:spacing w:after="0" w:line="240" w:lineRule="auto"/>
        <w:ind w:firstLine="539"/>
        <w:jc w:val="both"/>
        <w:rPr>
          <w:rFonts w:ascii="Times New Roman" w:hAnsi="Times New Roman" w:cs="Times New Roman"/>
          <w:sz w:val="24"/>
          <w:szCs w:val="28"/>
          <w:lang w:val="en-US"/>
        </w:rPr>
      </w:pPr>
      <w:r w:rsidRPr="00711B1F">
        <w:rPr>
          <w:rFonts w:ascii="Times New Roman" w:hAnsi="Times New Roman" w:cs="Times New Roman"/>
          <w:sz w:val="24"/>
          <w:szCs w:val="28"/>
          <w:lang w:val="en-US"/>
        </w:rPr>
        <w:t>The person who has made the offer is called as the offerer. Adoption of such offer is called the a</w:t>
      </w:r>
      <w:r w:rsidRPr="00711B1F">
        <w:rPr>
          <w:rFonts w:ascii="Times New Roman" w:hAnsi="Times New Roman" w:cs="Times New Roman"/>
          <w:sz w:val="24"/>
          <w:szCs w:val="28"/>
          <w:lang w:val="en-US"/>
        </w:rPr>
        <w:t>c</w:t>
      </w:r>
      <w:r w:rsidRPr="00711B1F">
        <w:rPr>
          <w:rFonts w:ascii="Times New Roman" w:hAnsi="Times New Roman" w:cs="Times New Roman"/>
          <w:sz w:val="24"/>
          <w:szCs w:val="28"/>
          <w:lang w:val="en-US"/>
        </w:rPr>
        <w:t>ceptance, and the person which has accepted the offer is called as the acceptor. The offer which b</w:t>
      </w:r>
      <w:r w:rsidRPr="00711B1F">
        <w:rPr>
          <w:rFonts w:ascii="Times New Roman" w:hAnsi="Times New Roman" w:cs="Times New Roman"/>
          <w:sz w:val="24"/>
          <w:szCs w:val="28"/>
          <w:lang w:val="en-US"/>
        </w:rPr>
        <w:t>e</w:t>
      </w:r>
      <w:r w:rsidRPr="00711B1F">
        <w:rPr>
          <w:rFonts w:ascii="Times New Roman" w:hAnsi="Times New Roman" w:cs="Times New Roman"/>
          <w:sz w:val="24"/>
          <w:szCs w:val="28"/>
          <w:lang w:val="en-US"/>
        </w:rPr>
        <w:t>comes at the exchange or at the auction carries the name the tender.</w:t>
      </w:r>
    </w:p>
    <w:p w:rsidR="00711B1F" w:rsidRDefault="00711B1F" w:rsidP="00711B1F">
      <w:pPr>
        <w:spacing w:after="0" w:line="240" w:lineRule="auto"/>
        <w:ind w:firstLine="539"/>
        <w:jc w:val="both"/>
        <w:rPr>
          <w:rFonts w:ascii="Times New Roman" w:hAnsi="Times New Roman" w:cs="Times New Roman"/>
          <w:sz w:val="24"/>
          <w:szCs w:val="28"/>
          <w:lang w:val="en-US"/>
        </w:rPr>
      </w:pPr>
      <w:r w:rsidRPr="00711B1F">
        <w:rPr>
          <w:rFonts w:ascii="Times New Roman" w:hAnsi="Times New Roman" w:cs="Times New Roman"/>
          <w:sz w:val="24"/>
          <w:szCs w:val="28"/>
          <w:lang w:val="en-US"/>
        </w:rPr>
        <w:t>In commercial practice the offer represents written, oral or following from behavior of the offering party – the offerer - the message about desire (offer) to enter the legally binding contract (contract). In case of a written form of the offer it has to be written in language of the addressee or in the standard language of business communication of this region. Most often the offer becomes in English. It is nece</w:t>
      </w:r>
      <w:r w:rsidRPr="00711B1F">
        <w:rPr>
          <w:rFonts w:ascii="Times New Roman" w:hAnsi="Times New Roman" w:cs="Times New Roman"/>
          <w:sz w:val="24"/>
          <w:szCs w:val="28"/>
          <w:lang w:val="en-US"/>
        </w:rPr>
        <w:t>s</w:t>
      </w:r>
      <w:r w:rsidRPr="00711B1F">
        <w:rPr>
          <w:rFonts w:ascii="Times New Roman" w:hAnsi="Times New Roman" w:cs="Times New Roman"/>
          <w:sz w:val="24"/>
          <w:szCs w:val="28"/>
          <w:lang w:val="en-US"/>
        </w:rPr>
        <w:t>sary to warn against the direction of the offer in English to the French-or Spanish-speaking countries.</w:t>
      </w:r>
    </w:p>
    <w:p w:rsidR="00711B1F" w:rsidRPr="00711B1F" w:rsidRDefault="00711B1F" w:rsidP="00711B1F">
      <w:pPr>
        <w:pStyle w:val="31"/>
        <w:spacing w:after="0" w:line="240" w:lineRule="auto"/>
        <w:ind w:firstLine="539"/>
        <w:jc w:val="both"/>
        <w:rPr>
          <w:rFonts w:ascii="Times New Roman" w:hAnsi="Times New Roman" w:cs="Times New Roman"/>
          <w:sz w:val="24"/>
          <w:szCs w:val="28"/>
          <w:lang w:val="en-US"/>
        </w:rPr>
      </w:pPr>
      <w:r w:rsidRPr="00711B1F">
        <w:rPr>
          <w:rFonts w:ascii="Times New Roman" w:hAnsi="Times New Roman" w:cs="Times New Roman"/>
          <w:sz w:val="24"/>
          <w:szCs w:val="28"/>
          <w:lang w:val="en-US"/>
        </w:rPr>
        <w:t>The acceptance confirms adoption of such offer (offer). Unconditional consent with the offer is recognized as the acceptance if it is received by the offerer in the terms stipulated by the offer. The answer about consent to sign the contract on other conditions, than it was offered in the offer, is co</w:t>
      </w:r>
      <w:r w:rsidRPr="00711B1F">
        <w:rPr>
          <w:rFonts w:ascii="Times New Roman" w:hAnsi="Times New Roman" w:cs="Times New Roman"/>
          <w:sz w:val="24"/>
          <w:szCs w:val="28"/>
          <w:lang w:val="en-US"/>
        </w:rPr>
        <w:t>n</w:t>
      </w:r>
      <w:r w:rsidRPr="00711B1F">
        <w:rPr>
          <w:rFonts w:ascii="Times New Roman" w:hAnsi="Times New Roman" w:cs="Times New Roman"/>
          <w:sz w:val="24"/>
          <w:szCs w:val="28"/>
          <w:lang w:val="en-US"/>
        </w:rPr>
        <w:t>sidered as the new offer and carries the name the counter offer.</w:t>
      </w:r>
    </w:p>
    <w:p w:rsidR="00711B1F" w:rsidRPr="00711B1F" w:rsidRDefault="00711B1F" w:rsidP="00711B1F">
      <w:pPr>
        <w:pStyle w:val="31"/>
        <w:spacing w:after="0" w:line="240" w:lineRule="auto"/>
        <w:ind w:firstLine="539"/>
        <w:jc w:val="both"/>
        <w:rPr>
          <w:rFonts w:ascii="Times New Roman" w:hAnsi="Times New Roman" w:cs="Times New Roman"/>
          <w:sz w:val="24"/>
          <w:szCs w:val="28"/>
          <w:lang w:val="en-US"/>
        </w:rPr>
      </w:pPr>
      <w:r w:rsidRPr="00711B1F">
        <w:rPr>
          <w:rFonts w:ascii="Times New Roman" w:hAnsi="Times New Roman" w:cs="Times New Roman"/>
          <w:sz w:val="24"/>
          <w:szCs w:val="28"/>
          <w:lang w:val="en-US"/>
        </w:rPr>
        <w:t>On some signs the offer can be carried to advertizing, but she differs from the advertizing project in the maintenance of specific conditions of the forthcoming transaction (a procedure of pa</w:t>
      </w:r>
      <w:r w:rsidRPr="00711B1F">
        <w:rPr>
          <w:rFonts w:ascii="Times New Roman" w:hAnsi="Times New Roman" w:cs="Times New Roman"/>
          <w:sz w:val="24"/>
          <w:szCs w:val="28"/>
          <w:lang w:val="en-US"/>
        </w:rPr>
        <w:t>y</w:t>
      </w:r>
      <w:r w:rsidRPr="00711B1F">
        <w:rPr>
          <w:rFonts w:ascii="Times New Roman" w:hAnsi="Times New Roman" w:cs="Times New Roman"/>
          <w:sz w:val="24"/>
          <w:szCs w:val="28"/>
          <w:lang w:val="en-US"/>
        </w:rPr>
        <w:t>ments, delivery time, the price for a consignment of goods, etc.).</w:t>
      </w:r>
    </w:p>
    <w:p w:rsidR="00711B1F" w:rsidRPr="00711B1F" w:rsidRDefault="00711B1F" w:rsidP="00711B1F">
      <w:pPr>
        <w:pStyle w:val="31"/>
        <w:spacing w:after="0" w:line="240" w:lineRule="auto"/>
        <w:ind w:firstLine="539"/>
        <w:jc w:val="both"/>
        <w:rPr>
          <w:rFonts w:ascii="Times New Roman" w:hAnsi="Times New Roman" w:cs="Times New Roman"/>
          <w:sz w:val="24"/>
          <w:szCs w:val="28"/>
          <w:lang w:val="en-US"/>
        </w:rPr>
      </w:pPr>
      <w:r w:rsidRPr="00711B1F">
        <w:rPr>
          <w:rFonts w:ascii="Times New Roman" w:hAnsi="Times New Roman" w:cs="Times New Roman"/>
          <w:sz w:val="24"/>
          <w:szCs w:val="28"/>
          <w:lang w:val="en-US"/>
        </w:rPr>
        <w:t>By the general rule the offer (offer) has to contain:</w:t>
      </w:r>
    </w:p>
    <w:p w:rsidR="00711B1F" w:rsidRPr="00711B1F" w:rsidRDefault="00711B1F" w:rsidP="00711B1F">
      <w:pPr>
        <w:pStyle w:val="31"/>
        <w:spacing w:after="0" w:line="240" w:lineRule="auto"/>
        <w:ind w:firstLine="539"/>
        <w:jc w:val="both"/>
        <w:rPr>
          <w:rFonts w:ascii="Times New Roman" w:hAnsi="Times New Roman" w:cs="Times New Roman"/>
          <w:sz w:val="24"/>
          <w:szCs w:val="28"/>
          <w:lang w:val="en-US"/>
        </w:rPr>
      </w:pPr>
      <w:r w:rsidRPr="00711B1F">
        <w:rPr>
          <w:rFonts w:ascii="Times New Roman" w:hAnsi="Times New Roman" w:cs="Times New Roman"/>
          <w:sz w:val="24"/>
          <w:szCs w:val="28"/>
          <w:lang w:val="en-US"/>
        </w:rPr>
        <w:t>• the exact and abbreviated name of the seller, his trademark and the logo (if are available);</w:t>
      </w:r>
    </w:p>
    <w:p w:rsidR="00711B1F" w:rsidRPr="00711B1F" w:rsidRDefault="00711B1F" w:rsidP="00711B1F">
      <w:pPr>
        <w:pStyle w:val="31"/>
        <w:spacing w:after="0" w:line="240" w:lineRule="auto"/>
        <w:ind w:firstLine="539"/>
        <w:jc w:val="both"/>
        <w:rPr>
          <w:rFonts w:ascii="Times New Roman" w:hAnsi="Times New Roman" w:cs="Times New Roman"/>
          <w:sz w:val="24"/>
          <w:szCs w:val="28"/>
          <w:lang w:val="en-US"/>
        </w:rPr>
      </w:pPr>
      <w:r w:rsidRPr="00711B1F">
        <w:rPr>
          <w:rFonts w:ascii="Times New Roman" w:hAnsi="Times New Roman" w:cs="Times New Roman"/>
          <w:sz w:val="24"/>
          <w:szCs w:val="28"/>
          <w:lang w:val="en-US"/>
        </w:rPr>
        <w:t>• description of goods, short, but his sufficient characteristic;</w:t>
      </w:r>
    </w:p>
    <w:p w:rsidR="00711B1F" w:rsidRPr="00711B1F" w:rsidRDefault="00711B1F" w:rsidP="00711B1F">
      <w:pPr>
        <w:pStyle w:val="31"/>
        <w:spacing w:after="0" w:line="240" w:lineRule="auto"/>
        <w:ind w:firstLine="539"/>
        <w:jc w:val="both"/>
        <w:rPr>
          <w:rFonts w:ascii="Times New Roman" w:hAnsi="Times New Roman" w:cs="Times New Roman"/>
          <w:sz w:val="24"/>
          <w:szCs w:val="28"/>
          <w:lang w:val="en-US"/>
        </w:rPr>
      </w:pPr>
      <w:r w:rsidRPr="00711B1F">
        <w:rPr>
          <w:rFonts w:ascii="Times New Roman" w:hAnsi="Times New Roman" w:cs="Times New Roman"/>
          <w:sz w:val="24"/>
          <w:szCs w:val="28"/>
          <w:lang w:val="en-US"/>
        </w:rPr>
        <w:t xml:space="preserve">• the offered scope of supply; </w:t>
      </w:r>
    </w:p>
    <w:p w:rsidR="00711B1F" w:rsidRPr="00711B1F" w:rsidRDefault="00711B1F" w:rsidP="00711B1F">
      <w:pPr>
        <w:pStyle w:val="31"/>
        <w:spacing w:after="0" w:line="240" w:lineRule="auto"/>
        <w:ind w:firstLine="539"/>
        <w:jc w:val="both"/>
        <w:rPr>
          <w:rFonts w:ascii="Times New Roman" w:hAnsi="Times New Roman" w:cs="Times New Roman"/>
          <w:sz w:val="24"/>
          <w:szCs w:val="28"/>
          <w:lang w:val="en-US"/>
        </w:rPr>
      </w:pPr>
      <w:r w:rsidRPr="00711B1F">
        <w:rPr>
          <w:rFonts w:ascii="Times New Roman" w:hAnsi="Times New Roman" w:cs="Times New Roman"/>
          <w:sz w:val="24"/>
          <w:szCs w:val="28"/>
          <w:lang w:val="en-US"/>
        </w:rPr>
        <w:t>• the minimum quantity of the delivered goods in party;</w:t>
      </w:r>
    </w:p>
    <w:p w:rsidR="00711B1F" w:rsidRPr="00711B1F" w:rsidRDefault="00711B1F" w:rsidP="00711B1F">
      <w:pPr>
        <w:pStyle w:val="31"/>
        <w:spacing w:after="0" w:line="240" w:lineRule="auto"/>
        <w:ind w:firstLine="539"/>
        <w:jc w:val="both"/>
        <w:rPr>
          <w:rFonts w:ascii="Times New Roman" w:hAnsi="Times New Roman" w:cs="Times New Roman"/>
          <w:sz w:val="24"/>
          <w:szCs w:val="28"/>
          <w:lang w:val="en-US"/>
        </w:rPr>
      </w:pPr>
      <w:r w:rsidRPr="00711B1F">
        <w:rPr>
          <w:rFonts w:ascii="Times New Roman" w:hAnsi="Times New Roman" w:cs="Times New Roman"/>
          <w:sz w:val="24"/>
          <w:szCs w:val="28"/>
          <w:lang w:val="en-US"/>
        </w:rPr>
        <w:t>• quality of goods;</w:t>
      </w:r>
    </w:p>
    <w:p w:rsidR="00711B1F" w:rsidRPr="00711B1F" w:rsidRDefault="00711B1F" w:rsidP="00711B1F">
      <w:pPr>
        <w:pStyle w:val="31"/>
        <w:spacing w:after="0" w:line="240" w:lineRule="auto"/>
        <w:ind w:firstLine="539"/>
        <w:jc w:val="both"/>
        <w:rPr>
          <w:rFonts w:ascii="Times New Roman" w:hAnsi="Times New Roman" w:cs="Times New Roman"/>
          <w:sz w:val="24"/>
          <w:szCs w:val="28"/>
          <w:lang w:val="en-US"/>
        </w:rPr>
      </w:pPr>
      <w:r w:rsidRPr="00711B1F">
        <w:rPr>
          <w:rFonts w:ascii="Times New Roman" w:hAnsi="Times New Roman" w:cs="Times New Roman"/>
          <w:sz w:val="24"/>
          <w:szCs w:val="28"/>
          <w:lang w:val="en-US"/>
        </w:rPr>
        <w:t>• data on packing;</w:t>
      </w:r>
    </w:p>
    <w:p w:rsidR="00711B1F" w:rsidRPr="00711B1F" w:rsidRDefault="00711B1F" w:rsidP="00711B1F">
      <w:pPr>
        <w:pStyle w:val="31"/>
        <w:spacing w:after="0" w:line="240" w:lineRule="auto"/>
        <w:ind w:firstLine="539"/>
        <w:jc w:val="both"/>
        <w:rPr>
          <w:rFonts w:ascii="Times New Roman" w:hAnsi="Times New Roman" w:cs="Times New Roman"/>
          <w:sz w:val="24"/>
          <w:szCs w:val="28"/>
          <w:lang w:val="en-US"/>
        </w:rPr>
      </w:pPr>
      <w:r w:rsidRPr="00711B1F">
        <w:rPr>
          <w:rFonts w:ascii="Times New Roman" w:hAnsi="Times New Roman" w:cs="Times New Roman"/>
          <w:sz w:val="24"/>
          <w:szCs w:val="28"/>
          <w:lang w:val="en-US"/>
        </w:rPr>
        <w:t>• terms of delivery (is more often on INCOTERMS);</w:t>
      </w:r>
    </w:p>
    <w:p w:rsidR="00711B1F" w:rsidRPr="00711B1F" w:rsidRDefault="00711B1F" w:rsidP="00711B1F">
      <w:pPr>
        <w:pStyle w:val="31"/>
        <w:spacing w:after="0" w:line="240" w:lineRule="auto"/>
        <w:ind w:firstLine="539"/>
        <w:jc w:val="both"/>
        <w:rPr>
          <w:rFonts w:ascii="Times New Roman" w:hAnsi="Times New Roman" w:cs="Times New Roman"/>
          <w:sz w:val="24"/>
          <w:szCs w:val="28"/>
          <w:lang w:val="en-US"/>
        </w:rPr>
      </w:pPr>
      <w:r w:rsidRPr="00711B1F">
        <w:rPr>
          <w:rFonts w:ascii="Times New Roman" w:hAnsi="Times New Roman" w:cs="Times New Roman"/>
          <w:sz w:val="24"/>
          <w:szCs w:val="28"/>
          <w:lang w:val="en-US"/>
        </w:rPr>
        <w:t>• the price on terms of delivery apiece and per lot;</w:t>
      </w:r>
    </w:p>
    <w:p w:rsidR="00711B1F" w:rsidRPr="00711B1F" w:rsidRDefault="00711B1F" w:rsidP="00711B1F">
      <w:pPr>
        <w:pStyle w:val="31"/>
        <w:spacing w:after="0" w:line="240" w:lineRule="auto"/>
        <w:ind w:firstLine="539"/>
        <w:jc w:val="both"/>
        <w:rPr>
          <w:rFonts w:ascii="Times New Roman" w:hAnsi="Times New Roman" w:cs="Times New Roman"/>
          <w:sz w:val="24"/>
          <w:szCs w:val="28"/>
          <w:lang w:val="en-US"/>
        </w:rPr>
      </w:pPr>
      <w:r w:rsidRPr="00711B1F">
        <w:rPr>
          <w:rFonts w:ascii="Times New Roman" w:hAnsi="Times New Roman" w:cs="Times New Roman"/>
          <w:sz w:val="24"/>
          <w:szCs w:val="28"/>
          <w:lang w:val="en-US"/>
        </w:rPr>
        <w:t>• delivery time;</w:t>
      </w:r>
    </w:p>
    <w:p w:rsidR="00711B1F" w:rsidRPr="00711B1F" w:rsidRDefault="00711B1F" w:rsidP="00711B1F">
      <w:pPr>
        <w:pStyle w:val="31"/>
        <w:spacing w:after="0" w:line="240" w:lineRule="auto"/>
        <w:ind w:firstLine="539"/>
        <w:jc w:val="both"/>
        <w:rPr>
          <w:rFonts w:ascii="Times New Roman" w:hAnsi="Times New Roman" w:cs="Times New Roman"/>
          <w:sz w:val="24"/>
          <w:szCs w:val="28"/>
          <w:lang w:val="en-US"/>
        </w:rPr>
      </w:pPr>
      <w:r w:rsidRPr="00711B1F">
        <w:rPr>
          <w:rFonts w:ascii="Times New Roman" w:hAnsi="Times New Roman" w:cs="Times New Roman"/>
          <w:sz w:val="24"/>
          <w:szCs w:val="28"/>
          <w:lang w:val="en-US"/>
        </w:rPr>
        <w:t>• payment procedure;</w:t>
      </w:r>
    </w:p>
    <w:p w:rsidR="00711B1F" w:rsidRPr="00711B1F" w:rsidRDefault="00711B1F" w:rsidP="00711B1F">
      <w:pPr>
        <w:pStyle w:val="31"/>
        <w:spacing w:after="0" w:line="240" w:lineRule="auto"/>
        <w:ind w:firstLine="539"/>
        <w:jc w:val="both"/>
        <w:rPr>
          <w:rFonts w:ascii="Times New Roman" w:hAnsi="Times New Roman" w:cs="Times New Roman"/>
          <w:sz w:val="24"/>
          <w:szCs w:val="28"/>
          <w:lang w:val="en-US"/>
        </w:rPr>
      </w:pPr>
      <w:r w:rsidRPr="00711B1F">
        <w:rPr>
          <w:rFonts w:ascii="Times New Roman" w:hAnsi="Times New Roman" w:cs="Times New Roman"/>
          <w:sz w:val="24"/>
          <w:szCs w:val="28"/>
          <w:lang w:val="en-US"/>
        </w:rPr>
        <w:t>• discounts (if are provided);</w:t>
      </w:r>
    </w:p>
    <w:p w:rsidR="00711B1F" w:rsidRDefault="00711B1F" w:rsidP="00711B1F">
      <w:pPr>
        <w:pStyle w:val="31"/>
        <w:spacing w:after="0" w:line="240" w:lineRule="auto"/>
        <w:ind w:left="0" w:firstLine="539"/>
        <w:jc w:val="both"/>
        <w:rPr>
          <w:rFonts w:ascii="Times New Roman" w:hAnsi="Times New Roman" w:cs="Times New Roman"/>
          <w:sz w:val="24"/>
          <w:szCs w:val="28"/>
          <w:lang w:val="en-US"/>
        </w:rPr>
      </w:pPr>
      <w:r w:rsidRPr="0055264D">
        <w:rPr>
          <w:rFonts w:ascii="Times New Roman" w:hAnsi="Times New Roman" w:cs="Times New Roman"/>
          <w:sz w:val="24"/>
          <w:szCs w:val="28"/>
          <w:lang w:val="en-US"/>
        </w:rPr>
        <w:t>• requisites of the seller.</w:t>
      </w:r>
    </w:p>
    <w:p w:rsidR="00342F4B" w:rsidRPr="00342F4B" w:rsidRDefault="00342F4B" w:rsidP="00342F4B">
      <w:pPr>
        <w:spacing w:after="0" w:line="240" w:lineRule="auto"/>
        <w:ind w:firstLine="539"/>
        <w:jc w:val="both"/>
        <w:rPr>
          <w:rFonts w:ascii="Times New Roman" w:hAnsi="Times New Roman" w:cs="Times New Roman"/>
          <w:sz w:val="24"/>
          <w:szCs w:val="28"/>
          <w:lang w:val="en-US"/>
        </w:rPr>
      </w:pPr>
      <w:r w:rsidRPr="00342F4B">
        <w:rPr>
          <w:rFonts w:ascii="Times New Roman" w:hAnsi="Times New Roman" w:cs="Times New Roman"/>
          <w:sz w:val="24"/>
          <w:szCs w:val="28"/>
          <w:lang w:val="en-US"/>
        </w:rPr>
        <w:t>With offers brochures on production, including "reference sheets", i.e. the list of the famous bu</w:t>
      </w:r>
      <w:r w:rsidRPr="00342F4B">
        <w:rPr>
          <w:rFonts w:ascii="Times New Roman" w:hAnsi="Times New Roman" w:cs="Times New Roman"/>
          <w:sz w:val="24"/>
          <w:szCs w:val="28"/>
          <w:lang w:val="en-US"/>
        </w:rPr>
        <w:t>y</w:t>
      </w:r>
      <w:r w:rsidRPr="00342F4B">
        <w:rPr>
          <w:rFonts w:ascii="Times New Roman" w:hAnsi="Times New Roman" w:cs="Times New Roman"/>
          <w:sz w:val="24"/>
          <w:szCs w:val="28"/>
          <w:lang w:val="en-US"/>
        </w:rPr>
        <w:t>ers who already use the offered goods are usually sent.</w:t>
      </w:r>
    </w:p>
    <w:p w:rsidR="00342F4B" w:rsidRPr="00342F4B" w:rsidRDefault="00342F4B" w:rsidP="00342F4B">
      <w:pPr>
        <w:spacing w:after="0" w:line="240" w:lineRule="auto"/>
        <w:ind w:firstLine="539"/>
        <w:jc w:val="both"/>
        <w:rPr>
          <w:rFonts w:ascii="Times New Roman" w:hAnsi="Times New Roman" w:cs="Times New Roman"/>
          <w:sz w:val="24"/>
          <w:szCs w:val="28"/>
          <w:lang w:val="en-US"/>
        </w:rPr>
      </w:pPr>
      <w:r w:rsidRPr="00342F4B">
        <w:rPr>
          <w:rFonts w:ascii="Times New Roman" w:hAnsi="Times New Roman" w:cs="Times New Roman"/>
          <w:sz w:val="24"/>
          <w:szCs w:val="28"/>
          <w:lang w:val="en-US"/>
        </w:rPr>
        <w:t>In the international commercial practice distinguish two types of offers:</w:t>
      </w:r>
    </w:p>
    <w:p w:rsidR="00342F4B" w:rsidRPr="00342F4B" w:rsidRDefault="00342F4B" w:rsidP="00342F4B">
      <w:pPr>
        <w:spacing w:after="0" w:line="240" w:lineRule="auto"/>
        <w:ind w:firstLine="539"/>
        <w:jc w:val="both"/>
        <w:rPr>
          <w:rFonts w:ascii="Times New Roman" w:hAnsi="Times New Roman" w:cs="Times New Roman"/>
          <w:sz w:val="24"/>
          <w:szCs w:val="28"/>
          <w:lang w:val="en-US"/>
        </w:rPr>
      </w:pPr>
      <w:r w:rsidRPr="00342F4B">
        <w:rPr>
          <w:rFonts w:ascii="Times New Roman" w:hAnsi="Times New Roman" w:cs="Times New Roman"/>
          <w:sz w:val="24"/>
          <w:szCs w:val="28"/>
          <w:lang w:val="en-US"/>
        </w:rPr>
        <w:t>1. Firm offer;</w:t>
      </w:r>
    </w:p>
    <w:p w:rsidR="00342F4B" w:rsidRPr="00342F4B" w:rsidRDefault="00342F4B" w:rsidP="00342F4B">
      <w:pPr>
        <w:spacing w:after="0" w:line="240" w:lineRule="auto"/>
        <w:ind w:firstLine="539"/>
        <w:jc w:val="both"/>
        <w:rPr>
          <w:rFonts w:ascii="Times New Roman" w:hAnsi="Times New Roman" w:cs="Times New Roman"/>
          <w:sz w:val="24"/>
          <w:szCs w:val="28"/>
          <w:lang w:val="en-US"/>
        </w:rPr>
      </w:pPr>
      <w:r w:rsidRPr="00342F4B">
        <w:rPr>
          <w:rFonts w:ascii="Times New Roman" w:hAnsi="Times New Roman" w:cs="Times New Roman"/>
          <w:sz w:val="24"/>
          <w:szCs w:val="28"/>
          <w:lang w:val="en-US"/>
        </w:rPr>
        <w:t>2. Free offer.</w:t>
      </w:r>
    </w:p>
    <w:p w:rsidR="00342F4B" w:rsidRPr="00342F4B" w:rsidRDefault="00342F4B" w:rsidP="00342F4B">
      <w:pPr>
        <w:spacing w:after="0" w:line="240" w:lineRule="auto"/>
        <w:ind w:firstLine="539"/>
        <w:jc w:val="both"/>
        <w:rPr>
          <w:rFonts w:ascii="Times New Roman" w:hAnsi="Times New Roman" w:cs="Times New Roman"/>
          <w:sz w:val="24"/>
          <w:szCs w:val="28"/>
          <w:lang w:val="en-US"/>
        </w:rPr>
      </w:pPr>
      <w:r w:rsidRPr="00342F4B">
        <w:rPr>
          <w:rFonts w:ascii="Times New Roman" w:hAnsi="Times New Roman" w:cs="Times New Roman"/>
          <w:sz w:val="24"/>
          <w:szCs w:val="28"/>
          <w:lang w:val="en-US"/>
        </w:rPr>
        <w:t>The firm offer is an offer of the seller for sale of a certain consignment of goods only to one poss</w:t>
      </w:r>
      <w:r w:rsidRPr="00342F4B">
        <w:rPr>
          <w:rFonts w:ascii="Times New Roman" w:hAnsi="Times New Roman" w:cs="Times New Roman"/>
          <w:sz w:val="24"/>
          <w:szCs w:val="28"/>
          <w:lang w:val="en-US"/>
        </w:rPr>
        <w:t>i</w:t>
      </w:r>
      <w:r w:rsidRPr="00342F4B">
        <w:rPr>
          <w:rFonts w:ascii="Times New Roman" w:hAnsi="Times New Roman" w:cs="Times New Roman"/>
          <w:sz w:val="24"/>
          <w:szCs w:val="28"/>
          <w:lang w:val="en-US"/>
        </w:rPr>
        <w:t>ble buyer with the indication of term during which the seller is the connected offer and can't make the similar proposal to other buyer.</w:t>
      </w:r>
    </w:p>
    <w:p w:rsidR="00342F4B" w:rsidRPr="00342F4B" w:rsidRDefault="00342F4B" w:rsidP="00342F4B">
      <w:pPr>
        <w:spacing w:after="0" w:line="240" w:lineRule="auto"/>
        <w:ind w:firstLine="539"/>
        <w:jc w:val="both"/>
        <w:rPr>
          <w:rFonts w:ascii="Times New Roman" w:hAnsi="Times New Roman" w:cs="Times New Roman"/>
          <w:sz w:val="24"/>
          <w:szCs w:val="28"/>
          <w:lang w:val="en-US"/>
        </w:rPr>
      </w:pPr>
      <w:r w:rsidRPr="00342F4B">
        <w:rPr>
          <w:rFonts w:ascii="Times New Roman" w:hAnsi="Times New Roman" w:cs="Times New Roman"/>
          <w:sz w:val="24"/>
          <w:szCs w:val="28"/>
          <w:lang w:val="en-US"/>
        </w:rPr>
        <w:t>The free offer usually becomes at the same time on the same party to several possible buyers wit</w:t>
      </w:r>
      <w:r w:rsidRPr="00342F4B">
        <w:rPr>
          <w:rFonts w:ascii="Times New Roman" w:hAnsi="Times New Roman" w:cs="Times New Roman"/>
          <w:sz w:val="24"/>
          <w:szCs w:val="28"/>
          <w:lang w:val="en-US"/>
        </w:rPr>
        <w:t>h</w:t>
      </w:r>
      <w:r w:rsidRPr="00342F4B">
        <w:rPr>
          <w:rFonts w:ascii="Times New Roman" w:hAnsi="Times New Roman" w:cs="Times New Roman"/>
          <w:sz w:val="24"/>
          <w:szCs w:val="28"/>
          <w:lang w:val="en-US"/>
        </w:rPr>
        <w:t>out term for the answer. The consent of the buyer with conditions of the offer is confirmed by the firm counteroffer. The seller accepts the counteroffer of that buyer which he has received earlier, or the buyer with whom he prefers to conclude the bargain.</w:t>
      </w:r>
    </w:p>
    <w:p w:rsidR="00342F4B" w:rsidRDefault="00342F4B" w:rsidP="00342F4B">
      <w:pPr>
        <w:spacing w:after="0" w:line="240" w:lineRule="auto"/>
        <w:ind w:firstLine="539"/>
        <w:jc w:val="both"/>
        <w:rPr>
          <w:rFonts w:ascii="Times New Roman" w:hAnsi="Times New Roman" w:cs="Times New Roman"/>
          <w:sz w:val="24"/>
          <w:szCs w:val="28"/>
          <w:lang w:val="en-US"/>
        </w:rPr>
      </w:pPr>
      <w:r w:rsidRPr="00342F4B">
        <w:rPr>
          <w:rFonts w:ascii="Times New Roman" w:hAnsi="Times New Roman" w:cs="Times New Roman"/>
          <w:sz w:val="24"/>
          <w:szCs w:val="28"/>
          <w:lang w:val="en-US"/>
        </w:rPr>
        <w:t>If the initiative of the conclusion of the transaction proceeds from the buyer, then his address to the seller with a request to send the offer (offer) is called inquiry. One of main goals of inquiries is recei</w:t>
      </w:r>
      <w:r w:rsidRPr="00342F4B">
        <w:rPr>
          <w:rFonts w:ascii="Times New Roman" w:hAnsi="Times New Roman" w:cs="Times New Roman"/>
          <w:sz w:val="24"/>
          <w:szCs w:val="28"/>
          <w:lang w:val="en-US"/>
        </w:rPr>
        <w:t>v</w:t>
      </w:r>
      <w:r w:rsidRPr="00342F4B">
        <w:rPr>
          <w:rFonts w:ascii="Times New Roman" w:hAnsi="Times New Roman" w:cs="Times New Roman"/>
          <w:sz w:val="24"/>
          <w:szCs w:val="28"/>
          <w:lang w:val="en-US"/>
        </w:rPr>
        <w:t xml:space="preserve">ing from export firms of competitive offers for the choice of the best. The exact name of necessary goods, his quality, a grade, quantity is usually specified in inquiry. Orders as a way of preparation of the export transaction are sent to constant contractors and contain only individual conditions of concrete </w:t>
      </w:r>
      <w:r w:rsidRPr="00342F4B">
        <w:rPr>
          <w:rFonts w:ascii="Times New Roman" w:hAnsi="Times New Roman" w:cs="Times New Roman"/>
          <w:sz w:val="24"/>
          <w:szCs w:val="28"/>
          <w:lang w:val="en-US"/>
        </w:rPr>
        <w:lastRenderedPageBreak/>
        <w:t>future transaction, and for the rest, the parties are guided by the general terms of delivery or conditions of the previous order.</w:t>
      </w:r>
    </w:p>
    <w:p w:rsidR="00342F4B" w:rsidRPr="00342F4B" w:rsidRDefault="00342F4B" w:rsidP="00342F4B">
      <w:pPr>
        <w:spacing w:after="0" w:line="240" w:lineRule="auto"/>
        <w:ind w:firstLine="397"/>
        <w:jc w:val="both"/>
        <w:rPr>
          <w:rFonts w:ascii="Times New Roman" w:hAnsi="Times New Roman" w:cs="Times New Roman"/>
          <w:sz w:val="24"/>
          <w:szCs w:val="24"/>
          <w:lang w:val="en-US"/>
        </w:rPr>
      </w:pPr>
      <w:r w:rsidRPr="00342F4B">
        <w:rPr>
          <w:rFonts w:ascii="Times New Roman" w:hAnsi="Times New Roman" w:cs="Times New Roman"/>
          <w:sz w:val="24"/>
          <w:szCs w:val="24"/>
          <w:lang w:val="en-US"/>
        </w:rPr>
        <w:t>Establishment of the contractual relations is always preceded precontractual by the period to which current preliminary negotiations are conducted on the forthcoming transaction and her main conditions (a transaction traktation) are coordinated. These negotiations can be conducted by correspondence, by personal meetings, by phone. In practice these ways are combined in various combinations.</w:t>
      </w:r>
    </w:p>
    <w:p w:rsidR="00342F4B" w:rsidRPr="00342F4B" w:rsidRDefault="00342F4B" w:rsidP="00342F4B">
      <w:pPr>
        <w:spacing w:after="0" w:line="240" w:lineRule="auto"/>
        <w:ind w:firstLine="397"/>
        <w:jc w:val="both"/>
        <w:rPr>
          <w:rFonts w:ascii="Times New Roman" w:hAnsi="Times New Roman" w:cs="Times New Roman"/>
          <w:sz w:val="24"/>
          <w:szCs w:val="24"/>
          <w:lang w:val="en-US"/>
        </w:rPr>
      </w:pPr>
      <w:r w:rsidRPr="00342F4B">
        <w:rPr>
          <w:rFonts w:ascii="Times New Roman" w:hAnsi="Times New Roman" w:cs="Times New Roman"/>
          <w:sz w:val="24"/>
          <w:szCs w:val="24"/>
          <w:lang w:val="en-US"/>
        </w:rPr>
        <w:t>The draft contract usually is formed one of the parties and is carefully studied by other party. Coo</w:t>
      </w:r>
      <w:r w:rsidRPr="00342F4B">
        <w:rPr>
          <w:rFonts w:ascii="Times New Roman" w:hAnsi="Times New Roman" w:cs="Times New Roman"/>
          <w:sz w:val="24"/>
          <w:szCs w:val="24"/>
          <w:lang w:val="en-US"/>
        </w:rPr>
        <w:t>r</w:t>
      </w:r>
      <w:r w:rsidRPr="00342F4B">
        <w:rPr>
          <w:rFonts w:ascii="Times New Roman" w:hAnsi="Times New Roman" w:cs="Times New Roman"/>
          <w:sz w:val="24"/>
          <w:szCs w:val="24"/>
          <w:lang w:val="en-US"/>
        </w:rPr>
        <w:t>dination of conditions is conducted until the agreement on all terms of the contract is reached.</w:t>
      </w:r>
    </w:p>
    <w:p w:rsidR="00342F4B" w:rsidRPr="00342F4B" w:rsidRDefault="00342F4B" w:rsidP="00342F4B">
      <w:pPr>
        <w:spacing w:after="0" w:line="240" w:lineRule="auto"/>
        <w:ind w:firstLine="397"/>
        <w:jc w:val="both"/>
        <w:rPr>
          <w:rFonts w:ascii="Times New Roman" w:hAnsi="Times New Roman" w:cs="Times New Roman"/>
          <w:sz w:val="24"/>
          <w:szCs w:val="24"/>
          <w:lang w:val="en-US"/>
        </w:rPr>
      </w:pPr>
      <w:r w:rsidRPr="00342F4B">
        <w:rPr>
          <w:rFonts w:ascii="Times New Roman" w:hAnsi="Times New Roman" w:cs="Times New Roman"/>
          <w:sz w:val="24"/>
          <w:szCs w:val="24"/>
          <w:lang w:val="en-US"/>
        </w:rPr>
        <w:t>The agreement on the main conditions of mutual obligations reached during negotiations by partic</w:t>
      </w:r>
      <w:r w:rsidRPr="00342F4B">
        <w:rPr>
          <w:rFonts w:ascii="Times New Roman" w:hAnsi="Times New Roman" w:cs="Times New Roman"/>
          <w:sz w:val="24"/>
          <w:szCs w:val="24"/>
          <w:lang w:val="en-US"/>
        </w:rPr>
        <w:t>i</w:t>
      </w:r>
      <w:r w:rsidRPr="00342F4B">
        <w:rPr>
          <w:rFonts w:ascii="Times New Roman" w:hAnsi="Times New Roman" w:cs="Times New Roman"/>
          <w:sz w:val="24"/>
          <w:szCs w:val="24"/>
          <w:lang w:val="en-US"/>
        </w:rPr>
        <w:t>pants of the international commercial transaction is made out by usually written document – the contract or the contract.</w:t>
      </w:r>
    </w:p>
    <w:p w:rsidR="00342F4B" w:rsidRPr="00342F4B" w:rsidRDefault="00342F4B" w:rsidP="00342F4B">
      <w:pPr>
        <w:spacing w:after="0" w:line="240" w:lineRule="auto"/>
        <w:ind w:firstLine="397"/>
        <w:jc w:val="both"/>
        <w:rPr>
          <w:rFonts w:ascii="Times New Roman" w:hAnsi="Times New Roman" w:cs="Times New Roman"/>
          <w:sz w:val="24"/>
          <w:szCs w:val="24"/>
          <w:lang w:val="en-US"/>
        </w:rPr>
      </w:pPr>
      <w:r w:rsidRPr="00342F4B">
        <w:rPr>
          <w:rFonts w:ascii="Times New Roman" w:hAnsi="Times New Roman" w:cs="Times New Roman"/>
          <w:sz w:val="24"/>
          <w:szCs w:val="24"/>
          <w:lang w:val="en-US"/>
        </w:rPr>
        <w:t>In the international commercial practice various ways of the conclusion of commercial transactions are used:</w:t>
      </w:r>
    </w:p>
    <w:p w:rsidR="00342F4B" w:rsidRPr="00342F4B" w:rsidRDefault="00342F4B" w:rsidP="00342F4B">
      <w:pPr>
        <w:spacing w:after="0" w:line="240" w:lineRule="auto"/>
        <w:ind w:firstLine="397"/>
        <w:jc w:val="both"/>
        <w:rPr>
          <w:rFonts w:ascii="Times New Roman" w:hAnsi="Times New Roman" w:cs="Times New Roman"/>
          <w:sz w:val="24"/>
          <w:szCs w:val="24"/>
          <w:lang w:val="en-US"/>
        </w:rPr>
      </w:pPr>
      <w:r w:rsidRPr="00342F4B">
        <w:rPr>
          <w:rFonts w:ascii="Times New Roman" w:hAnsi="Times New Roman" w:cs="Times New Roman"/>
          <w:sz w:val="24"/>
          <w:szCs w:val="24"/>
          <w:lang w:val="en-US"/>
        </w:rPr>
        <w:t>• signing of the contract by the contractors participating in it;</w:t>
      </w:r>
    </w:p>
    <w:p w:rsidR="00342F4B" w:rsidRPr="00342F4B" w:rsidRDefault="00342F4B" w:rsidP="00342F4B">
      <w:pPr>
        <w:spacing w:after="0" w:line="240" w:lineRule="auto"/>
        <w:ind w:firstLine="397"/>
        <w:jc w:val="both"/>
        <w:rPr>
          <w:rFonts w:ascii="Times New Roman" w:hAnsi="Times New Roman" w:cs="Times New Roman"/>
          <w:sz w:val="24"/>
          <w:szCs w:val="24"/>
          <w:lang w:val="en-US"/>
        </w:rPr>
      </w:pPr>
      <w:r w:rsidRPr="00342F4B">
        <w:rPr>
          <w:rFonts w:ascii="Times New Roman" w:hAnsi="Times New Roman" w:cs="Times New Roman"/>
          <w:sz w:val="24"/>
          <w:szCs w:val="24"/>
          <w:lang w:val="en-US"/>
        </w:rPr>
        <w:t>• acceptance buyer of the firm offer of the seller;</w:t>
      </w:r>
    </w:p>
    <w:p w:rsidR="00342F4B" w:rsidRPr="00342F4B" w:rsidRDefault="00342F4B" w:rsidP="00342F4B">
      <w:pPr>
        <w:spacing w:after="0" w:line="240" w:lineRule="auto"/>
        <w:ind w:firstLine="397"/>
        <w:jc w:val="both"/>
        <w:rPr>
          <w:rFonts w:ascii="Times New Roman" w:hAnsi="Times New Roman" w:cs="Times New Roman"/>
          <w:sz w:val="24"/>
          <w:szCs w:val="24"/>
          <w:lang w:val="en-US"/>
        </w:rPr>
      </w:pPr>
      <w:r w:rsidRPr="00342F4B">
        <w:rPr>
          <w:rFonts w:ascii="Times New Roman" w:hAnsi="Times New Roman" w:cs="Times New Roman"/>
          <w:sz w:val="24"/>
          <w:szCs w:val="24"/>
          <w:lang w:val="en-US"/>
        </w:rPr>
        <w:t>• acceptance seller of the counteroffer of the buyer;</w:t>
      </w:r>
    </w:p>
    <w:p w:rsidR="00342F4B" w:rsidRPr="00342F4B" w:rsidRDefault="00342F4B" w:rsidP="00342F4B">
      <w:pPr>
        <w:spacing w:after="0" w:line="240" w:lineRule="auto"/>
        <w:ind w:firstLine="397"/>
        <w:jc w:val="both"/>
        <w:rPr>
          <w:rFonts w:ascii="Times New Roman" w:hAnsi="Times New Roman" w:cs="Times New Roman"/>
          <w:sz w:val="24"/>
          <w:szCs w:val="24"/>
          <w:lang w:val="en-US"/>
        </w:rPr>
      </w:pPr>
      <w:r w:rsidRPr="00342F4B">
        <w:rPr>
          <w:rFonts w:ascii="Times New Roman" w:hAnsi="Times New Roman" w:cs="Times New Roman"/>
          <w:sz w:val="24"/>
          <w:szCs w:val="24"/>
          <w:lang w:val="en-US"/>
        </w:rPr>
        <w:t>• the acceptance the seller of the written consent of the buyer with conditions of the free offer (the counteroffer of the buyer);</w:t>
      </w:r>
    </w:p>
    <w:p w:rsidR="00EF64C3" w:rsidRDefault="00342F4B" w:rsidP="00342F4B">
      <w:pPr>
        <w:spacing w:after="0" w:line="240" w:lineRule="auto"/>
        <w:ind w:firstLine="397"/>
        <w:jc w:val="both"/>
        <w:rPr>
          <w:rFonts w:ascii="Times New Roman" w:hAnsi="Times New Roman" w:cs="Times New Roman"/>
          <w:sz w:val="24"/>
          <w:szCs w:val="24"/>
          <w:lang w:val="en-US"/>
        </w:rPr>
      </w:pPr>
      <w:r w:rsidRPr="00342F4B">
        <w:rPr>
          <w:rFonts w:ascii="Times New Roman" w:hAnsi="Times New Roman" w:cs="Times New Roman"/>
          <w:sz w:val="24"/>
          <w:szCs w:val="24"/>
          <w:lang w:val="en-US"/>
        </w:rPr>
        <w:t>• confirmation by the seller of the order made by the buyer.</w:t>
      </w:r>
    </w:p>
    <w:p w:rsidR="00342F4B" w:rsidRDefault="00342F4B" w:rsidP="00342F4B">
      <w:pPr>
        <w:spacing w:after="0" w:line="240" w:lineRule="auto"/>
        <w:ind w:firstLine="397"/>
        <w:jc w:val="both"/>
        <w:rPr>
          <w:rFonts w:ascii="Times New Roman" w:hAnsi="Times New Roman" w:cs="Times New Roman"/>
          <w:sz w:val="24"/>
          <w:szCs w:val="24"/>
          <w:lang w:val="en-US"/>
        </w:rPr>
      </w:pPr>
    </w:p>
    <w:p w:rsidR="00FA3090" w:rsidRPr="00342F4B" w:rsidRDefault="00FA3090" w:rsidP="00342F4B">
      <w:pPr>
        <w:spacing w:after="0" w:line="240" w:lineRule="auto"/>
        <w:ind w:firstLine="397"/>
        <w:jc w:val="both"/>
        <w:rPr>
          <w:rFonts w:ascii="Times New Roman" w:hAnsi="Times New Roman" w:cs="Times New Roman"/>
          <w:sz w:val="24"/>
          <w:szCs w:val="24"/>
          <w:lang w:val="en-US"/>
        </w:rPr>
      </w:pPr>
    </w:p>
    <w:p w:rsidR="00F613B1" w:rsidRDefault="00F613B1" w:rsidP="00F613B1">
      <w:pPr>
        <w:pStyle w:val="ac"/>
        <w:spacing w:before="0" w:beforeAutospacing="0" w:after="0" w:afterAutospacing="0"/>
        <w:jc w:val="center"/>
        <w:rPr>
          <w:b/>
          <w:lang w:val="en-US"/>
        </w:rPr>
      </w:pPr>
      <w:r w:rsidRPr="00F613B1">
        <w:rPr>
          <w:b/>
          <w:lang w:val="en-US"/>
        </w:rPr>
        <w:t>6.</w:t>
      </w:r>
      <w:r>
        <w:rPr>
          <w:b/>
          <w:lang w:val="en-US"/>
        </w:rPr>
        <w:t xml:space="preserve">3. The contract - the main document of carrying out enterprise (commercial) transactions. </w:t>
      </w:r>
    </w:p>
    <w:p w:rsidR="00F613B1" w:rsidRDefault="00F613B1" w:rsidP="00F613B1">
      <w:pPr>
        <w:pStyle w:val="ac"/>
        <w:spacing w:before="0" w:beforeAutospacing="0" w:after="0" w:afterAutospacing="0"/>
        <w:jc w:val="center"/>
        <w:rPr>
          <w:b/>
          <w:lang w:val="en-US"/>
        </w:rPr>
      </w:pPr>
      <w:r>
        <w:rPr>
          <w:b/>
          <w:lang w:val="en-US"/>
        </w:rPr>
        <w:t>Classification of contracts</w:t>
      </w:r>
    </w:p>
    <w:p w:rsidR="00F613B1" w:rsidRDefault="00F613B1" w:rsidP="00342F4B">
      <w:pPr>
        <w:spacing w:after="0" w:line="240" w:lineRule="auto"/>
        <w:ind w:firstLine="397"/>
        <w:jc w:val="both"/>
        <w:rPr>
          <w:rFonts w:ascii="Times New Roman" w:hAnsi="Times New Roman" w:cs="Times New Roman"/>
          <w:bCs/>
          <w:iCs/>
          <w:sz w:val="24"/>
          <w:szCs w:val="28"/>
          <w:lang w:val="en-US"/>
        </w:rPr>
      </w:pPr>
    </w:p>
    <w:p w:rsidR="00342F4B" w:rsidRPr="00342F4B" w:rsidRDefault="00342F4B" w:rsidP="00342F4B">
      <w:pPr>
        <w:spacing w:after="0" w:line="240" w:lineRule="auto"/>
        <w:ind w:firstLine="397"/>
        <w:jc w:val="both"/>
        <w:rPr>
          <w:rFonts w:ascii="Times New Roman" w:hAnsi="Times New Roman" w:cs="Times New Roman"/>
          <w:bCs/>
          <w:iCs/>
          <w:sz w:val="24"/>
          <w:szCs w:val="28"/>
          <w:lang w:val="en-US"/>
        </w:rPr>
      </w:pPr>
      <w:r w:rsidRPr="00342F4B">
        <w:rPr>
          <w:rFonts w:ascii="Times New Roman" w:hAnsi="Times New Roman" w:cs="Times New Roman"/>
          <w:bCs/>
          <w:iCs/>
          <w:sz w:val="24"/>
          <w:szCs w:val="28"/>
          <w:lang w:val="en-US"/>
        </w:rPr>
        <w:t>The contract is the leading form of law enforcement of implementation of transactions. The essence of contracts, an order of their conclusion and execution are regulated by provisions of the Civil code of RK, the Arbitration procedural code of RK and other legal acts.</w:t>
      </w:r>
    </w:p>
    <w:p w:rsidR="00342F4B" w:rsidRPr="00342F4B" w:rsidRDefault="00342F4B" w:rsidP="00342F4B">
      <w:pPr>
        <w:spacing w:after="0" w:line="240" w:lineRule="auto"/>
        <w:ind w:firstLine="397"/>
        <w:jc w:val="both"/>
        <w:rPr>
          <w:rFonts w:ascii="Times New Roman" w:hAnsi="Times New Roman" w:cs="Times New Roman"/>
          <w:bCs/>
          <w:iCs/>
          <w:sz w:val="24"/>
          <w:szCs w:val="28"/>
          <w:lang w:val="en-US"/>
        </w:rPr>
      </w:pPr>
      <w:r w:rsidRPr="00342F4B">
        <w:rPr>
          <w:rFonts w:ascii="Times New Roman" w:hAnsi="Times New Roman" w:cs="Times New Roman"/>
          <w:b/>
          <w:bCs/>
          <w:iCs/>
          <w:sz w:val="24"/>
          <w:szCs w:val="28"/>
          <w:lang w:val="en-US"/>
        </w:rPr>
        <w:t>The contract</w:t>
      </w:r>
      <w:r w:rsidRPr="00342F4B">
        <w:rPr>
          <w:rFonts w:ascii="Times New Roman" w:hAnsi="Times New Roman" w:cs="Times New Roman"/>
          <w:bCs/>
          <w:iCs/>
          <w:sz w:val="24"/>
          <w:szCs w:val="28"/>
          <w:lang w:val="en-US"/>
        </w:rPr>
        <w:t xml:space="preserve"> is an agreement of two or several persons on establishment, change or the termination of the civil rights and duties.</w:t>
      </w:r>
    </w:p>
    <w:p w:rsidR="00342F4B" w:rsidRPr="00342F4B" w:rsidRDefault="00342F4B" w:rsidP="00342F4B">
      <w:pPr>
        <w:spacing w:after="0" w:line="240" w:lineRule="auto"/>
        <w:ind w:firstLine="397"/>
        <w:jc w:val="both"/>
        <w:rPr>
          <w:rFonts w:ascii="Times New Roman" w:hAnsi="Times New Roman" w:cs="Times New Roman"/>
          <w:bCs/>
          <w:iCs/>
          <w:sz w:val="24"/>
          <w:szCs w:val="28"/>
          <w:lang w:val="en-US"/>
        </w:rPr>
      </w:pPr>
      <w:r w:rsidRPr="00342F4B">
        <w:rPr>
          <w:rFonts w:ascii="Times New Roman" w:hAnsi="Times New Roman" w:cs="Times New Roman"/>
          <w:bCs/>
          <w:iCs/>
          <w:sz w:val="24"/>
          <w:szCs w:val="28"/>
          <w:lang w:val="en-US"/>
        </w:rPr>
        <w:t>The civil legislation has established the following types of contracts:</w:t>
      </w:r>
    </w:p>
    <w:p w:rsidR="00342F4B" w:rsidRPr="00342F4B" w:rsidRDefault="00342F4B" w:rsidP="00342F4B">
      <w:pPr>
        <w:spacing w:after="0" w:line="240" w:lineRule="auto"/>
        <w:ind w:firstLine="397"/>
        <w:jc w:val="both"/>
        <w:rPr>
          <w:rFonts w:ascii="Times New Roman" w:hAnsi="Times New Roman" w:cs="Times New Roman"/>
          <w:bCs/>
          <w:iCs/>
          <w:sz w:val="24"/>
          <w:szCs w:val="28"/>
          <w:lang w:val="en-US"/>
        </w:rPr>
      </w:pPr>
      <w:r w:rsidRPr="00342F4B">
        <w:rPr>
          <w:rFonts w:ascii="Times New Roman" w:hAnsi="Times New Roman" w:cs="Times New Roman"/>
          <w:b/>
          <w:bCs/>
          <w:iCs/>
          <w:sz w:val="24"/>
          <w:szCs w:val="28"/>
          <w:lang w:val="en-US"/>
        </w:rPr>
        <w:t>The public contract</w:t>
      </w:r>
      <w:r w:rsidRPr="00342F4B">
        <w:rPr>
          <w:rFonts w:ascii="Times New Roman" w:hAnsi="Times New Roman" w:cs="Times New Roman"/>
          <w:bCs/>
          <w:iCs/>
          <w:sz w:val="24"/>
          <w:szCs w:val="28"/>
          <w:lang w:val="en-US"/>
        </w:rPr>
        <w:t xml:space="preserve"> – the contract signed by the commercial organization and establishing oblig</w:t>
      </w:r>
      <w:r w:rsidRPr="00342F4B">
        <w:rPr>
          <w:rFonts w:ascii="Times New Roman" w:hAnsi="Times New Roman" w:cs="Times New Roman"/>
          <w:bCs/>
          <w:iCs/>
          <w:sz w:val="24"/>
          <w:szCs w:val="28"/>
          <w:lang w:val="en-US"/>
        </w:rPr>
        <w:t>a</w:t>
      </w:r>
      <w:r w:rsidRPr="00342F4B">
        <w:rPr>
          <w:rFonts w:ascii="Times New Roman" w:hAnsi="Times New Roman" w:cs="Times New Roman"/>
          <w:bCs/>
          <w:iCs/>
          <w:sz w:val="24"/>
          <w:szCs w:val="28"/>
          <w:lang w:val="en-US"/>
        </w:rPr>
        <w:t>tions for sale of goods, to performance of work and rendering services which such organization for the nature of the activity has to carry out concerning everyone who will address her.</w:t>
      </w:r>
    </w:p>
    <w:p w:rsidR="00342F4B" w:rsidRPr="00342F4B" w:rsidRDefault="00342F4B" w:rsidP="00342F4B">
      <w:pPr>
        <w:spacing w:after="0" w:line="240" w:lineRule="auto"/>
        <w:ind w:firstLine="397"/>
        <w:jc w:val="both"/>
        <w:rPr>
          <w:rFonts w:ascii="Times New Roman" w:hAnsi="Times New Roman" w:cs="Times New Roman"/>
          <w:bCs/>
          <w:iCs/>
          <w:sz w:val="24"/>
          <w:szCs w:val="28"/>
          <w:lang w:val="en-US"/>
        </w:rPr>
      </w:pPr>
      <w:r w:rsidRPr="00342F4B">
        <w:rPr>
          <w:rFonts w:ascii="Times New Roman" w:hAnsi="Times New Roman" w:cs="Times New Roman"/>
          <w:b/>
          <w:bCs/>
          <w:iCs/>
          <w:sz w:val="24"/>
          <w:szCs w:val="28"/>
          <w:lang w:val="en-US"/>
        </w:rPr>
        <w:t>The preliminary contract</w:t>
      </w:r>
      <w:r w:rsidRPr="00342F4B">
        <w:rPr>
          <w:rFonts w:ascii="Times New Roman" w:hAnsi="Times New Roman" w:cs="Times New Roman"/>
          <w:bCs/>
          <w:iCs/>
          <w:sz w:val="24"/>
          <w:szCs w:val="28"/>
          <w:lang w:val="en-US"/>
        </w:rPr>
        <w:t xml:space="preserve"> – the contract according to which the parties undertake to sign the co</w:t>
      </w:r>
      <w:r w:rsidRPr="00342F4B">
        <w:rPr>
          <w:rFonts w:ascii="Times New Roman" w:hAnsi="Times New Roman" w:cs="Times New Roman"/>
          <w:bCs/>
          <w:iCs/>
          <w:sz w:val="24"/>
          <w:szCs w:val="28"/>
          <w:lang w:val="en-US"/>
        </w:rPr>
        <w:t>n</w:t>
      </w:r>
      <w:r w:rsidRPr="00342F4B">
        <w:rPr>
          <w:rFonts w:ascii="Times New Roman" w:hAnsi="Times New Roman" w:cs="Times New Roman"/>
          <w:bCs/>
          <w:iCs/>
          <w:sz w:val="24"/>
          <w:szCs w:val="28"/>
          <w:lang w:val="en-US"/>
        </w:rPr>
        <w:t>tract on transfer of property, performance of work or rendering services in the future, that is to sign the main contract on the conditions provided by the preliminary contract.</w:t>
      </w:r>
    </w:p>
    <w:p w:rsidR="00342F4B" w:rsidRPr="00342F4B" w:rsidRDefault="00342F4B" w:rsidP="00342F4B">
      <w:pPr>
        <w:spacing w:after="0" w:line="240" w:lineRule="auto"/>
        <w:ind w:firstLine="397"/>
        <w:jc w:val="both"/>
        <w:rPr>
          <w:rFonts w:ascii="Times New Roman" w:hAnsi="Times New Roman" w:cs="Times New Roman"/>
          <w:bCs/>
          <w:iCs/>
          <w:sz w:val="24"/>
          <w:szCs w:val="28"/>
          <w:lang w:val="en-US"/>
        </w:rPr>
      </w:pPr>
      <w:r w:rsidRPr="0055264D">
        <w:rPr>
          <w:rFonts w:ascii="Times New Roman" w:hAnsi="Times New Roman" w:cs="Times New Roman"/>
          <w:b/>
          <w:bCs/>
          <w:iCs/>
          <w:sz w:val="24"/>
          <w:szCs w:val="28"/>
          <w:lang w:val="en-US"/>
        </w:rPr>
        <w:t>The contract of accession</w:t>
      </w:r>
      <w:r w:rsidRPr="0055264D">
        <w:rPr>
          <w:rFonts w:ascii="Times New Roman" w:hAnsi="Times New Roman" w:cs="Times New Roman"/>
          <w:bCs/>
          <w:iCs/>
          <w:sz w:val="24"/>
          <w:szCs w:val="28"/>
          <w:lang w:val="en-US"/>
        </w:rPr>
        <w:t xml:space="preserve"> – the contract which conditions are determined by one of the parties in forms or other standard forms can be adopted by other party precisely by accession to the offered co</w:t>
      </w:r>
      <w:r w:rsidRPr="0055264D">
        <w:rPr>
          <w:rFonts w:ascii="Times New Roman" w:hAnsi="Times New Roman" w:cs="Times New Roman"/>
          <w:bCs/>
          <w:iCs/>
          <w:sz w:val="24"/>
          <w:szCs w:val="28"/>
          <w:lang w:val="en-US"/>
        </w:rPr>
        <w:t>n</w:t>
      </w:r>
      <w:r w:rsidRPr="0055264D">
        <w:rPr>
          <w:rFonts w:ascii="Times New Roman" w:hAnsi="Times New Roman" w:cs="Times New Roman"/>
          <w:bCs/>
          <w:iCs/>
          <w:sz w:val="24"/>
          <w:szCs w:val="28"/>
          <w:lang w:val="en-US"/>
        </w:rPr>
        <w:t>tract in general.</w:t>
      </w:r>
    </w:p>
    <w:p w:rsidR="00342F4B" w:rsidRPr="00342F4B" w:rsidRDefault="00342F4B" w:rsidP="00342F4B">
      <w:pPr>
        <w:spacing w:after="0" w:line="240" w:lineRule="auto"/>
        <w:ind w:firstLine="397"/>
        <w:jc w:val="both"/>
        <w:rPr>
          <w:rFonts w:ascii="Times New Roman" w:hAnsi="Times New Roman" w:cs="Times New Roman"/>
          <w:bCs/>
          <w:iCs/>
          <w:sz w:val="24"/>
          <w:szCs w:val="28"/>
          <w:lang w:val="en-US"/>
        </w:rPr>
      </w:pPr>
      <w:r w:rsidRPr="00342F4B">
        <w:rPr>
          <w:rFonts w:ascii="Times New Roman" w:hAnsi="Times New Roman" w:cs="Times New Roman"/>
          <w:b/>
          <w:bCs/>
          <w:iCs/>
          <w:sz w:val="24"/>
          <w:szCs w:val="28"/>
          <w:lang w:val="en-US"/>
        </w:rPr>
        <w:t>The contract in favor of the third party</w:t>
      </w:r>
      <w:r w:rsidRPr="00342F4B">
        <w:rPr>
          <w:rFonts w:ascii="Times New Roman" w:hAnsi="Times New Roman" w:cs="Times New Roman"/>
          <w:bCs/>
          <w:iCs/>
          <w:sz w:val="24"/>
          <w:szCs w:val="28"/>
          <w:lang w:val="en-US"/>
        </w:rPr>
        <w:t xml:space="preserve"> – the contract in which the parties have established that the debtor is obliged to make execution not to the creditor and specified or the third party having the right to demand from the debtor of execution of the obligation in own favor who isn't specified in the contract. </w:t>
      </w:r>
    </w:p>
    <w:p w:rsidR="00342F4B" w:rsidRPr="00342F4B" w:rsidRDefault="00342F4B" w:rsidP="00342F4B">
      <w:pPr>
        <w:spacing w:after="0" w:line="240" w:lineRule="auto"/>
        <w:ind w:firstLine="397"/>
        <w:jc w:val="both"/>
        <w:rPr>
          <w:rFonts w:ascii="Times New Roman" w:hAnsi="Times New Roman" w:cs="Times New Roman"/>
          <w:bCs/>
          <w:iCs/>
          <w:sz w:val="24"/>
          <w:szCs w:val="28"/>
          <w:lang w:val="en-US"/>
        </w:rPr>
      </w:pPr>
      <w:r w:rsidRPr="00342F4B">
        <w:rPr>
          <w:rFonts w:ascii="Times New Roman" w:hAnsi="Times New Roman" w:cs="Times New Roman"/>
          <w:bCs/>
          <w:iCs/>
          <w:sz w:val="24"/>
          <w:szCs w:val="28"/>
          <w:lang w:val="en-US"/>
        </w:rPr>
        <w:t>Contracts are divided by contents on independent and mixed. If the parties have signed the contract which contains elements of various contracts provided by the law or other legal acts, such contract is mixed.</w:t>
      </w:r>
    </w:p>
    <w:p w:rsidR="00342F4B" w:rsidRPr="00342F4B" w:rsidRDefault="00342F4B" w:rsidP="00342F4B">
      <w:pPr>
        <w:spacing w:after="0" w:line="240" w:lineRule="auto"/>
        <w:ind w:firstLine="397"/>
        <w:jc w:val="both"/>
        <w:rPr>
          <w:rFonts w:ascii="Times New Roman" w:hAnsi="Times New Roman" w:cs="Times New Roman"/>
          <w:bCs/>
          <w:iCs/>
          <w:sz w:val="24"/>
          <w:szCs w:val="28"/>
          <w:lang w:val="en-US"/>
        </w:rPr>
      </w:pPr>
      <w:r w:rsidRPr="00855471">
        <w:rPr>
          <w:rFonts w:ascii="Times New Roman" w:hAnsi="Times New Roman" w:cs="Times New Roman"/>
          <w:b/>
          <w:bCs/>
          <w:iCs/>
          <w:sz w:val="24"/>
          <w:szCs w:val="28"/>
          <w:lang w:val="en-US"/>
        </w:rPr>
        <w:t>The contract under which one party</w:t>
      </w:r>
      <w:r w:rsidRPr="00342F4B">
        <w:rPr>
          <w:rFonts w:ascii="Times New Roman" w:hAnsi="Times New Roman" w:cs="Times New Roman"/>
          <w:bCs/>
          <w:iCs/>
          <w:sz w:val="24"/>
          <w:szCs w:val="28"/>
          <w:lang w:val="en-US"/>
        </w:rPr>
        <w:t xml:space="preserve"> has to receive a payment or other counter granting for exec</w:t>
      </w:r>
      <w:r w:rsidRPr="00342F4B">
        <w:rPr>
          <w:rFonts w:ascii="Times New Roman" w:hAnsi="Times New Roman" w:cs="Times New Roman"/>
          <w:bCs/>
          <w:iCs/>
          <w:sz w:val="24"/>
          <w:szCs w:val="28"/>
          <w:lang w:val="en-US"/>
        </w:rPr>
        <w:t>u</w:t>
      </w:r>
      <w:r w:rsidRPr="00342F4B">
        <w:rPr>
          <w:rFonts w:ascii="Times New Roman" w:hAnsi="Times New Roman" w:cs="Times New Roman"/>
          <w:bCs/>
          <w:iCs/>
          <w:sz w:val="24"/>
          <w:szCs w:val="28"/>
          <w:lang w:val="en-US"/>
        </w:rPr>
        <w:t>tion of the duties is paid. The contract under which one party undertakes to provide something to other party without receiving from her a payment or other counter granting is recognized as gratuitous.</w:t>
      </w:r>
    </w:p>
    <w:p w:rsidR="00342F4B" w:rsidRPr="00342F4B" w:rsidRDefault="00342F4B" w:rsidP="00342F4B">
      <w:pPr>
        <w:spacing w:after="0" w:line="240" w:lineRule="auto"/>
        <w:ind w:firstLine="397"/>
        <w:jc w:val="both"/>
        <w:rPr>
          <w:rFonts w:ascii="Times New Roman" w:hAnsi="Times New Roman" w:cs="Times New Roman"/>
          <w:bCs/>
          <w:iCs/>
          <w:sz w:val="24"/>
          <w:szCs w:val="28"/>
          <w:lang w:val="en-US"/>
        </w:rPr>
      </w:pPr>
      <w:r w:rsidRPr="00342F4B">
        <w:rPr>
          <w:rFonts w:ascii="Times New Roman" w:hAnsi="Times New Roman" w:cs="Times New Roman"/>
          <w:bCs/>
          <w:iCs/>
          <w:sz w:val="24"/>
          <w:szCs w:val="28"/>
          <w:lang w:val="en-US"/>
        </w:rPr>
        <w:t>Briefly we will consider some types of contracts in a subject of the agreement of the parties.</w:t>
      </w:r>
    </w:p>
    <w:p w:rsidR="00342F4B" w:rsidRPr="00342F4B" w:rsidRDefault="00342F4B" w:rsidP="00342F4B">
      <w:pPr>
        <w:spacing w:after="0" w:line="240" w:lineRule="auto"/>
        <w:ind w:firstLine="397"/>
        <w:jc w:val="both"/>
        <w:rPr>
          <w:rFonts w:ascii="Times New Roman" w:hAnsi="Times New Roman" w:cs="Times New Roman"/>
          <w:bCs/>
          <w:iCs/>
          <w:sz w:val="24"/>
          <w:szCs w:val="28"/>
          <w:lang w:val="en-US"/>
        </w:rPr>
      </w:pPr>
      <w:r w:rsidRPr="00342F4B">
        <w:rPr>
          <w:rFonts w:ascii="Times New Roman" w:hAnsi="Times New Roman" w:cs="Times New Roman"/>
          <w:bCs/>
          <w:iCs/>
          <w:sz w:val="24"/>
          <w:szCs w:val="28"/>
          <w:lang w:val="en-US"/>
        </w:rPr>
        <w:t>The contract of purchase and sale – the agreement between the parties according to which the party (seller) undertakes to transfer a thing (goods) to the possession to other party (buyer) and the buyer u</w:t>
      </w:r>
      <w:r w:rsidRPr="00342F4B">
        <w:rPr>
          <w:rFonts w:ascii="Times New Roman" w:hAnsi="Times New Roman" w:cs="Times New Roman"/>
          <w:bCs/>
          <w:iCs/>
          <w:sz w:val="24"/>
          <w:szCs w:val="28"/>
          <w:lang w:val="en-US"/>
        </w:rPr>
        <w:t>n</w:t>
      </w:r>
      <w:r w:rsidRPr="00342F4B">
        <w:rPr>
          <w:rFonts w:ascii="Times New Roman" w:hAnsi="Times New Roman" w:cs="Times New Roman"/>
          <w:bCs/>
          <w:iCs/>
          <w:sz w:val="24"/>
          <w:szCs w:val="28"/>
          <w:lang w:val="en-US"/>
        </w:rPr>
        <w:t>dertakes to accept these goods and to pay for him a certain sum of money (price).</w:t>
      </w:r>
    </w:p>
    <w:p w:rsidR="00342F4B" w:rsidRPr="00342F4B" w:rsidRDefault="00342F4B" w:rsidP="00342F4B">
      <w:pPr>
        <w:spacing w:after="0" w:line="240" w:lineRule="auto"/>
        <w:ind w:firstLine="397"/>
        <w:jc w:val="both"/>
        <w:rPr>
          <w:rFonts w:ascii="Times New Roman" w:hAnsi="Times New Roman" w:cs="Times New Roman"/>
          <w:bCs/>
          <w:iCs/>
          <w:sz w:val="24"/>
          <w:szCs w:val="28"/>
          <w:lang w:val="en-US"/>
        </w:rPr>
      </w:pPr>
      <w:r w:rsidRPr="00855471">
        <w:rPr>
          <w:rFonts w:ascii="Times New Roman" w:hAnsi="Times New Roman" w:cs="Times New Roman"/>
          <w:b/>
          <w:bCs/>
          <w:iCs/>
          <w:sz w:val="24"/>
          <w:szCs w:val="28"/>
          <w:lang w:val="en-US"/>
        </w:rPr>
        <w:lastRenderedPageBreak/>
        <w:t>The contract of delivery</w:t>
      </w:r>
      <w:r w:rsidRPr="00342F4B">
        <w:rPr>
          <w:rFonts w:ascii="Times New Roman" w:hAnsi="Times New Roman" w:cs="Times New Roman"/>
          <w:bCs/>
          <w:iCs/>
          <w:sz w:val="24"/>
          <w:szCs w:val="28"/>
          <w:lang w:val="en-US"/>
        </w:rPr>
        <w:t xml:space="preserve"> - the contract according to which the supplier-seller who is carrying out business activity undertakes to report to the caused time or terms the goods made or purchased by him to the buyer for their use in business activity or in other purposes which aren't connected with personal, family, house and other similar use.</w:t>
      </w:r>
    </w:p>
    <w:p w:rsidR="00855471" w:rsidRPr="00855471" w:rsidRDefault="00855471" w:rsidP="00855471">
      <w:pPr>
        <w:spacing w:after="0" w:line="240" w:lineRule="auto"/>
        <w:ind w:firstLine="426"/>
        <w:jc w:val="both"/>
        <w:rPr>
          <w:rFonts w:ascii="Times New Roman" w:hAnsi="Times New Roman" w:cs="Times New Roman"/>
          <w:sz w:val="24"/>
          <w:szCs w:val="28"/>
          <w:lang w:val="en-US"/>
        </w:rPr>
      </w:pPr>
      <w:r w:rsidRPr="00855471">
        <w:rPr>
          <w:rFonts w:ascii="Times New Roman" w:hAnsi="Times New Roman" w:cs="Times New Roman"/>
          <w:b/>
          <w:sz w:val="24"/>
          <w:szCs w:val="28"/>
          <w:lang w:val="en-US"/>
        </w:rPr>
        <w:t>The turnkey contract</w:t>
      </w:r>
      <w:r w:rsidRPr="00855471">
        <w:rPr>
          <w:rFonts w:ascii="Times New Roman" w:hAnsi="Times New Roman" w:cs="Times New Roman"/>
          <w:sz w:val="24"/>
          <w:szCs w:val="28"/>
          <w:lang w:val="en-US"/>
        </w:rPr>
        <w:t xml:space="preserve"> – the agreement between the parties under which one party (contractor) u</w:t>
      </w:r>
      <w:r w:rsidRPr="00855471">
        <w:rPr>
          <w:rFonts w:ascii="Times New Roman" w:hAnsi="Times New Roman" w:cs="Times New Roman"/>
          <w:sz w:val="24"/>
          <w:szCs w:val="28"/>
          <w:lang w:val="en-US"/>
        </w:rPr>
        <w:t>n</w:t>
      </w:r>
      <w:r w:rsidRPr="00855471">
        <w:rPr>
          <w:rFonts w:ascii="Times New Roman" w:hAnsi="Times New Roman" w:cs="Times New Roman"/>
          <w:sz w:val="24"/>
          <w:szCs w:val="28"/>
          <w:lang w:val="en-US"/>
        </w:rPr>
        <w:t>dertakes to execute a certain work on the instructions of other party (customer) and to hand over her r</w:t>
      </w:r>
      <w:r w:rsidRPr="00855471">
        <w:rPr>
          <w:rFonts w:ascii="Times New Roman" w:hAnsi="Times New Roman" w:cs="Times New Roman"/>
          <w:sz w:val="24"/>
          <w:szCs w:val="28"/>
          <w:lang w:val="en-US"/>
        </w:rPr>
        <w:t>e</w:t>
      </w:r>
      <w:r w:rsidRPr="00855471">
        <w:rPr>
          <w:rFonts w:ascii="Times New Roman" w:hAnsi="Times New Roman" w:cs="Times New Roman"/>
          <w:sz w:val="24"/>
          <w:szCs w:val="28"/>
          <w:lang w:val="en-US"/>
        </w:rPr>
        <w:t>sult to the customer, and the customer undertakes to accept result of work and to pay it.</w:t>
      </w:r>
    </w:p>
    <w:p w:rsidR="00855471" w:rsidRPr="00855471" w:rsidRDefault="00855471" w:rsidP="00855471">
      <w:pPr>
        <w:spacing w:after="0" w:line="240" w:lineRule="auto"/>
        <w:ind w:firstLine="426"/>
        <w:jc w:val="both"/>
        <w:rPr>
          <w:rFonts w:ascii="Times New Roman" w:hAnsi="Times New Roman" w:cs="Times New Roman"/>
          <w:sz w:val="24"/>
          <w:szCs w:val="28"/>
          <w:lang w:val="en-US"/>
        </w:rPr>
      </w:pPr>
      <w:r w:rsidRPr="00855471">
        <w:rPr>
          <w:rFonts w:ascii="Times New Roman" w:hAnsi="Times New Roman" w:cs="Times New Roman"/>
          <w:b/>
          <w:sz w:val="24"/>
          <w:szCs w:val="28"/>
          <w:lang w:val="en-US"/>
        </w:rPr>
        <w:t>The contract of insurance</w:t>
      </w:r>
      <w:r w:rsidRPr="00855471">
        <w:rPr>
          <w:rFonts w:ascii="Times New Roman" w:hAnsi="Times New Roman" w:cs="Times New Roman"/>
          <w:sz w:val="24"/>
          <w:szCs w:val="28"/>
          <w:lang w:val="en-US"/>
        </w:rPr>
        <w:t xml:space="preserve"> – the agreement between the insurer and the insurer owing to whom the insurer undertakes to make insurance payment to the insurer or the other person in favor of whom the contract of insurance is signed at an insured event and the insurer undertakes to pay insurance premiums at the scheduled time.</w:t>
      </w:r>
    </w:p>
    <w:p w:rsidR="00EF64C3" w:rsidRDefault="00855471" w:rsidP="00855471">
      <w:pPr>
        <w:spacing w:after="0" w:line="240" w:lineRule="auto"/>
        <w:ind w:firstLine="426"/>
        <w:jc w:val="both"/>
        <w:rPr>
          <w:rFonts w:ascii="Times New Roman" w:hAnsi="Times New Roman" w:cs="Times New Roman"/>
          <w:sz w:val="24"/>
          <w:szCs w:val="28"/>
          <w:lang w:val="en-US"/>
        </w:rPr>
      </w:pPr>
      <w:r w:rsidRPr="00855471">
        <w:rPr>
          <w:rFonts w:ascii="Times New Roman" w:hAnsi="Times New Roman" w:cs="Times New Roman"/>
          <w:b/>
          <w:sz w:val="24"/>
          <w:szCs w:val="28"/>
          <w:lang w:val="en-US"/>
        </w:rPr>
        <w:t>The credit agreement</w:t>
      </w:r>
      <w:r w:rsidRPr="00855471">
        <w:rPr>
          <w:rFonts w:ascii="Times New Roman" w:hAnsi="Times New Roman" w:cs="Times New Roman"/>
          <w:sz w:val="24"/>
          <w:szCs w:val="28"/>
          <w:lang w:val="en-US"/>
        </w:rPr>
        <w:t xml:space="preserve"> – the agreement under which the bank or other credit institution (creditor) undertakes to provide money (credit) to the borrower in a size and on the conditions provided by the contract and the borrower undertakes to return the received sum and to pay percent on her.</w:t>
      </w:r>
    </w:p>
    <w:p w:rsidR="00855471" w:rsidRPr="00855471" w:rsidRDefault="00855471" w:rsidP="00855471">
      <w:pPr>
        <w:spacing w:after="0" w:line="240" w:lineRule="auto"/>
        <w:jc w:val="both"/>
        <w:rPr>
          <w:rFonts w:ascii="Times New Roman" w:hAnsi="Times New Roman" w:cs="Times New Roman"/>
          <w:sz w:val="24"/>
          <w:szCs w:val="28"/>
          <w:lang w:val="en-US"/>
        </w:rPr>
      </w:pPr>
    </w:p>
    <w:p w:rsidR="00F613B1" w:rsidRDefault="00F613B1" w:rsidP="00F613B1">
      <w:pPr>
        <w:pStyle w:val="ac"/>
        <w:spacing w:before="0" w:beforeAutospacing="0" w:after="0" w:afterAutospacing="0"/>
        <w:jc w:val="center"/>
        <w:rPr>
          <w:b/>
          <w:lang w:val="en-US"/>
        </w:rPr>
      </w:pPr>
      <w:r w:rsidRPr="00F613B1">
        <w:rPr>
          <w:b/>
          <w:lang w:val="en-US"/>
        </w:rPr>
        <w:t>6.</w:t>
      </w:r>
      <w:r>
        <w:rPr>
          <w:b/>
          <w:lang w:val="en-US"/>
        </w:rPr>
        <w:t xml:space="preserve">4. Main requirements to drawing up the contract. Structure and contents of sections of </w:t>
      </w:r>
    </w:p>
    <w:p w:rsidR="00F613B1" w:rsidRDefault="00F613B1" w:rsidP="00F613B1">
      <w:pPr>
        <w:pStyle w:val="ac"/>
        <w:spacing w:before="0" w:beforeAutospacing="0" w:after="0" w:afterAutospacing="0"/>
        <w:jc w:val="center"/>
        <w:rPr>
          <w:b/>
          <w:lang w:val="en-US"/>
        </w:rPr>
      </w:pPr>
      <w:r>
        <w:rPr>
          <w:b/>
          <w:lang w:val="en-US"/>
        </w:rPr>
        <w:t>the contract</w:t>
      </w:r>
    </w:p>
    <w:p w:rsidR="00F613B1" w:rsidRDefault="00F613B1" w:rsidP="00934E7D">
      <w:pPr>
        <w:spacing w:after="0" w:line="240" w:lineRule="auto"/>
        <w:ind w:firstLine="540"/>
        <w:jc w:val="both"/>
        <w:rPr>
          <w:rFonts w:ascii="Times New Roman" w:hAnsi="Times New Roman" w:cs="Times New Roman"/>
          <w:b/>
          <w:sz w:val="24"/>
          <w:szCs w:val="28"/>
          <w:lang w:val="en-US"/>
        </w:rPr>
      </w:pPr>
    </w:p>
    <w:p w:rsidR="00934E7D" w:rsidRPr="00934E7D" w:rsidRDefault="00934E7D" w:rsidP="00934E7D">
      <w:pPr>
        <w:spacing w:after="0" w:line="240" w:lineRule="auto"/>
        <w:ind w:firstLine="540"/>
        <w:jc w:val="both"/>
        <w:rPr>
          <w:rFonts w:ascii="Times New Roman" w:hAnsi="Times New Roman" w:cs="Times New Roman"/>
          <w:bCs/>
          <w:sz w:val="24"/>
          <w:szCs w:val="24"/>
          <w:lang w:val="en-US"/>
        </w:rPr>
      </w:pPr>
      <w:r w:rsidRPr="00934E7D">
        <w:rPr>
          <w:rFonts w:ascii="Times New Roman" w:hAnsi="Times New Roman" w:cs="Times New Roman"/>
          <w:bCs/>
          <w:sz w:val="24"/>
          <w:szCs w:val="24"/>
          <w:lang w:val="en-US"/>
        </w:rPr>
        <w:t>The structure and contents of the contract in many respects have individual character and are d</w:t>
      </w:r>
      <w:r w:rsidRPr="00934E7D">
        <w:rPr>
          <w:rFonts w:ascii="Times New Roman" w:hAnsi="Times New Roman" w:cs="Times New Roman"/>
          <w:bCs/>
          <w:sz w:val="24"/>
          <w:szCs w:val="24"/>
          <w:lang w:val="en-US"/>
        </w:rPr>
        <w:t>e</w:t>
      </w:r>
      <w:r w:rsidRPr="00934E7D">
        <w:rPr>
          <w:rFonts w:ascii="Times New Roman" w:hAnsi="Times New Roman" w:cs="Times New Roman"/>
          <w:bCs/>
          <w:sz w:val="24"/>
          <w:szCs w:val="24"/>
          <w:lang w:val="en-US"/>
        </w:rPr>
        <w:t>fined by a type of trade operation, a subject of the transaction and also trust degree to the partner. Parti</w:t>
      </w:r>
      <w:r w:rsidRPr="00934E7D">
        <w:rPr>
          <w:rFonts w:ascii="Times New Roman" w:hAnsi="Times New Roman" w:cs="Times New Roman"/>
          <w:bCs/>
          <w:sz w:val="24"/>
          <w:szCs w:val="24"/>
          <w:lang w:val="en-US"/>
        </w:rPr>
        <w:t>c</w:t>
      </w:r>
      <w:r w:rsidRPr="00934E7D">
        <w:rPr>
          <w:rFonts w:ascii="Times New Roman" w:hAnsi="Times New Roman" w:cs="Times New Roman"/>
          <w:bCs/>
          <w:sz w:val="24"/>
          <w:szCs w:val="24"/>
          <w:lang w:val="en-US"/>
        </w:rPr>
        <w:t>ipants of the transaction independently choose these or those wording of articles of the contract taking into account a situation in the market, trade customs, requirements of the parties. Besides, some cond</w:t>
      </w:r>
      <w:r w:rsidRPr="00934E7D">
        <w:rPr>
          <w:rFonts w:ascii="Times New Roman" w:hAnsi="Times New Roman" w:cs="Times New Roman"/>
          <w:bCs/>
          <w:sz w:val="24"/>
          <w:szCs w:val="24"/>
          <w:lang w:val="en-US"/>
        </w:rPr>
        <w:t>i</w:t>
      </w:r>
      <w:r w:rsidRPr="00934E7D">
        <w:rPr>
          <w:rFonts w:ascii="Times New Roman" w:hAnsi="Times New Roman" w:cs="Times New Roman"/>
          <w:bCs/>
          <w:sz w:val="24"/>
          <w:szCs w:val="24"/>
          <w:lang w:val="en-US"/>
        </w:rPr>
        <w:t>tions are defined by the international agreements, the general terms of trade.</w:t>
      </w:r>
    </w:p>
    <w:p w:rsidR="00934E7D" w:rsidRPr="00934E7D" w:rsidRDefault="00934E7D" w:rsidP="00934E7D">
      <w:pPr>
        <w:spacing w:after="0" w:line="240" w:lineRule="auto"/>
        <w:ind w:firstLine="540"/>
        <w:jc w:val="both"/>
        <w:rPr>
          <w:rFonts w:ascii="Times New Roman" w:hAnsi="Times New Roman" w:cs="Times New Roman"/>
          <w:bCs/>
          <w:sz w:val="24"/>
          <w:szCs w:val="24"/>
          <w:lang w:val="en-US"/>
        </w:rPr>
      </w:pPr>
      <w:r w:rsidRPr="00934E7D">
        <w:rPr>
          <w:rFonts w:ascii="Times New Roman" w:hAnsi="Times New Roman" w:cs="Times New Roman"/>
          <w:bCs/>
          <w:sz w:val="24"/>
          <w:szCs w:val="24"/>
          <w:lang w:val="en-US"/>
        </w:rPr>
        <w:t>The approximate structure of the contract of purchase and sale can consist of the following articles (sections, conditions):</w:t>
      </w:r>
    </w:p>
    <w:p w:rsidR="00934E7D" w:rsidRPr="00934E7D" w:rsidRDefault="00934E7D" w:rsidP="00934E7D">
      <w:pPr>
        <w:spacing w:after="0" w:line="240" w:lineRule="auto"/>
        <w:ind w:firstLine="540"/>
        <w:jc w:val="both"/>
        <w:rPr>
          <w:rFonts w:ascii="Times New Roman" w:hAnsi="Times New Roman" w:cs="Times New Roman"/>
          <w:bCs/>
          <w:sz w:val="24"/>
          <w:szCs w:val="24"/>
          <w:lang w:val="en-US"/>
        </w:rPr>
      </w:pPr>
      <w:r w:rsidRPr="00934E7D">
        <w:rPr>
          <w:rFonts w:ascii="Times New Roman" w:hAnsi="Times New Roman" w:cs="Times New Roman"/>
          <w:bCs/>
          <w:sz w:val="24"/>
          <w:szCs w:val="24"/>
          <w:lang w:val="en-US"/>
        </w:rPr>
        <w:t>Summary of commercial articles of the contract</w:t>
      </w:r>
    </w:p>
    <w:p w:rsidR="00934E7D" w:rsidRPr="0055264D" w:rsidRDefault="00934E7D" w:rsidP="00934E7D">
      <w:pPr>
        <w:spacing w:after="0" w:line="240" w:lineRule="auto"/>
        <w:ind w:firstLine="540"/>
        <w:jc w:val="both"/>
        <w:rPr>
          <w:rFonts w:ascii="Times New Roman" w:hAnsi="Times New Roman" w:cs="Times New Roman"/>
          <w:b/>
          <w:bCs/>
          <w:sz w:val="24"/>
          <w:szCs w:val="24"/>
          <w:lang w:val="en-US"/>
        </w:rPr>
      </w:pPr>
      <w:r w:rsidRPr="0055264D">
        <w:rPr>
          <w:rFonts w:ascii="Times New Roman" w:hAnsi="Times New Roman" w:cs="Times New Roman"/>
          <w:b/>
          <w:bCs/>
          <w:sz w:val="24"/>
          <w:szCs w:val="24"/>
          <w:lang w:val="en-US"/>
        </w:rPr>
        <w:t>1. Prolog (preamble).</w:t>
      </w:r>
    </w:p>
    <w:p w:rsidR="00934E7D" w:rsidRPr="00934E7D" w:rsidRDefault="00934E7D" w:rsidP="00934E7D">
      <w:pPr>
        <w:spacing w:after="0" w:line="240" w:lineRule="auto"/>
        <w:ind w:firstLine="540"/>
        <w:jc w:val="both"/>
        <w:rPr>
          <w:rFonts w:ascii="Times New Roman" w:hAnsi="Times New Roman" w:cs="Times New Roman"/>
          <w:bCs/>
          <w:sz w:val="24"/>
          <w:szCs w:val="24"/>
          <w:lang w:val="en-US"/>
        </w:rPr>
      </w:pPr>
      <w:r w:rsidRPr="00934E7D">
        <w:rPr>
          <w:rFonts w:ascii="Times New Roman" w:hAnsi="Times New Roman" w:cs="Times New Roman"/>
          <w:bCs/>
          <w:sz w:val="24"/>
          <w:szCs w:val="24"/>
          <w:lang w:val="en-US"/>
        </w:rPr>
        <w:t>The name and number of the contract, date and jail are specified in the prolog, the parties are d</w:t>
      </w:r>
      <w:r w:rsidRPr="00934E7D">
        <w:rPr>
          <w:rFonts w:ascii="Times New Roman" w:hAnsi="Times New Roman" w:cs="Times New Roman"/>
          <w:bCs/>
          <w:sz w:val="24"/>
          <w:szCs w:val="24"/>
          <w:lang w:val="en-US"/>
        </w:rPr>
        <w:t>e</w:t>
      </w:r>
      <w:r w:rsidRPr="00934E7D">
        <w:rPr>
          <w:rFonts w:ascii="Times New Roman" w:hAnsi="Times New Roman" w:cs="Times New Roman"/>
          <w:bCs/>
          <w:sz w:val="24"/>
          <w:szCs w:val="24"/>
          <w:lang w:val="en-US"/>
        </w:rPr>
        <w:t>fined (a trade name under which they are registered a legal status, location). The indication of the place of signing is of great importance from a point of sight of that what right of the country is applicable to the contract if any question in the contract isn't settled.</w:t>
      </w:r>
    </w:p>
    <w:p w:rsidR="00934E7D" w:rsidRPr="00934E7D" w:rsidRDefault="00934E7D" w:rsidP="00934E7D">
      <w:pPr>
        <w:spacing w:after="0" w:line="240" w:lineRule="auto"/>
        <w:ind w:firstLine="540"/>
        <w:jc w:val="both"/>
        <w:rPr>
          <w:rFonts w:ascii="Times New Roman" w:hAnsi="Times New Roman" w:cs="Times New Roman"/>
          <w:b/>
          <w:sz w:val="24"/>
          <w:szCs w:val="24"/>
          <w:lang w:val="en-US"/>
        </w:rPr>
      </w:pPr>
      <w:r w:rsidRPr="00934E7D">
        <w:rPr>
          <w:rFonts w:ascii="Times New Roman" w:hAnsi="Times New Roman" w:cs="Times New Roman"/>
          <w:b/>
          <w:sz w:val="24"/>
          <w:szCs w:val="24"/>
          <w:lang w:val="en-US"/>
        </w:rPr>
        <w:t>2. Subject of the contract.</w:t>
      </w:r>
    </w:p>
    <w:p w:rsidR="00934E7D" w:rsidRPr="00934E7D" w:rsidRDefault="00934E7D" w:rsidP="00934E7D">
      <w:pPr>
        <w:spacing w:after="0" w:line="240" w:lineRule="auto"/>
        <w:ind w:firstLine="540"/>
        <w:jc w:val="both"/>
        <w:rPr>
          <w:rFonts w:ascii="Times New Roman" w:hAnsi="Times New Roman" w:cs="Times New Roman"/>
          <w:sz w:val="24"/>
          <w:szCs w:val="24"/>
          <w:lang w:val="en-US"/>
        </w:rPr>
      </w:pPr>
      <w:r w:rsidRPr="00934E7D">
        <w:rPr>
          <w:rFonts w:ascii="Times New Roman" w:hAnsi="Times New Roman" w:cs="Times New Roman"/>
          <w:sz w:val="24"/>
          <w:szCs w:val="24"/>
          <w:lang w:val="en-US"/>
        </w:rPr>
        <w:t>When determining a subject of the contract the type of the international commercial transaction, exact and full name of goods (the characteristic, the range, etc.) are specified in a short form. At supplies of equipment the characteristic of goods includes, for example, determination of its productivity, power, fuel consumption or energy and other indicators. When determining the range of goods types, styles, grades, brands and models of the delivered goods are specified. If the contract has provided delivery of goods of different names, qualitative characteristics and the different range, usually they are specified in the application specification, his integral part signed by the parties, attached to the contract and being. In practice this section of the contract often joins basic terms of delivery and his quantity.</w:t>
      </w:r>
    </w:p>
    <w:p w:rsidR="00934E7D" w:rsidRPr="0055264D" w:rsidRDefault="00934E7D" w:rsidP="00934E7D">
      <w:pPr>
        <w:spacing w:after="0" w:line="240" w:lineRule="auto"/>
        <w:ind w:firstLine="540"/>
        <w:jc w:val="both"/>
        <w:rPr>
          <w:rFonts w:ascii="Times New Roman" w:hAnsi="Times New Roman" w:cs="Times New Roman"/>
          <w:b/>
          <w:sz w:val="24"/>
          <w:szCs w:val="24"/>
          <w:lang w:val="en-US"/>
        </w:rPr>
      </w:pPr>
      <w:r w:rsidRPr="0055264D">
        <w:rPr>
          <w:rFonts w:ascii="Times New Roman" w:hAnsi="Times New Roman" w:cs="Times New Roman"/>
          <w:b/>
          <w:sz w:val="24"/>
          <w:szCs w:val="24"/>
          <w:lang w:val="en-US"/>
        </w:rPr>
        <w:t>3. Quantity.</w:t>
      </w:r>
    </w:p>
    <w:p w:rsidR="00934E7D" w:rsidRPr="00934E7D" w:rsidRDefault="00934E7D" w:rsidP="00934E7D">
      <w:pPr>
        <w:spacing w:after="0" w:line="240" w:lineRule="auto"/>
        <w:ind w:firstLine="540"/>
        <w:jc w:val="both"/>
        <w:rPr>
          <w:rFonts w:ascii="Times New Roman" w:hAnsi="Times New Roman" w:cs="Times New Roman"/>
          <w:sz w:val="24"/>
          <w:szCs w:val="24"/>
          <w:lang w:val="en-US"/>
        </w:rPr>
      </w:pPr>
      <w:r w:rsidRPr="00934E7D">
        <w:rPr>
          <w:rFonts w:ascii="Times New Roman" w:hAnsi="Times New Roman" w:cs="Times New Roman"/>
          <w:sz w:val="24"/>
          <w:szCs w:val="24"/>
          <w:lang w:val="en-US"/>
        </w:rPr>
        <w:t>When determining quantity of goods in the contract of purchase and sale are established: quantity unit of measure, order of establishment of quantity, system of measures and scales.</w:t>
      </w:r>
    </w:p>
    <w:p w:rsidR="00934E7D" w:rsidRPr="00934E7D" w:rsidRDefault="00934E7D" w:rsidP="00934E7D">
      <w:pPr>
        <w:spacing w:after="0" w:line="240" w:lineRule="auto"/>
        <w:ind w:firstLine="540"/>
        <w:jc w:val="both"/>
        <w:rPr>
          <w:rFonts w:ascii="Times New Roman" w:hAnsi="Times New Roman" w:cs="Times New Roman"/>
          <w:b/>
          <w:bCs/>
          <w:sz w:val="24"/>
          <w:szCs w:val="24"/>
          <w:lang w:val="en-US"/>
        </w:rPr>
      </w:pPr>
      <w:r w:rsidRPr="00934E7D">
        <w:rPr>
          <w:rFonts w:ascii="Times New Roman" w:hAnsi="Times New Roman" w:cs="Times New Roman"/>
          <w:b/>
          <w:bCs/>
          <w:sz w:val="24"/>
          <w:szCs w:val="24"/>
          <w:lang w:val="en-US"/>
        </w:rPr>
        <w:t>4. Quality</w:t>
      </w:r>
    </w:p>
    <w:p w:rsidR="00934E7D" w:rsidRPr="00934E7D" w:rsidRDefault="00934E7D" w:rsidP="00934E7D">
      <w:pPr>
        <w:spacing w:after="0" w:line="240" w:lineRule="auto"/>
        <w:ind w:firstLine="540"/>
        <w:jc w:val="both"/>
        <w:rPr>
          <w:rFonts w:ascii="Times New Roman" w:hAnsi="Times New Roman" w:cs="Times New Roman"/>
          <w:bCs/>
          <w:sz w:val="24"/>
          <w:szCs w:val="24"/>
          <w:lang w:val="en-US"/>
        </w:rPr>
      </w:pPr>
      <w:r w:rsidRPr="00934E7D">
        <w:rPr>
          <w:rFonts w:ascii="Times New Roman" w:hAnsi="Times New Roman" w:cs="Times New Roman"/>
          <w:bCs/>
          <w:sz w:val="24"/>
          <w:szCs w:val="24"/>
          <w:lang w:val="en-US"/>
        </w:rPr>
        <w:t>The set of the properties defining a prigodknost of goods for his use to destination is established. Various ways of determination of quality are applied, for example:</w:t>
      </w:r>
    </w:p>
    <w:p w:rsidR="00934E7D" w:rsidRPr="00934E7D" w:rsidRDefault="00934E7D" w:rsidP="00934E7D">
      <w:pPr>
        <w:spacing w:after="0" w:line="240" w:lineRule="auto"/>
        <w:ind w:firstLine="540"/>
        <w:jc w:val="both"/>
        <w:rPr>
          <w:rFonts w:ascii="Times New Roman" w:hAnsi="Times New Roman" w:cs="Times New Roman"/>
          <w:bCs/>
          <w:sz w:val="24"/>
          <w:szCs w:val="24"/>
          <w:lang w:val="en-US"/>
        </w:rPr>
      </w:pPr>
      <w:r w:rsidRPr="00934E7D">
        <w:rPr>
          <w:rFonts w:ascii="Times New Roman" w:hAnsi="Times New Roman" w:cs="Times New Roman"/>
          <w:bCs/>
          <w:sz w:val="24"/>
          <w:szCs w:val="24"/>
          <w:lang w:val="en-US"/>
        </w:rPr>
        <w:t>according to the standard (the national standards, standards developed by the unions of busines</w:t>
      </w:r>
      <w:r w:rsidRPr="00934E7D">
        <w:rPr>
          <w:rFonts w:ascii="Times New Roman" w:hAnsi="Times New Roman" w:cs="Times New Roman"/>
          <w:bCs/>
          <w:sz w:val="24"/>
          <w:szCs w:val="24"/>
          <w:lang w:val="en-US"/>
        </w:rPr>
        <w:t>s</w:t>
      </w:r>
      <w:r w:rsidRPr="00934E7D">
        <w:rPr>
          <w:rFonts w:ascii="Times New Roman" w:hAnsi="Times New Roman" w:cs="Times New Roman"/>
          <w:bCs/>
          <w:sz w:val="24"/>
          <w:szCs w:val="24"/>
          <w:lang w:val="en-US"/>
        </w:rPr>
        <w:t>men and associations and also standards of major companies).</w:t>
      </w:r>
    </w:p>
    <w:p w:rsidR="00934E7D" w:rsidRPr="00934E7D" w:rsidRDefault="00934E7D" w:rsidP="00934E7D">
      <w:pPr>
        <w:spacing w:after="0" w:line="240" w:lineRule="auto"/>
        <w:ind w:firstLine="540"/>
        <w:jc w:val="both"/>
        <w:rPr>
          <w:rFonts w:ascii="Times New Roman" w:hAnsi="Times New Roman" w:cs="Times New Roman"/>
          <w:bCs/>
          <w:sz w:val="24"/>
          <w:szCs w:val="24"/>
          <w:lang w:val="en-US"/>
        </w:rPr>
      </w:pPr>
      <w:r w:rsidRPr="00934E7D">
        <w:rPr>
          <w:rFonts w:ascii="Times New Roman" w:hAnsi="Times New Roman" w:cs="Times New Roman"/>
          <w:bCs/>
          <w:sz w:val="24"/>
          <w:szCs w:val="24"/>
          <w:lang w:val="en-US"/>
        </w:rPr>
        <w:t>In the contract a reference to number and date of the standard is made and the developer organiz</w:t>
      </w:r>
      <w:r w:rsidRPr="00934E7D">
        <w:rPr>
          <w:rFonts w:ascii="Times New Roman" w:hAnsi="Times New Roman" w:cs="Times New Roman"/>
          <w:bCs/>
          <w:sz w:val="24"/>
          <w:szCs w:val="24"/>
          <w:lang w:val="en-US"/>
        </w:rPr>
        <w:t>a</w:t>
      </w:r>
      <w:r w:rsidRPr="00934E7D">
        <w:rPr>
          <w:rFonts w:ascii="Times New Roman" w:hAnsi="Times New Roman" w:cs="Times New Roman"/>
          <w:bCs/>
          <w:sz w:val="24"/>
          <w:szCs w:val="24"/>
          <w:lang w:val="en-US"/>
        </w:rPr>
        <w:t>tion is specified;</w:t>
      </w:r>
    </w:p>
    <w:p w:rsidR="00934E7D" w:rsidRPr="00934E7D" w:rsidRDefault="00934E7D" w:rsidP="00934E7D">
      <w:pPr>
        <w:spacing w:after="0" w:line="240" w:lineRule="auto"/>
        <w:ind w:firstLine="540"/>
        <w:jc w:val="both"/>
        <w:rPr>
          <w:rFonts w:ascii="Times New Roman" w:hAnsi="Times New Roman" w:cs="Times New Roman"/>
          <w:bCs/>
          <w:sz w:val="24"/>
          <w:szCs w:val="24"/>
          <w:lang w:val="en-US"/>
        </w:rPr>
      </w:pPr>
      <w:r w:rsidRPr="00934E7D">
        <w:rPr>
          <w:rFonts w:ascii="Times New Roman" w:hAnsi="Times New Roman" w:cs="Times New Roman"/>
          <w:bCs/>
          <w:sz w:val="24"/>
          <w:szCs w:val="24"/>
          <w:lang w:val="en-US"/>
        </w:rPr>
        <w:t>on specifications (in the absence of standards and at a neobkhodimost of establishment of special requirements to quality).</w:t>
      </w:r>
    </w:p>
    <w:p w:rsidR="00934E7D" w:rsidRPr="00934E7D" w:rsidRDefault="00934E7D" w:rsidP="00934E7D">
      <w:pPr>
        <w:spacing w:after="0" w:line="240" w:lineRule="auto"/>
        <w:ind w:firstLine="540"/>
        <w:jc w:val="both"/>
        <w:rPr>
          <w:rFonts w:ascii="Times New Roman" w:hAnsi="Times New Roman" w:cs="Times New Roman"/>
          <w:bCs/>
          <w:sz w:val="24"/>
          <w:szCs w:val="24"/>
          <w:lang w:val="en-US"/>
        </w:rPr>
      </w:pPr>
      <w:r w:rsidRPr="00934E7D">
        <w:rPr>
          <w:rFonts w:ascii="Times New Roman" w:hAnsi="Times New Roman" w:cs="Times New Roman"/>
          <w:bCs/>
          <w:sz w:val="24"/>
          <w:szCs w:val="24"/>
          <w:lang w:val="en-US"/>
        </w:rPr>
        <w:lastRenderedPageBreak/>
        <w:t>In the contract or the annex to him the detailed characteristic of goods is given, materials of which it is made are described, rules of check and tests are provided;</w:t>
      </w:r>
    </w:p>
    <w:p w:rsidR="00934E7D" w:rsidRPr="00934E7D" w:rsidRDefault="00934E7D" w:rsidP="00934E7D">
      <w:pPr>
        <w:spacing w:after="0" w:line="240" w:lineRule="auto"/>
        <w:ind w:firstLine="540"/>
        <w:jc w:val="both"/>
        <w:rPr>
          <w:rFonts w:ascii="Times New Roman" w:hAnsi="Times New Roman" w:cs="Times New Roman"/>
          <w:bCs/>
          <w:sz w:val="24"/>
          <w:szCs w:val="24"/>
          <w:lang w:val="en-US"/>
        </w:rPr>
      </w:pPr>
      <w:r w:rsidRPr="00934E7D">
        <w:rPr>
          <w:rFonts w:ascii="Times New Roman" w:hAnsi="Times New Roman" w:cs="Times New Roman"/>
          <w:bCs/>
          <w:sz w:val="24"/>
          <w:szCs w:val="24"/>
          <w:lang w:val="en-US"/>
        </w:rPr>
        <w:t>according to the specification.</w:t>
      </w:r>
    </w:p>
    <w:p w:rsidR="00934E7D" w:rsidRPr="00934E7D" w:rsidRDefault="00934E7D" w:rsidP="00934E7D">
      <w:pPr>
        <w:spacing w:after="0" w:line="240" w:lineRule="auto"/>
        <w:ind w:firstLine="540"/>
        <w:jc w:val="both"/>
        <w:rPr>
          <w:rFonts w:ascii="Times New Roman" w:hAnsi="Times New Roman" w:cs="Times New Roman"/>
          <w:bCs/>
          <w:sz w:val="24"/>
          <w:szCs w:val="24"/>
          <w:lang w:val="en-US"/>
        </w:rPr>
      </w:pPr>
      <w:r w:rsidRPr="00934E7D">
        <w:rPr>
          <w:rFonts w:ascii="Times New Roman" w:hAnsi="Times New Roman" w:cs="Times New Roman"/>
          <w:bCs/>
          <w:sz w:val="24"/>
          <w:szCs w:val="24"/>
          <w:lang w:val="en-US"/>
        </w:rPr>
        <w:t>All technical parameters are in detail specified;</w:t>
      </w:r>
    </w:p>
    <w:p w:rsidR="00934E7D" w:rsidRPr="00934E7D" w:rsidRDefault="00934E7D" w:rsidP="00934E7D">
      <w:pPr>
        <w:spacing w:after="0" w:line="240" w:lineRule="auto"/>
        <w:ind w:firstLine="540"/>
        <w:jc w:val="both"/>
        <w:rPr>
          <w:rFonts w:ascii="Times New Roman" w:hAnsi="Times New Roman" w:cs="Times New Roman"/>
          <w:bCs/>
          <w:sz w:val="24"/>
          <w:szCs w:val="24"/>
          <w:lang w:val="en-US"/>
        </w:rPr>
      </w:pPr>
      <w:r w:rsidRPr="00934E7D">
        <w:rPr>
          <w:rFonts w:ascii="Times New Roman" w:hAnsi="Times New Roman" w:cs="Times New Roman"/>
          <w:bCs/>
          <w:sz w:val="24"/>
          <w:szCs w:val="24"/>
          <w:lang w:val="en-US"/>
        </w:rPr>
        <w:t>on a sample.</w:t>
      </w:r>
    </w:p>
    <w:p w:rsidR="00934E7D" w:rsidRPr="00934E7D" w:rsidRDefault="00934E7D" w:rsidP="00934E7D">
      <w:pPr>
        <w:spacing w:after="0" w:line="240" w:lineRule="auto"/>
        <w:ind w:firstLine="540"/>
        <w:jc w:val="both"/>
        <w:rPr>
          <w:rFonts w:ascii="Times New Roman" w:hAnsi="Times New Roman" w:cs="Times New Roman"/>
          <w:bCs/>
          <w:sz w:val="24"/>
          <w:szCs w:val="24"/>
          <w:lang w:val="en-US"/>
        </w:rPr>
      </w:pPr>
      <w:r w:rsidRPr="00934E7D">
        <w:rPr>
          <w:rFonts w:ascii="Times New Roman" w:hAnsi="Times New Roman" w:cs="Times New Roman"/>
          <w:bCs/>
          <w:sz w:val="24"/>
          <w:szCs w:val="24"/>
          <w:lang w:val="en-US"/>
        </w:rPr>
        <w:t>The quantity of samples and order of comparison of goods to a sample are specified. Usually one sample is at the buyer, the second — at the seller, the third — at the neutral party which is surely spec</w:t>
      </w:r>
      <w:r w:rsidRPr="00934E7D">
        <w:rPr>
          <w:rFonts w:ascii="Times New Roman" w:hAnsi="Times New Roman" w:cs="Times New Roman"/>
          <w:bCs/>
          <w:sz w:val="24"/>
          <w:szCs w:val="24"/>
          <w:lang w:val="en-US"/>
        </w:rPr>
        <w:t>i</w:t>
      </w:r>
      <w:r w:rsidRPr="00934E7D">
        <w:rPr>
          <w:rFonts w:ascii="Times New Roman" w:hAnsi="Times New Roman" w:cs="Times New Roman"/>
          <w:bCs/>
          <w:sz w:val="24"/>
          <w:szCs w:val="24"/>
          <w:lang w:val="en-US"/>
        </w:rPr>
        <w:t>fied in the contract. Also time a hranekniya of samples after receipt of the last consignment of goods is defined.</w:t>
      </w:r>
    </w:p>
    <w:p w:rsidR="00934E7D" w:rsidRPr="00934E7D" w:rsidRDefault="00934E7D" w:rsidP="00934E7D">
      <w:pPr>
        <w:spacing w:after="0" w:line="240" w:lineRule="auto"/>
        <w:ind w:firstLine="540"/>
        <w:jc w:val="both"/>
        <w:rPr>
          <w:rFonts w:ascii="Times New Roman" w:hAnsi="Times New Roman" w:cs="Times New Roman"/>
          <w:bCs/>
          <w:sz w:val="24"/>
          <w:szCs w:val="24"/>
          <w:lang w:val="en-US"/>
        </w:rPr>
      </w:pPr>
      <w:r w:rsidRPr="00934E7D">
        <w:rPr>
          <w:rFonts w:ascii="Times New Roman" w:hAnsi="Times New Roman" w:cs="Times New Roman"/>
          <w:bCs/>
          <w:sz w:val="24"/>
          <w:szCs w:val="24"/>
          <w:lang w:val="en-US"/>
        </w:rPr>
        <w:t>on preliminary survey (usually at sale of goods at auctions).</w:t>
      </w:r>
    </w:p>
    <w:p w:rsidR="00934E7D" w:rsidRPr="00934E7D" w:rsidRDefault="00934E7D" w:rsidP="00934E7D">
      <w:pPr>
        <w:spacing w:after="0" w:line="240" w:lineRule="auto"/>
        <w:ind w:firstLine="540"/>
        <w:jc w:val="both"/>
        <w:rPr>
          <w:rFonts w:ascii="Times New Roman" w:hAnsi="Times New Roman" w:cs="Times New Roman"/>
          <w:bCs/>
          <w:sz w:val="24"/>
          <w:szCs w:val="24"/>
          <w:lang w:val="en-US"/>
        </w:rPr>
      </w:pPr>
      <w:r w:rsidRPr="0055264D">
        <w:rPr>
          <w:rFonts w:ascii="Times New Roman" w:hAnsi="Times New Roman" w:cs="Times New Roman"/>
          <w:bCs/>
          <w:sz w:val="24"/>
          <w:szCs w:val="24"/>
          <w:lang w:val="en-US"/>
        </w:rPr>
        <w:t>Survey terms are established.</w:t>
      </w:r>
    </w:p>
    <w:p w:rsidR="004D7525" w:rsidRPr="004D7525" w:rsidRDefault="004D7525" w:rsidP="004D7525">
      <w:pPr>
        <w:spacing w:after="0" w:line="240" w:lineRule="auto"/>
        <w:ind w:firstLine="540"/>
        <w:jc w:val="both"/>
        <w:rPr>
          <w:rFonts w:ascii="Times New Roman" w:hAnsi="Times New Roman" w:cs="Times New Roman"/>
          <w:b/>
          <w:sz w:val="24"/>
          <w:szCs w:val="24"/>
          <w:lang w:val="en-US"/>
        </w:rPr>
      </w:pPr>
      <w:r w:rsidRPr="004D7525">
        <w:rPr>
          <w:rFonts w:ascii="Times New Roman" w:hAnsi="Times New Roman" w:cs="Times New Roman"/>
          <w:b/>
          <w:sz w:val="24"/>
          <w:szCs w:val="24"/>
          <w:lang w:val="en-US"/>
        </w:rPr>
        <w:t>5. Term and the delivery date.</w:t>
      </w:r>
    </w:p>
    <w:p w:rsidR="004D7525" w:rsidRPr="004D7525" w:rsidRDefault="004D7525" w:rsidP="004D7525">
      <w:pPr>
        <w:spacing w:after="0" w:line="240" w:lineRule="auto"/>
        <w:ind w:firstLine="540"/>
        <w:jc w:val="both"/>
        <w:rPr>
          <w:rFonts w:ascii="Times New Roman" w:hAnsi="Times New Roman" w:cs="Times New Roman"/>
          <w:sz w:val="24"/>
          <w:szCs w:val="24"/>
          <w:lang w:val="en-US"/>
        </w:rPr>
      </w:pPr>
      <w:r w:rsidRPr="004D7525">
        <w:rPr>
          <w:rFonts w:ascii="Times New Roman" w:hAnsi="Times New Roman" w:cs="Times New Roman"/>
          <w:sz w:val="24"/>
          <w:szCs w:val="24"/>
          <w:lang w:val="en-US"/>
        </w:rPr>
        <w:t>Delivery time is the temporary periods coordinated by the parties and provided in the contract du</w:t>
      </w:r>
      <w:r w:rsidRPr="004D7525">
        <w:rPr>
          <w:rFonts w:ascii="Times New Roman" w:hAnsi="Times New Roman" w:cs="Times New Roman"/>
          <w:sz w:val="24"/>
          <w:szCs w:val="24"/>
          <w:lang w:val="en-US"/>
        </w:rPr>
        <w:t>r</w:t>
      </w:r>
      <w:r w:rsidRPr="004D7525">
        <w:rPr>
          <w:rFonts w:ascii="Times New Roman" w:hAnsi="Times New Roman" w:cs="Times New Roman"/>
          <w:sz w:val="24"/>
          <w:szCs w:val="24"/>
          <w:lang w:val="en-US"/>
        </w:rPr>
        <w:t>ing which the seller has to transfer goods to the possession to the buyer or on his assignment to the pe</w:t>
      </w:r>
      <w:r w:rsidRPr="004D7525">
        <w:rPr>
          <w:rFonts w:ascii="Times New Roman" w:hAnsi="Times New Roman" w:cs="Times New Roman"/>
          <w:sz w:val="24"/>
          <w:szCs w:val="24"/>
          <w:lang w:val="en-US"/>
        </w:rPr>
        <w:t>r</w:t>
      </w:r>
      <w:r w:rsidRPr="004D7525">
        <w:rPr>
          <w:rFonts w:ascii="Times New Roman" w:hAnsi="Times New Roman" w:cs="Times New Roman"/>
          <w:sz w:val="24"/>
          <w:szCs w:val="24"/>
          <w:lang w:val="en-US"/>
        </w:rPr>
        <w:t>son acting from his name. The contractual quantity of goods can be delivered at a time or in parts. By single delivery one delivery time is determined. By delivery in parts delivery time of each consignment of goods is specified in the contract.</w:t>
      </w:r>
    </w:p>
    <w:p w:rsidR="004D7525" w:rsidRPr="004D7525" w:rsidRDefault="004D7525" w:rsidP="004D7525">
      <w:pPr>
        <w:spacing w:after="0" w:line="240" w:lineRule="auto"/>
        <w:ind w:firstLine="540"/>
        <w:jc w:val="both"/>
        <w:rPr>
          <w:rFonts w:ascii="Times New Roman" w:hAnsi="Times New Roman" w:cs="Times New Roman"/>
          <w:sz w:val="24"/>
          <w:szCs w:val="24"/>
          <w:lang w:val="en-US"/>
        </w:rPr>
      </w:pPr>
      <w:r w:rsidRPr="004D7525">
        <w:rPr>
          <w:rFonts w:ascii="Times New Roman" w:hAnsi="Times New Roman" w:cs="Times New Roman"/>
          <w:sz w:val="24"/>
          <w:szCs w:val="24"/>
          <w:lang w:val="en-US"/>
        </w:rPr>
        <w:t>Delivery time in the contract of purchase and sale can be determined to one of the next main ways:</w:t>
      </w:r>
    </w:p>
    <w:p w:rsidR="004D7525" w:rsidRPr="004D7525" w:rsidRDefault="004D7525" w:rsidP="004D7525">
      <w:pPr>
        <w:spacing w:after="0" w:line="240" w:lineRule="auto"/>
        <w:ind w:firstLine="540"/>
        <w:jc w:val="both"/>
        <w:rPr>
          <w:rFonts w:ascii="Times New Roman" w:hAnsi="Times New Roman" w:cs="Times New Roman"/>
          <w:sz w:val="24"/>
          <w:szCs w:val="24"/>
          <w:lang w:val="en-US"/>
        </w:rPr>
      </w:pPr>
      <w:r w:rsidRPr="004D7525">
        <w:rPr>
          <w:rFonts w:ascii="Times New Roman" w:hAnsi="Times New Roman" w:cs="Times New Roman"/>
          <w:sz w:val="24"/>
          <w:szCs w:val="24"/>
          <w:lang w:val="en-US"/>
        </w:rPr>
        <w:t>• definition of calendar day of delivery (the fixed date);</w:t>
      </w:r>
    </w:p>
    <w:p w:rsidR="004D7525" w:rsidRPr="004D7525" w:rsidRDefault="004D7525" w:rsidP="004D7525">
      <w:pPr>
        <w:spacing w:after="0" w:line="240" w:lineRule="auto"/>
        <w:ind w:firstLine="540"/>
        <w:jc w:val="both"/>
        <w:rPr>
          <w:rFonts w:ascii="Times New Roman" w:hAnsi="Times New Roman" w:cs="Times New Roman"/>
          <w:sz w:val="24"/>
          <w:szCs w:val="24"/>
          <w:lang w:val="en-US"/>
        </w:rPr>
      </w:pPr>
      <w:r w:rsidRPr="004D7525">
        <w:rPr>
          <w:rFonts w:ascii="Times New Roman" w:hAnsi="Times New Roman" w:cs="Times New Roman"/>
          <w:sz w:val="24"/>
          <w:szCs w:val="24"/>
          <w:lang w:val="en-US"/>
        </w:rPr>
        <w:t>• definition of the period during which delivery (calendar month, quarter or year) has to be made;</w:t>
      </w:r>
    </w:p>
    <w:p w:rsidR="004D7525" w:rsidRPr="004D7525" w:rsidRDefault="004D7525" w:rsidP="004D7525">
      <w:pPr>
        <w:spacing w:after="0" w:line="240" w:lineRule="auto"/>
        <w:ind w:firstLine="540"/>
        <w:jc w:val="both"/>
        <w:rPr>
          <w:rFonts w:ascii="Times New Roman" w:hAnsi="Times New Roman" w:cs="Times New Roman"/>
          <w:sz w:val="24"/>
          <w:szCs w:val="24"/>
          <w:lang w:val="en-US"/>
        </w:rPr>
      </w:pPr>
      <w:r w:rsidRPr="004D7525">
        <w:rPr>
          <w:rFonts w:ascii="Times New Roman" w:hAnsi="Times New Roman" w:cs="Times New Roman"/>
          <w:sz w:val="24"/>
          <w:szCs w:val="24"/>
          <w:lang w:val="en-US"/>
        </w:rPr>
        <w:t>• application of the special terms accepted in trade such as "immediate delivery", "fast delivery", "without delay", "goods available on the place", "from a warehouse", etc. All these terms are used in the contract usually when between signing of the contract and its performance there passes the short term estimated in the days.</w:t>
      </w:r>
    </w:p>
    <w:p w:rsidR="004D7525" w:rsidRPr="004D7525" w:rsidRDefault="004D7525" w:rsidP="004D7525">
      <w:pPr>
        <w:pStyle w:val="af1"/>
        <w:keepNext/>
        <w:spacing w:line="240" w:lineRule="auto"/>
        <w:ind w:firstLine="540"/>
        <w:rPr>
          <w:b w:val="0"/>
          <w:sz w:val="24"/>
          <w:szCs w:val="24"/>
          <w:lang w:val="en-US"/>
        </w:rPr>
      </w:pPr>
      <w:r w:rsidRPr="004D7525">
        <w:rPr>
          <w:sz w:val="24"/>
          <w:szCs w:val="24"/>
          <w:lang w:val="en-US"/>
        </w:rPr>
        <w:t xml:space="preserve">6. Basic terms of delivery. </w:t>
      </w:r>
      <w:r w:rsidRPr="004D7525">
        <w:rPr>
          <w:b w:val="0"/>
          <w:sz w:val="24"/>
          <w:szCs w:val="24"/>
          <w:lang w:val="en-US"/>
        </w:rPr>
        <w:t xml:space="preserve">At establishment of basic terms of delivery is defined who incurs the expenses connected with transportation of goods from the exporter to the importer. </w:t>
      </w:r>
    </w:p>
    <w:p w:rsidR="004D7525" w:rsidRPr="004D7525" w:rsidRDefault="004D7525" w:rsidP="004D7525">
      <w:pPr>
        <w:pStyle w:val="af1"/>
        <w:keepNext/>
        <w:spacing w:line="240" w:lineRule="auto"/>
        <w:ind w:firstLine="540"/>
        <w:rPr>
          <w:sz w:val="24"/>
          <w:szCs w:val="24"/>
          <w:lang w:val="en-US"/>
        </w:rPr>
      </w:pPr>
      <w:r w:rsidRPr="004D7525">
        <w:rPr>
          <w:sz w:val="24"/>
          <w:szCs w:val="24"/>
          <w:lang w:val="en-US"/>
        </w:rPr>
        <w:t>7. Price and total amount of the contract.</w:t>
      </w:r>
    </w:p>
    <w:p w:rsidR="004D7525" w:rsidRPr="004D7525" w:rsidRDefault="004D7525" w:rsidP="004D7525">
      <w:pPr>
        <w:pStyle w:val="af1"/>
        <w:keepNext/>
        <w:spacing w:line="240" w:lineRule="auto"/>
        <w:ind w:firstLine="540"/>
        <w:rPr>
          <w:b w:val="0"/>
          <w:sz w:val="24"/>
          <w:szCs w:val="24"/>
          <w:lang w:val="en-US"/>
        </w:rPr>
      </w:pPr>
      <w:r w:rsidRPr="004D7525">
        <w:rPr>
          <w:b w:val="0"/>
          <w:sz w:val="24"/>
          <w:szCs w:val="24"/>
          <w:lang w:val="en-US"/>
        </w:rPr>
        <w:t>In the contract the price for a commodity unit usually is established and the total amount of the contract is specified. When pricing goods the unit of measure, basis of the price, price currency, a way of fixing of the price, price level are defined.</w:t>
      </w:r>
    </w:p>
    <w:p w:rsidR="004D7525" w:rsidRPr="004D7525" w:rsidRDefault="004D7525" w:rsidP="004D7525">
      <w:pPr>
        <w:pStyle w:val="af1"/>
        <w:keepNext/>
        <w:spacing w:line="240" w:lineRule="auto"/>
        <w:ind w:firstLine="540"/>
        <w:rPr>
          <w:sz w:val="24"/>
          <w:szCs w:val="24"/>
          <w:lang w:val="en-US"/>
        </w:rPr>
      </w:pPr>
      <w:r w:rsidRPr="004D7525">
        <w:rPr>
          <w:sz w:val="24"/>
          <w:szCs w:val="24"/>
          <w:lang w:val="en-US"/>
        </w:rPr>
        <w:t>8. Terms of payment.</w:t>
      </w:r>
    </w:p>
    <w:p w:rsidR="004D7525" w:rsidRPr="004D7525" w:rsidRDefault="004D7525" w:rsidP="004D7525">
      <w:pPr>
        <w:pStyle w:val="af1"/>
        <w:keepNext/>
        <w:spacing w:line="240" w:lineRule="auto"/>
        <w:ind w:firstLine="540"/>
        <w:rPr>
          <w:b w:val="0"/>
          <w:sz w:val="24"/>
          <w:szCs w:val="24"/>
          <w:lang w:val="en-US"/>
        </w:rPr>
      </w:pPr>
      <w:r w:rsidRPr="004D7525">
        <w:rPr>
          <w:b w:val="0"/>
          <w:sz w:val="24"/>
          <w:szCs w:val="24"/>
          <w:lang w:val="en-US"/>
        </w:rPr>
        <w:t>When determining terms of payment in the contract usually are established: payment currency, payment term, a method of payment and a form of calculations and also reservations on reduction or elimination of currency risk.</w:t>
      </w:r>
    </w:p>
    <w:p w:rsidR="004D7525" w:rsidRPr="004D7525" w:rsidRDefault="004D7525" w:rsidP="004D7525">
      <w:pPr>
        <w:pStyle w:val="af1"/>
        <w:keepNext/>
        <w:spacing w:line="240" w:lineRule="auto"/>
        <w:ind w:firstLine="540"/>
        <w:rPr>
          <w:b w:val="0"/>
          <w:sz w:val="24"/>
          <w:szCs w:val="24"/>
          <w:lang w:val="en-US"/>
        </w:rPr>
      </w:pPr>
      <w:r w:rsidRPr="004D7525">
        <w:rPr>
          <w:b w:val="0"/>
          <w:sz w:val="24"/>
          <w:szCs w:val="24"/>
          <w:lang w:val="en-US"/>
        </w:rPr>
        <w:t>The currency in which a payment for goods is made is called payment currency. She can coincide with goods price currency, and can not coincide.</w:t>
      </w:r>
    </w:p>
    <w:p w:rsidR="004D7525" w:rsidRPr="004D7525" w:rsidRDefault="004D7525" w:rsidP="004D7525">
      <w:pPr>
        <w:pStyle w:val="af1"/>
        <w:keepNext/>
        <w:spacing w:line="240" w:lineRule="auto"/>
        <w:ind w:firstLine="540"/>
        <w:rPr>
          <w:b w:val="0"/>
          <w:sz w:val="24"/>
          <w:szCs w:val="24"/>
          <w:lang w:val="en-US"/>
        </w:rPr>
      </w:pPr>
      <w:r w:rsidRPr="004D7525">
        <w:rPr>
          <w:b w:val="0"/>
          <w:sz w:val="24"/>
          <w:szCs w:val="24"/>
          <w:lang w:val="en-US"/>
        </w:rPr>
        <w:t>The method of payment defines when payment of goods in relation to his actual delivery is made. Main methods of payment: cash payment, payment with an advance payment and payment in the credit.</w:t>
      </w:r>
    </w:p>
    <w:p w:rsidR="004D7525" w:rsidRPr="004D7525" w:rsidRDefault="004D7525" w:rsidP="004D7525">
      <w:pPr>
        <w:pStyle w:val="af1"/>
        <w:keepNext/>
        <w:spacing w:line="240" w:lineRule="auto"/>
        <w:ind w:firstLine="540"/>
        <w:rPr>
          <w:b w:val="0"/>
          <w:sz w:val="24"/>
          <w:szCs w:val="24"/>
          <w:lang w:val="en-US"/>
        </w:rPr>
      </w:pPr>
      <w:r w:rsidRPr="004D7525">
        <w:rPr>
          <w:b w:val="0"/>
          <w:sz w:val="24"/>
          <w:szCs w:val="24"/>
          <w:lang w:val="en-US"/>
        </w:rPr>
        <w:t>The forms of calculations applied in trade with foreign partners are very various and connected with use of different types bank and proceeds of credit of payment. The main forms of calculations are: collection, letter of credit, on the open account, by cable and postal orders, check, oar.</w:t>
      </w:r>
    </w:p>
    <w:p w:rsidR="0081359B" w:rsidRPr="0081359B" w:rsidRDefault="0081359B" w:rsidP="0081359B">
      <w:pPr>
        <w:spacing w:after="0" w:line="240" w:lineRule="auto"/>
        <w:ind w:firstLine="540"/>
        <w:jc w:val="both"/>
        <w:rPr>
          <w:rFonts w:ascii="Times New Roman" w:hAnsi="Times New Roman" w:cs="Times New Roman"/>
          <w:b/>
          <w:sz w:val="24"/>
          <w:szCs w:val="24"/>
          <w:lang w:val="en-US"/>
        </w:rPr>
      </w:pPr>
      <w:r w:rsidRPr="0081359B">
        <w:rPr>
          <w:rFonts w:ascii="Times New Roman" w:hAnsi="Times New Roman" w:cs="Times New Roman"/>
          <w:b/>
          <w:sz w:val="24"/>
          <w:szCs w:val="24"/>
          <w:lang w:val="en-US"/>
        </w:rPr>
        <w:t>9. Packing and marking.</w:t>
      </w:r>
    </w:p>
    <w:p w:rsidR="0081359B" w:rsidRPr="0081359B" w:rsidRDefault="0081359B" w:rsidP="0081359B">
      <w:pPr>
        <w:spacing w:after="0" w:line="240" w:lineRule="auto"/>
        <w:ind w:firstLine="540"/>
        <w:jc w:val="both"/>
        <w:rPr>
          <w:rFonts w:ascii="Times New Roman" w:hAnsi="Times New Roman" w:cs="Times New Roman"/>
          <w:sz w:val="24"/>
          <w:szCs w:val="24"/>
          <w:lang w:val="en-US"/>
        </w:rPr>
      </w:pPr>
      <w:r w:rsidRPr="0081359B">
        <w:rPr>
          <w:rFonts w:ascii="Times New Roman" w:hAnsi="Times New Roman" w:cs="Times New Roman"/>
          <w:sz w:val="24"/>
          <w:szCs w:val="24"/>
          <w:lang w:val="en-US"/>
        </w:rPr>
        <w:t>When by the nature of goods packing is necessary, the condition containing the instruction co</w:t>
      </w:r>
      <w:r w:rsidRPr="0081359B">
        <w:rPr>
          <w:rFonts w:ascii="Times New Roman" w:hAnsi="Times New Roman" w:cs="Times New Roman"/>
          <w:sz w:val="24"/>
          <w:szCs w:val="24"/>
          <w:lang w:val="en-US"/>
        </w:rPr>
        <w:t>n</w:t>
      </w:r>
      <w:r w:rsidRPr="0081359B">
        <w:rPr>
          <w:rFonts w:ascii="Times New Roman" w:hAnsi="Times New Roman" w:cs="Times New Roman"/>
          <w:sz w:val="24"/>
          <w:szCs w:val="24"/>
          <w:lang w:val="en-US"/>
        </w:rPr>
        <w:t>cerning a look and the nature of packing, her quality, the sizes, a way of payment and also drawing on packing of each place of marking is brought in the contract.</w:t>
      </w:r>
    </w:p>
    <w:p w:rsidR="0081359B" w:rsidRPr="0081359B" w:rsidRDefault="0081359B" w:rsidP="0081359B">
      <w:pPr>
        <w:spacing w:after="0" w:line="240" w:lineRule="auto"/>
        <w:ind w:firstLine="540"/>
        <w:jc w:val="both"/>
        <w:rPr>
          <w:rFonts w:ascii="Times New Roman" w:hAnsi="Times New Roman" w:cs="Times New Roman"/>
          <w:b/>
          <w:sz w:val="24"/>
          <w:szCs w:val="24"/>
          <w:lang w:val="en-US"/>
        </w:rPr>
      </w:pPr>
      <w:r w:rsidRPr="0081359B">
        <w:rPr>
          <w:rFonts w:ascii="Times New Roman" w:hAnsi="Times New Roman" w:cs="Times New Roman"/>
          <w:b/>
          <w:sz w:val="24"/>
          <w:szCs w:val="24"/>
          <w:lang w:val="en-US"/>
        </w:rPr>
        <w:t>10. Acceptance.</w:t>
      </w:r>
    </w:p>
    <w:p w:rsidR="0081359B" w:rsidRPr="0081359B" w:rsidRDefault="0081359B" w:rsidP="0081359B">
      <w:pPr>
        <w:spacing w:after="0" w:line="240" w:lineRule="auto"/>
        <w:ind w:firstLine="540"/>
        <w:jc w:val="both"/>
        <w:rPr>
          <w:rFonts w:ascii="Times New Roman" w:hAnsi="Times New Roman" w:cs="Times New Roman"/>
          <w:sz w:val="24"/>
          <w:szCs w:val="24"/>
          <w:lang w:val="en-US"/>
        </w:rPr>
      </w:pPr>
      <w:r w:rsidRPr="0081359B">
        <w:rPr>
          <w:rFonts w:ascii="Times New Roman" w:hAnsi="Times New Roman" w:cs="Times New Roman"/>
          <w:sz w:val="24"/>
          <w:szCs w:val="24"/>
          <w:lang w:val="en-US"/>
        </w:rPr>
        <w:t>Delivery of goods is understood as transfer of goods by the seller to possession of the buyer in compliance with terms of the contract of purchase and sale. As a result of such transfer the buyer has an opportunity to exercise complete control over goods. Acceptance is understood as check of compliance of quality, quantity and completeness of goods to his characteristic and specifications specified in the contract.</w:t>
      </w:r>
    </w:p>
    <w:p w:rsidR="0081359B" w:rsidRPr="0081359B" w:rsidRDefault="0081359B" w:rsidP="0081359B">
      <w:pPr>
        <w:spacing w:after="0" w:line="240" w:lineRule="auto"/>
        <w:ind w:firstLine="540"/>
        <w:jc w:val="both"/>
        <w:rPr>
          <w:rFonts w:ascii="Times New Roman" w:hAnsi="Times New Roman" w:cs="Times New Roman"/>
          <w:sz w:val="24"/>
          <w:szCs w:val="24"/>
          <w:lang w:val="en-US"/>
        </w:rPr>
      </w:pPr>
      <w:r w:rsidRPr="0081359B">
        <w:rPr>
          <w:rFonts w:ascii="Times New Roman" w:hAnsi="Times New Roman" w:cs="Times New Roman"/>
          <w:sz w:val="24"/>
          <w:szCs w:val="24"/>
          <w:lang w:val="en-US"/>
        </w:rPr>
        <w:t>In the contract the acceptance order usually is established: type of an acceptance; place of the a</w:t>
      </w:r>
      <w:r w:rsidRPr="0081359B">
        <w:rPr>
          <w:rFonts w:ascii="Times New Roman" w:hAnsi="Times New Roman" w:cs="Times New Roman"/>
          <w:sz w:val="24"/>
          <w:szCs w:val="24"/>
          <w:lang w:val="en-US"/>
        </w:rPr>
        <w:t>c</w:t>
      </w:r>
      <w:r w:rsidRPr="0081359B">
        <w:rPr>
          <w:rFonts w:ascii="Times New Roman" w:hAnsi="Times New Roman" w:cs="Times New Roman"/>
          <w:sz w:val="24"/>
          <w:szCs w:val="24"/>
          <w:lang w:val="en-US"/>
        </w:rPr>
        <w:t>tual acceptance; acceptance term; way of quality check of goods; a way of acceptance of goods on qual</w:t>
      </w:r>
      <w:r w:rsidRPr="0081359B">
        <w:rPr>
          <w:rFonts w:ascii="Times New Roman" w:hAnsi="Times New Roman" w:cs="Times New Roman"/>
          <w:sz w:val="24"/>
          <w:szCs w:val="24"/>
          <w:lang w:val="en-US"/>
        </w:rPr>
        <w:t>i</w:t>
      </w:r>
      <w:r w:rsidRPr="0081359B">
        <w:rPr>
          <w:rFonts w:ascii="Times New Roman" w:hAnsi="Times New Roman" w:cs="Times New Roman"/>
          <w:sz w:val="24"/>
          <w:szCs w:val="24"/>
          <w:lang w:val="en-US"/>
        </w:rPr>
        <w:lastRenderedPageBreak/>
        <w:t>ty; a method of determination of quantity and quality of actually delivered goods; who carries out a goods acceptance.</w:t>
      </w:r>
    </w:p>
    <w:p w:rsidR="0081359B" w:rsidRPr="0081359B" w:rsidRDefault="0081359B" w:rsidP="0081359B">
      <w:pPr>
        <w:spacing w:after="0" w:line="240" w:lineRule="auto"/>
        <w:ind w:firstLine="540"/>
        <w:jc w:val="both"/>
        <w:rPr>
          <w:rFonts w:ascii="Times New Roman" w:hAnsi="Times New Roman" w:cs="Times New Roman"/>
          <w:b/>
          <w:sz w:val="24"/>
          <w:szCs w:val="24"/>
          <w:lang w:val="en-US"/>
        </w:rPr>
      </w:pPr>
      <w:r w:rsidRPr="0081359B">
        <w:rPr>
          <w:rFonts w:ascii="Times New Roman" w:hAnsi="Times New Roman" w:cs="Times New Roman"/>
          <w:b/>
          <w:sz w:val="24"/>
          <w:szCs w:val="24"/>
          <w:lang w:val="en-US"/>
        </w:rPr>
        <w:t>11. Claims</w:t>
      </w:r>
    </w:p>
    <w:p w:rsidR="0081359B" w:rsidRPr="0081359B" w:rsidRDefault="0081359B" w:rsidP="0081359B">
      <w:pPr>
        <w:spacing w:after="0" w:line="240" w:lineRule="auto"/>
        <w:ind w:firstLine="540"/>
        <w:jc w:val="both"/>
        <w:rPr>
          <w:rFonts w:ascii="Times New Roman" w:hAnsi="Times New Roman" w:cs="Times New Roman"/>
          <w:sz w:val="24"/>
          <w:szCs w:val="24"/>
          <w:lang w:val="en-US"/>
        </w:rPr>
      </w:pPr>
      <w:r w:rsidRPr="0081359B">
        <w:rPr>
          <w:rFonts w:ascii="Times New Roman" w:hAnsi="Times New Roman" w:cs="Times New Roman"/>
          <w:sz w:val="24"/>
          <w:szCs w:val="24"/>
          <w:lang w:val="en-US"/>
        </w:rPr>
        <w:t>The order and terms of presentation of claims, the rights and obligations of the parties in conne</w:t>
      </w:r>
      <w:r w:rsidRPr="0081359B">
        <w:rPr>
          <w:rFonts w:ascii="Times New Roman" w:hAnsi="Times New Roman" w:cs="Times New Roman"/>
          <w:sz w:val="24"/>
          <w:szCs w:val="24"/>
          <w:lang w:val="en-US"/>
        </w:rPr>
        <w:t>c</w:t>
      </w:r>
      <w:r w:rsidRPr="0081359B">
        <w:rPr>
          <w:rFonts w:ascii="Times New Roman" w:hAnsi="Times New Roman" w:cs="Times New Roman"/>
          <w:sz w:val="24"/>
          <w:szCs w:val="24"/>
          <w:lang w:val="en-US"/>
        </w:rPr>
        <w:t>tion with their presentation, ways of settlement are specified.</w:t>
      </w:r>
    </w:p>
    <w:p w:rsidR="0081359B" w:rsidRPr="0081359B" w:rsidRDefault="0081359B" w:rsidP="0081359B">
      <w:pPr>
        <w:spacing w:after="0" w:line="240" w:lineRule="auto"/>
        <w:ind w:firstLine="540"/>
        <w:jc w:val="both"/>
        <w:rPr>
          <w:rFonts w:ascii="Times New Roman" w:hAnsi="Times New Roman" w:cs="Times New Roman"/>
          <w:b/>
          <w:sz w:val="24"/>
          <w:szCs w:val="24"/>
          <w:lang w:val="en-US"/>
        </w:rPr>
      </w:pPr>
      <w:r w:rsidRPr="0081359B">
        <w:rPr>
          <w:rFonts w:ascii="Times New Roman" w:hAnsi="Times New Roman" w:cs="Times New Roman"/>
          <w:b/>
          <w:sz w:val="24"/>
          <w:szCs w:val="24"/>
          <w:lang w:val="en-US"/>
        </w:rPr>
        <w:t>12. Guarantees</w:t>
      </w:r>
    </w:p>
    <w:p w:rsidR="0081359B" w:rsidRPr="0081359B" w:rsidRDefault="0081359B" w:rsidP="0081359B">
      <w:pPr>
        <w:spacing w:after="0" w:line="240" w:lineRule="auto"/>
        <w:ind w:firstLine="540"/>
        <w:jc w:val="both"/>
        <w:rPr>
          <w:rFonts w:ascii="Times New Roman" w:hAnsi="Times New Roman" w:cs="Times New Roman"/>
          <w:sz w:val="24"/>
          <w:szCs w:val="24"/>
          <w:lang w:val="en-US"/>
        </w:rPr>
      </w:pPr>
      <w:r w:rsidRPr="0081359B">
        <w:rPr>
          <w:rFonts w:ascii="Times New Roman" w:hAnsi="Times New Roman" w:cs="Times New Roman"/>
          <w:sz w:val="24"/>
          <w:szCs w:val="24"/>
          <w:lang w:val="en-US"/>
        </w:rPr>
        <w:t>The volume of guarantees, their term, duties of the seller, cases to which guarantees don't extend are specified in this section.</w:t>
      </w:r>
    </w:p>
    <w:p w:rsidR="0081359B" w:rsidRPr="0081359B" w:rsidRDefault="0081359B" w:rsidP="0081359B">
      <w:pPr>
        <w:spacing w:after="0" w:line="240" w:lineRule="auto"/>
        <w:ind w:firstLine="540"/>
        <w:jc w:val="both"/>
        <w:rPr>
          <w:rFonts w:ascii="Times New Roman" w:hAnsi="Times New Roman" w:cs="Times New Roman"/>
          <w:sz w:val="24"/>
          <w:szCs w:val="24"/>
          <w:lang w:val="en-US"/>
        </w:rPr>
      </w:pPr>
      <w:r w:rsidRPr="0081359B">
        <w:rPr>
          <w:rFonts w:ascii="Times New Roman" w:hAnsi="Times New Roman" w:cs="Times New Roman"/>
          <w:sz w:val="24"/>
          <w:szCs w:val="24"/>
          <w:lang w:val="en-US"/>
        </w:rPr>
        <w:t>The majority of contracts contains commercial quality assurances which represent obligations of the seller to deliver the buyer goods having during the determined guarantee period certain properties. At discrepancy of goods to technical requirements of the contract buyers during the guarantee period have the right to show to sellers of a .pretenkziya on quality.</w:t>
      </w:r>
    </w:p>
    <w:p w:rsidR="0081359B" w:rsidRPr="0081359B" w:rsidRDefault="0081359B" w:rsidP="0081359B">
      <w:pPr>
        <w:spacing w:after="0" w:line="240" w:lineRule="auto"/>
        <w:ind w:firstLine="540"/>
        <w:jc w:val="both"/>
        <w:rPr>
          <w:rFonts w:ascii="Times New Roman" w:hAnsi="Times New Roman" w:cs="Times New Roman"/>
          <w:sz w:val="24"/>
          <w:szCs w:val="24"/>
          <w:lang w:val="en-US"/>
        </w:rPr>
      </w:pPr>
      <w:r w:rsidRPr="0081359B">
        <w:rPr>
          <w:rFonts w:ascii="Times New Roman" w:hAnsi="Times New Roman" w:cs="Times New Roman"/>
          <w:sz w:val="24"/>
          <w:szCs w:val="24"/>
          <w:lang w:val="en-US"/>
        </w:rPr>
        <w:t xml:space="preserve">Technical guarantees are usually checked during use of goods by consumers, and if necessary — by special tests.                                             </w:t>
      </w:r>
    </w:p>
    <w:p w:rsidR="0081359B" w:rsidRPr="0055264D" w:rsidRDefault="0081359B" w:rsidP="0081359B">
      <w:pPr>
        <w:spacing w:after="0" w:line="240" w:lineRule="auto"/>
        <w:ind w:firstLine="540"/>
        <w:jc w:val="both"/>
        <w:rPr>
          <w:rFonts w:ascii="Times New Roman" w:hAnsi="Times New Roman" w:cs="Times New Roman"/>
          <w:b/>
          <w:sz w:val="24"/>
          <w:szCs w:val="24"/>
          <w:lang w:val="en-US"/>
        </w:rPr>
      </w:pPr>
      <w:r w:rsidRPr="0055264D">
        <w:rPr>
          <w:rFonts w:ascii="Times New Roman" w:hAnsi="Times New Roman" w:cs="Times New Roman"/>
          <w:b/>
          <w:sz w:val="24"/>
          <w:szCs w:val="24"/>
          <w:lang w:val="en-US"/>
        </w:rPr>
        <w:t>13. Penalties and indemnification</w:t>
      </w:r>
    </w:p>
    <w:p w:rsidR="0081359B" w:rsidRPr="0081359B" w:rsidRDefault="0081359B" w:rsidP="0081359B">
      <w:pPr>
        <w:spacing w:after="0" w:line="240" w:lineRule="auto"/>
        <w:ind w:firstLine="540"/>
        <w:jc w:val="both"/>
        <w:rPr>
          <w:rFonts w:ascii="Times New Roman" w:hAnsi="Times New Roman" w:cs="Times New Roman"/>
          <w:sz w:val="24"/>
          <w:szCs w:val="24"/>
          <w:lang w:val="en-US"/>
        </w:rPr>
      </w:pPr>
      <w:r w:rsidRPr="0081359B">
        <w:rPr>
          <w:rFonts w:ascii="Times New Roman" w:hAnsi="Times New Roman" w:cs="Times New Roman"/>
          <w:sz w:val="24"/>
          <w:szCs w:val="24"/>
          <w:lang w:val="en-US"/>
        </w:rPr>
        <w:t>Quite often in course of execution of the contract the exporter allows proksrochka in deliveries of goods and performance of work. To stimulate exporters to timely implementation of obligations and to offset possible losses of importers, contracts provide collecting from exporters of penalties, usually in the sizes increasing depending on duration of delays. The maximum penalties most often make 8 — 10% of cost of goods which aren't delivered in time.</w:t>
      </w:r>
    </w:p>
    <w:p w:rsidR="00B15DA1" w:rsidRPr="00B15DA1" w:rsidRDefault="00B15DA1" w:rsidP="00B15DA1">
      <w:pPr>
        <w:spacing w:after="0" w:line="240" w:lineRule="auto"/>
        <w:ind w:firstLine="540"/>
        <w:jc w:val="both"/>
        <w:rPr>
          <w:rFonts w:ascii="Times New Roman" w:hAnsi="Times New Roman" w:cs="Times New Roman"/>
          <w:b/>
          <w:sz w:val="24"/>
          <w:szCs w:val="24"/>
          <w:lang w:val="en-US"/>
        </w:rPr>
      </w:pPr>
      <w:r w:rsidRPr="00B15DA1">
        <w:rPr>
          <w:rFonts w:ascii="Times New Roman" w:hAnsi="Times New Roman" w:cs="Times New Roman"/>
          <w:b/>
          <w:sz w:val="24"/>
          <w:szCs w:val="24"/>
          <w:lang w:val="en-US"/>
        </w:rPr>
        <w:t>14. Insurance</w:t>
      </w:r>
    </w:p>
    <w:p w:rsidR="00B15DA1" w:rsidRPr="00B15DA1" w:rsidRDefault="00B15DA1" w:rsidP="00B15DA1">
      <w:pPr>
        <w:spacing w:after="0" w:line="240" w:lineRule="auto"/>
        <w:ind w:firstLine="540"/>
        <w:jc w:val="both"/>
        <w:rPr>
          <w:rFonts w:ascii="Times New Roman" w:hAnsi="Times New Roman" w:cs="Times New Roman"/>
          <w:sz w:val="24"/>
          <w:szCs w:val="24"/>
          <w:lang w:val="en-US"/>
        </w:rPr>
      </w:pPr>
      <w:r w:rsidRPr="00B15DA1">
        <w:rPr>
          <w:rFonts w:ascii="Times New Roman" w:hAnsi="Times New Roman" w:cs="Times New Roman"/>
          <w:sz w:val="24"/>
          <w:szCs w:val="24"/>
          <w:lang w:val="en-US"/>
        </w:rPr>
        <w:t>In this section the insurance subject, the list of risks, the insurer and also the person in favor of whom insurance is led are established.</w:t>
      </w:r>
    </w:p>
    <w:p w:rsidR="00B15DA1" w:rsidRPr="00B15DA1" w:rsidRDefault="00B15DA1" w:rsidP="00B15DA1">
      <w:pPr>
        <w:spacing w:after="0" w:line="240" w:lineRule="auto"/>
        <w:ind w:firstLine="540"/>
        <w:jc w:val="both"/>
        <w:rPr>
          <w:rFonts w:ascii="Times New Roman" w:hAnsi="Times New Roman" w:cs="Times New Roman"/>
          <w:sz w:val="24"/>
          <w:szCs w:val="24"/>
          <w:lang w:val="en-US"/>
        </w:rPr>
      </w:pPr>
      <w:r w:rsidRPr="00B15DA1">
        <w:rPr>
          <w:rFonts w:ascii="Times New Roman" w:hAnsi="Times New Roman" w:cs="Times New Roman"/>
          <w:sz w:val="24"/>
          <w:szCs w:val="24"/>
          <w:lang w:val="en-US"/>
        </w:rPr>
        <w:t>At the international transactions goods are usually insured against risk of damage or loss when transporting.</w:t>
      </w:r>
    </w:p>
    <w:p w:rsidR="00B15DA1" w:rsidRPr="00B15DA1" w:rsidRDefault="00B15DA1" w:rsidP="00B15DA1">
      <w:pPr>
        <w:spacing w:after="0" w:line="240" w:lineRule="auto"/>
        <w:ind w:firstLine="540"/>
        <w:jc w:val="both"/>
        <w:rPr>
          <w:rFonts w:ascii="Times New Roman" w:hAnsi="Times New Roman" w:cs="Times New Roman"/>
          <w:sz w:val="24"/>
          <w:szCs w:val="24"/>
          <w:lang w:val="en-US"/>
        </w:rPr>
      </w:pPr>
      <w:r w:rsidRPr="00B15DA1">
        <w:rPr>
          <w:rFonts w:ascii="Times New Roman" w:hAnsi="Times New Roman" w:cs="Times New Roman"/>
          <w:sz w:val="24"/>
          <w:szCs w:val="24"/>
          <w:lang w:val="en-US"/>
        </w:rPr>
        <w:t>Obligations for insurance in the relations between exporters and importers usually are defined by basic terms of delivery.</w:t>
      </w:r>
    </w:p>
    <w:p w:rsidR="00B15DA1" w:rsidRPr="00B15DA1" w:rsidRDefault="00B15DA1" w:rsidP="00B15DA1">
      <w:pPr>
        <w:spacing w:after="0" w:line="240" w:lineRule="auto"/>
        <w:ind w:firstLine="540"/>
        <w:jc w:val="both"/>
        <w:rPr>
          <w:rFonts w:ascii="Times New Roman" w:hAnsi="Times New Roman" w:cs="Times New Roman"/>
          <w:sz w:val="24"/>
          <w:szCs w:val="24"/>
          <w:lang w:val="en-US"/>
        </w:rPr>
      </w:pPr>
      <w:r w:rsidRPr="00B15DA1">
        <w:rPr>
          <w:rFonts w:ascii="Times New Roman" w:hAnsi="Times New Roman" w:cs="Times New Roman"/>
          <w:sz w:val="24"/>
          <w:szCs w:val="24"/>
          <w:lang w:val="en-US"/>
        </w:rPr>
        <w:t>Conditions of contracts, as a rule, include obligations of exporters to provide to buyers insurance policies or certificates which are included in the package of payment documents.</w:t>
      </w:r>
    </w:p>
    <w:p w:rsidR="00B15DA1" w:rsidRPr="0055264D" w:rsidRDefault="00B15DA1" w:rsidP="00B15DA1">
      <w:pPr>
        <w:spacing w:after="0" w:line="240" w:lineRule="auto"/>
        <w:ind w:firstLine="540"/>
        <w:jc w:val="both"/>
        <w:rPr>
          <w:rFonts w:ascii="Times New Roman" w:hAnsi="Times New Roman" w:cs="Times New Roman"/>
          <w:b/>
          <w:sz w:val="24"/>
          <w:szCs w:val="24"/>
          <w:lang w:val="en-US"/>
        </w:rPr>
      </w:pPr>
      <w:r w:rsidRPr="0055264D">
        <w:rPr>
          <w:rFonts w:ascii="Times New Roman" w:hAnsi="Times New Roman" w:cs="Times New Roman"/>
          <w:b/>
          <w:sz w:val="24"/>
          <w:szCs w:val="24"/>
          <w:lang w:val="en-US"/>
        </w:rPr>
        <w:t>15. Force majeur circumstances</w:t>
      </w:r>
    </w:p>
    <w:p w:rsidR="00B15DA1" w:rsidRPr="00B15DA1" w:rsidRDefault="00B15DA1" w:rsidP="00B15DA1">
      <w:pPr>
        <w:spacing w:after="0" w:line="240" w:lineRule="auto"/>
        <w:ind w:firstLine="540"/>
        <w:jc w:val="both"/>
        <w:rPr>
          <w:rFonts w:ascii="Times New Roman" w:hAnsi="Times New Roman" w:cs="Times New Roman"/>
          <w:sz w:val="24"/>
          <w:szCs w:val="24"/>
          <w:lang w:val="en-US"/>
        </w:rPr>
      </w:pPr>
      <w:r w:rsidRPr="00B15DA1">
        <w:rPr>
          <w:rFonts w:ascii="Times New Roman" w:hAnsi="Times New Roman" w:cs="Times New Roman"/>
          <w:sz w:val="24"/>
          <w:szCs w:val="24"/>
          <w:lang w:val="en-US"/>
        </w:rPr>
        <w:t>Force majeur circumstances (force majeure circumstances) — the provision of the contract of pu</w:t>
      </w:r>
      <w:r w:rsidRPr="00B15DA1">
        <w:rPr>
          <w:rFonts w:ascii="Times New Roman" w:hAnsi="Times New Roman" w:cs="Times New Roman"/>
          <w:sz w:val="24"/>
          <w:szCs w:val="24"/>
          <w:lang w:val="en-US"/>
        </w:rPr>
        <w:t>r</w:t>
      </w:r>
      <w:r w:rsidRPr="00B15DA1">
        <w:rPr>
          <w:rFonts w:ascii="Times New Roman" w:hAnsi="Times New Roman" w:cs="Times New Roman"/>
          <w:sz w:val="24"/>
          <w:szCs w:val="24"/>
          <w:lang w:val="en-US"/>
        </w:rPr>
        <w:t>chase and sale which provides a delay of his execution or liberation of the parties from obligations for him in connection with approach of the events independent of the parties of the contract which make his execution impossible. They can be long (war, the bans of export or import) or short-term (the fire, a flood, navigation closing), etc. Approach of force majeur circumstances has to be testified by the neutral organization. Their list is defined by the contract with specific conditions.</w:t>
      </w:r>
    </w:p>
    <w:p w:rsidR="00B15DA1" w:rsidRPr="00B15DA1" w:rsidRDefault="00B15DA1" w:rsidP="00B15DA1">
      <w:pPr>
        <w:tabs>
          <w:tab w:val="left" w:pos="2581"/>
        </w:tabs>
        <w:spacing w:after="0" w:line="240" w:lineRule="auto"/>
        <w:ind w:firstLine="567"/>
        <w:jc w:val="both"/>
        <w:rPr>
          <w:rFonts w:ascii="Times New Roman" w:hAnsi="Times New Roman" w:cs="Times New Roman"/>
          <w:b/>
          <w:sz w:val="24"/>
          <w:szCs w:val="24"/>
          <w:lang w:val="en-US"/>
        </w:rPr>
      </w:pPr>
      <w:r w:rsidRPr="00B15DA1">
        <w:rPr>
          <w:rFonts w:ascii="Times New Roman" w:hAnsi="Times New Roman" w:cs="Times New Roman"/>
          <w:b/>
          <w:sz w:val="24"/>
          <w:szCs w:val="24"/>
          <w:lang w:val="en-US"/>
        </w:rPr>
        <w:t>16. Arbitration</w:t>
      </w:r>
      <w:r w:rsidRPr="00B15DA1">
        <w:rPr>
          <w:rFonts w:ascii="Times New Roman" w:hAnsi="Times New Roman" w:cs="Times New Roman"/>
          <w:b/>
          <w:sz w:val="24"/>
          <w:szCs w:val="24"/>
          <w:lang w:val="en-US"/>
        </w:rPr>
        <w:tab/>
      </w:r>
    </w:p>
    <w:p w:rsidR="00B15DA1" w:rsidRPr="00B15DA1" w:rsidRDefault="00B15DA1" w:rsidP="00B15DA1">
      <w:pPr>
        <w:spacing w:after="0" w:line="240" w:lineRule="auto"/>
        <w:ind w:firstLine="567"/>
        <w:jc w:val="both"/>
        <w:rPr>
          <w:rFonts w:ascii="Times New Roman" w:hAnsi="Times New Roman" w:cs="Times New Roman"/>
          <w:sz w:val="24"/>
          <w:szCs w:val="24"/>
          <w:lang w:val="en-US"/>
        </w:rPr>
      </w:pPr>
      <w:r w:rsidRPr="00B15DA1">
        <w:rPr>
          <w:rFonts w:ascii="Times New Roman" w:hAnsi="Times New Roman" w:cs="Times New Roman"/>
          <w:sz w:val="24"/>
          <w:szCs w:val="24"/>
          <w:lang w:val="en-US"/>
        </w:rPr>
        <w:t>The order and term of settlement of disputes are specified. In this section called also "arbitration reservations", the parties can establish that the dispute or disagreements which can arise from the co</w:t>
      </w:r>
      <w:r w:rsidRPr="00B15DA1">
        <w:rPr>
          <w:rFonts w:ascii="Times New Roman" w:hAnsi="Times New Roman" w:cs="Times New Roman"/>
          <w:sz w:val="24"/>
          <w:szCs w:val="24"/>
          <w:lang w:val="en-US"/>
        </w:rPr>
        <w:t>n</w:t>
      </w:r>
      <w:r w:rsidRPr="00B15DA1">
        <w:rPr>
          <w:rFonts w:ascii="Times New Roman" w:hAnsi="Times New Roman" w:cs="Times New Roman"/>
          <w:sz w:val="24"/>
          <w:szCs w:val="24"/>
          <w:lang w:val="en-US"/>
        </w:rPr>
        <w:t>tract or in connection with him are subject, except for jurisdiction to the general vessels, transfer of a</w:t>
      </w:r>
      <w:r w:rsidRPr="00B15DA1">
        <w:rPr>
          <w:rFonts w:ascii="Times New Roman" w:hAnsi="Times New Roman" w:cs="Times New Roman"/>
          <w:sz w:val="24"/>
          <w:szCs w:val="24"/>
          <w:lang w:val="en-US"/>
        </w:rPr>
        <w:t>f</w:t>
      </w:r>
      <w:r w:rsidRPr="00B15DA1">
        <w:rPr>
          <w:rFonts w:ascii="Times New Roman" w:hAnsi="Times New Roman" w:cs="Times New Roman"/>
          <w:sz w:val="24"/>
          <w:szCs w:val="24"/>
          <w:lang w:val="en-US"/>
        </w:rPr>
        <w:t>fairs for consideration of permanent arbitration in the or third countries. The parties can establish in the contract that disputes will be considered in arbitration of the defendant country according to the regul</w:t>
      </w:r>
      <w:r w:rsidRPr="00B15DA1">
        <w:rPr>
          <w:rFonts w:ascii="Times New Roman" w:hAnsi="Times New Roman" w:cs="Times New Roman"/>
          <w:sz w:val="24"/>
          <w:szCs w:val="24"/>
          <w:lang w:val="en-US"/>
        </w:rPr>
        <w:t>a</w:t>
      </w:r>
      <w:r w:rsidRPr="00B15DA1">
        <w:rPr>
          <w:rFonts w:ascii="Times New Roman" w:hAnsi="Times New Roman" w:cs="Times New Roman"/>
          <w:sz w:val="24"/>
          <w:szCs w:val="24"/>
          <w:lang w:val="en-US"/>
        </w:rPr>
        <w:t>tions existing in him or, what is much more rare, in arbitration of the country of the seller.</w:t>
      </w:r>
    </w:p>
    <w:p w:rsidR="00B15DA1" w:rsidRPr="00B15DA1" w:rsidRDefault="00B15DA1" w:rsidP="00B15DA1">
      <w:pPr>
        <w:spacing w:after="0" w:line="240" w:lineRule="auto"/>
        <w:ind w:firstLine="567"/>
        <w:jc w:val="both"/>
        <w:rPr>
          <w:rFonts w:ascii="Times New Roman" w:hAnsi="Times New Roman" w:cs="Times New Roman"/>
          <w:sz w:val="24"/>
          <w:szCs w:val="24"/>
          <w:lang w:val="en-US"/>
        </w:rPr>
      </w:pPr>
      <w:r w:rsidRPr="00B15DA1">
        <w:rPr>
          <w:rFonts w:ascii="Times New Roman" w:hAnsi="Times New Roman" w:cs="Times New Roman"/>
          <w:sz w:val="24"/>
          <w:szCs w:val="24"/>
          <w:lang w:val="en-US"/>
        </w:rPr>
        <w:t>It is usually specified in the paragraph of the contract defining an order of arbitration settlement of disputes that the decision of arbitration is final, obligatory for execution by both parties and it can't be appealed in a judicial proceeding.</w:t>
      </w:r>
    </w:p>
    <w:p w:rsidR="00B15DA1" w:rsidRPr="00B15DA1" w:rsidRDefault="00B15DA1" w:rsidP="00B15DA1">
      <w:pPr>
        <w:spacing w:after="0" w:line="240" w:lineRule="auto"/>
        <w:ind w:firstLine="567"/>
        <w:jc w:val="both"/>
        <w:rPr>
          <w:rFonts w:ascii="Times New Roman" w:hAnsi="Times New Roman" w:cs="Times New Roman"/>
          <w:b/>
          <w:sz w:val="24"/>
          <w:szCs w:val="24"/>
          <w:lang w:val="en-US"/>
        </w:rPr>
      </w:pPr>
      <w:r w:rsidRPr="00B15DA1">
        <w:rPr>
          <w:rFonts w:ascii="Times New Roman" w:hAnsi="Times New Roman" w:cs="Times New Roman"/>
          <w:b/>
          <w:sz w:val="24"/>
          <w:szCs w:val="24"/>
          <w:lang w:val="en-US"/>
        </w:rPr>
        <w:t>17. Other conditions</w:t>
      </w:r>
    </w:p>
    <w:p w:rsidR="00B15DA1" w:rsidRPr="00B15DA1" w:rsidRDefault="00B15DA1" w:rsidP="00B15DA1">
      <w:pPr>
        <w:spacing w:after="0" w:line="240" w:lineRule="auto"/>
        <w:ind w:firstLine="567"/>
        <w:jc w:val="both"/>
        <w:rPr>
          <w:rFonts w:ascii="Times New Roman" w:hAnsi="Times New Roman" w:cs="Times New Roman"/>
          <w:sz w:val="24"/>
          <w:szCs w:val="24"/>
          <w:lang w:val="en-US"/>
        </w:rPr>
      </w:pPr>
      <w:r w:rsidRPr="00B15DA1">
        <w:rPr>
          <w:rFonts w:ascii="Times New Roman" w:hAnsi="Times New Roman" w:cs="Times New Roman"/>
          <w:sz w:val="24"/>
          <w:szCs w:val="24"/>
          <w:lang w:val="en-US"/>
        </w:rPr>
        <w:t>All other terms of the contract which haven't found reflection in the previous sections are spec</w:t>
      </w:r>
      <w:r w:rsidRPr="00B15DA1">
        <w:rPr>
          <w:rFonts w:ascii="Times New Roman" w:hAnsi="Times New Roman" w:cs="Times New Roman"/>
          <w:sz w:val="24"/>
          <w:szCs w:val="24"/>
          <w:lang w:val="en-US"/>
        </w:rPr>
        <w:t>i</w:t>
      </w:r>
      <w:r w:rsidRPr="00B15DA1">
        <w:rPr>
          <w:rFonts w:ascii="Times New Roman" w:hAnsi="Times New Roman" w:cs="Times New Roman"/>
          <w:sz w:val="24"/>
          <w:szCs w:val="24"/>
          <w:lang w:val="en-US"/>
        </w:rPr>
        <w:t>fied. For example, obligations under the notice of shipment, an order, the place and term of an acce</w:t>
      </w:r>
      <w:r w:rsidRPr="00B15DA1">
        <w:rPr>
          <w:rFonts w:ascii="Times New Roman" w:hAnsi="Times New Roman" w:cs="Times New Roman"/>
          <w:sz w:val="24"/>
          <w:szCs w:val="24"/>
          <w:lang w:val="en-US"/>
        </w:rPr>
        <w:t>p</w:t>
      </w:r>
      <w:r w:rsidRPr="00B15DA1">
        <w:rPr>
          <w:rFonts w:ascii="Times New Roman" w:hAnsi="Times New Roman" w:cs="Times New Roman"/>
          <w:sz w:val="24"/>
          <w:szCs w:val="24"/>
          <w:lang w:val="en-US"/>
        </w:rPr>
        <w:t>tance of goods, etc. make a reservation.</w:t>
      </w:r>
    </w:p>
    <w:p w:rsidR="00B15DA1" w:rsidRPr="00B15DA1" w:rsidRDefault="00B15DA1" w:rsidP="00B15DA1">
      <w:pPr>
        <w:spacing w:after="0" w:line="240" w:lineRule="auto"/>
        <w:ind w:firstLine="567"/>
        <w:jc w:val="both"/>
        <w:rPr>
          <w:rFonts w:ascii="Times New Roman" w:hAnsi="Times New Roman" w:cs="Times New Roman"/>
          <w:sz w:val="24"/>
          <w:szCs w:val="24"/>
          <w:lang w:val="en-US"/>
        </w:rPr>
      </w:pPr>
      <w:r w:rsidRPr="00B15DA1">
        <w:rPr>
          <w:rFonts w:ascii="Times New Roman" w:hAnsi="Times New Roman" w:cs="Times New Roman"/>
          <w:sz w:val="24"/>
          <w:szCs w:val="24"/>
          <w:lang w:val="en-US"/>
        </w:rPr>
        <w:t>Depending on subject of the transaction contracts can include other sections (specifications, test conditions, requirements to technical documentation, conditions of sending of experts for implement</w:t>
      </w:r>
      <w:r w:rsidRPr="00B15DA1">
        <w:rPr>
          <w:rFonts w:ascii="Times New Roman" w:hAnsi="Times New Roman" w:cs="Times New Roman"/>
          <w:sz w:val="24"/>
          <w:szCs w:val="24"/>
          <w:lang w:val="en-US"/>
        </w:rPr>
        <w:t>a</w:t>
      </w:r>
      <w:r w:rsidRPr="00B15DA1">
        <w:rPr>
          <w:rFonts w:ascii="Times New Roman" w:hAnsi="Times New Roman" w:cs="Times New Roman"/>
          <w:sz w:val="24"/>
          <w:szCs w:val="24"/>
          <w:lang w:val="en-US"/>
        </w:rPr>
        <w:lastRenderedPageBreak/>
        <w:t>tion of shefmontazhny works, etc.) which join in the main text of the contract or are taken out in the a</w:t>
      </w:r>
      <w:r w:rsidRPr="00B15DA1">
        <w:rPr>
          <w:rFonts w:ascii="Times New Roman" w:hAnsi="Times New Roman" w:cs="Times New Roman"/>
          <w:sz w:val="24"/>
          <w:szCs w:val="24"/>
          <w:lang w:val="en-US"/>
        </w:rPr>
        <w:t>p</w:t>
      </w:r>
      <w:r w:rsidRPr="00B15DA1">
        <w:rPr>
          <w:rFonts w:ascii="Times New Roman" w:hAnsi="Times New Roman" w:cs="Times New Roman"/>
          <w:sz w:val="24"/>
          <w:szCs w:val="24"/>
          <w:lang w:val="en-US"/>
        </w:rPr>
        <w:t>plications which are his integral part.</w:t>
      </w:r>
    </w:p>
    <w:p w:rsidR="00EF64C3" w:rsidRPr="00B15DA1" w:rsidRDefault="00B15DA1" w:rsidP="00B15DA1">
      <w:pPr>
        <w:spacing w:after="0" w:line="240" w:lineRule="auto"/>
        <w:ind w:firstLine="567"/>
        <w:jc w:val="both"/>
        <w:rPr>
          <w:rFonts w:ascii="Times New Roman" w:hAnsi="Times New Roman" w:cs="Times New Roman"/>
          <w:b/>
          <w:sz w:val="24"/>
          <w:szCs w:val="24"/>
          <w:lang w:val="en-US"/>
        </w:rPr>
      </w:pPr>
      <w:r w:rsidRPr="00B15DA1">
        <w:rPr>
          <w:rFonts w:ascii="Times New Roman" w:hAnsi="Times New Roman" w:cs="Times New Roman"/>
          <w:b/>
          <w:sz w:val="24"/>
          <w:szCs w:val="24"/>
          <w:lang w:val="en-US"/>
        </w:rPr>
        <w:t>18. Legal addresses and signatures of the parties.</w:t>
      </w:r>
    </w:p>
    <w:p w:rsidR="00B15DA1" w:rsidRDefault="00B15DA1" w:rsidP="00B15DA1">
      <w:pPr>
        <w:spacing w:after="0" w:line="240" w:lineRule="auto"/>
        <w:jc w:val="both"/>
        <w:rPr>
          <w:rFonts w:ascii="Times New Roman" w:hAnsi="Times New Roman" w:cs="Times New Roman"/>
          <w:sz w:val="24"/>
          <w:szCs w:val="24"/>
          <w:lang w:val="en-US"/>
        </w:rPr>
      </w:pPr>
    </w:p>
    <w:p w:rsidR="00E02D89" w:rsidRPr="00B15DA1" w:rsidRDefault="00E02D89" w:rsidP="00B15DA1">
      <w:pPr>
        <w:spacing w:after="0" w:line="240" w:lineRule="auto"/>
        <w:jc w:val="both"/>
        <w:rPr>
          <w:rFonts w:ascii="Times New Roman" w:hAnsi="Times New Roman" w:cs="Times New Roman"/>
          <w:sz w:val="24"/>
          <w:szCs w:val="24"/>
          <w:lang w:val="en-US"/>
        </w:rPr>
      </w:pPr>
    </w:p>
    <w:p w:rsidR="00D02217" w:rsidRPr="00D02217" w:rsidRDefault="00D02217" w:rsidP="00D02217">
      <w:pPr>
        <w:pStyle w:val="af3"/>
        <w:tabs>
          <w:tab w:val="left" w:pos="284"/>
        </w:tabs>
        <w:spacing w:after="0"/>
        <w:ind w:left="360"/>
        <w:jc w:val="both"/>
        <w:rPr>
          <w:b/>
          <w:szCs w:val="28"/>
          <w:lang w:val="en-US"/>
        </w:rPr>
      </w:pPr>
      <w:r w:rsidRPr="00D02217">
        <w:rPr>
          <w:b/>
          <w:szCs w:val="28"/>
          <w:lang w:val="en-US"/>
        </w:rPr>
        <w:t>Questions for self-checking</w:t>
      </w:r>
    </w:p>
    <w:p w:rsidR="00D02217" w:rsidRPr="00D02217" w:rsidRDefault="00D02217" w:rsidP="00D02217">
      <w:pPr>
        <w:pStyle w:val="af3"/>
        <w:tabs>
          <w:tab w:val="left" w:pos="284"/>
        </w:tabs>
        <w:spacing w:after="0"/>
        <w:ind w:left="360"/>
        <w:jc w:val="both"/>
        <w:rPr>
          <w:szCs w:val="28"/>
          <w:lang w:val="en-US"/>
        </w:rPr>
      </w:pPr>
      <w:r w:rsidRPr="00D02217">
        <w:rPr>
          <w:szCs w:val="28"/>
          <w:lang w:val="en-US"/>
        </w:rPr>
        <w:t>1. Define conditions of development of business in Kazakhstan.</w:t>
      </w:r>
    </w:p>
    <w:p w:rsidR="00D02217" w:rsidRPr="00D02217" w:rsidRDefault="00D02217" w:rsidP="00D02217">
      <w:pPr>
        <w:pStyle w:val="af3"/>
        <w:tabs>
          <w:tab w:val="left" w:pos="284"/>
        </w:tabs>
        <w:spacing w:after="0"/>
        <w:ind w:left="360"/>
        <w:jc w:val="both"/>
        <w:rPr>
          <w:szCs w:val="28"/>
          <w:lang w:val="en-US"/>
        </w:rPr>
      </w:pPr>
      <w:r w:rsidRPr="00D02217">
        <w:rPr>
          <w:szCs w:val="28"/>
          <w:lang w:val="en-US"/>
        </w:rPr>
        <w:t>2. Call business development context levels.</w:t>
      </w:r>
    </w:p>
    <w:p w:rsidR="00D02217" w:rsidRPr="00D02217" w:rsidRDefault="00D02217" w:rsidP="00D02217">
      <w:pPr>
        <w:pStyle w:val="af3"/>
        <w:tabs>
          <w:tab w:val="left" w:pos="284"/>
        </w:tabs>
        <w:spacing w:after="0"/>
        <w:ind w:left="360"/>
        <w:jc w:val="both"/>
        <w:rPr>
          <w:szCs w:val="28"/>
          <w:lang w:val="en-US"/>
        </w:rPr>
      </w:pPr>
      <w:r w:rsidRPr="00D02217">
        <w:rPr>
          <w:szCs w:val="28"/>
          <w:lang w:val="en-US"/>
        </w:rPr>
        <w:t>3. What types and types of property exist</w:t>
      </w:r>
    </w:p>
    <w:p w:rsidR="00D02217" w:rsidRPr="00D02217" w:rsidRDefault="00D02217" w:rsidP="00D02217">
      <w:pPr>
        <w:pStyle w:val="af3"/>
        <w:tabs>
          <w:tab w:val="left" w:pos="284"/>
        </w:tabs>
        <w:spacing w:after="0"/>
        <w:ind w:left="360"/>
        <w:jc w:val="both"/>
        <w:rPr>
          <w:szCs w:val="28"/>
          <w:lang w:val="en-US"/>
        </w:rPr>
      </w:pPr>
      <w:r w:rsidRPr="00D02217">
        <w:rPr>
          <w:szCs w:val="28"/>
          <w:lang w:val="en-US"/>
        </w:rPr>
        <w:t>4. Call types of transactions, contracts, conditions of their conclusion</w:t>
      </w:r>
    </w:p>
    <w:p w:rsidR="00D02217" w:rsidRPr="00D02217" w:rsidRDefault="00D02217" w:rsidP="00D02217">
      <w:pPr>
        <w:pStyle w:val="af3"/>
        <w:tabs>
          <w:tab w:val="left" w:pos="284"/>
        </w:tabs>
        <w:spacing w:after="0"/>
        <w:ind w:left="360"/>
        <w:jc w:val="both"/>
        <w:rPr>
          <w:szCs w:val="28"/>
          <w:lang w:val="en-US"/>
        </w:rPr>
      </w:pPr>
      <w:r w:rsidRPr="00D02217">
        <w:rPr>
          <w:szCs w:val="28"/>
          <w:lang w:val="en-US"/>
        </w:rPr>
        <w:t>5. The organization of transactions in business activity</w:t>
      </w:r>
    </w:p>
    <w:p w:rsidR="00D02217" w:rsidRPr="00D02217" w:rsidRDefault="00D02217" w:rsidP="00D02217">
      <w:pPr>
        <w:pStyle w:val="af3"/>
        <w:tabs>
          <w:tab w:val="left" w:pos="284"/>
        </w:tabs>
        <w:spacing w:after="0"/>
        <w:ind w:left="360"/>
        <w:jc w:val="both"/>
        <w:rPr>
          <w:szCs w:val="28"/>
          <w:lang w:val="en-US"/>
        </w:rPr>
      </w:pPr>
      <w:r w:rsidRPr="00D02217">
        <w:rPr>
          <w:szCs w:val="28"/>
          <w:lang w:val="en-US"/>
        </w:rPr>
        <w:t>6. Main forms of contracts and their contents</w:t>
      </w:r>
    </w:p>
    <w:p w:rsidR="00D02217" w:rsidRPr="00EC01DF" w:rsidRDefault="00D02217" w:rsidP="00D02217">
      <w:pPr>
        <w:pStyle w:val="af3"/>
        <w:tabs>
          <w:tab w:val="left" w:pos="284"/>
        </w:tabs>
        <w:spacing w:after="0"/>
        <w:ind w:left="360"/>
        <w:jc w:val="both"/>
        <w:rPr>
          <w:szCs w:val="28"/>
          <w:lang w:val="en-US"/>
        </w:rPr>
      </w:pPr>
      <w:r w:rsidRPr="00EC01DF">
        <w:rPr>
          <w:szCs w:val="28"/>
          <w:lang w:val="en-US"/>
        </w:rPr>
        <w:t xml:space="preserve">7. </w:t>
      </w:r>
      <w:r w:rsidRPr="0055264D">
        <w:rPr>
          <w:szCs w:val="28"/>
          <w:lang w:val="en-US"/>
        </w:rPr>
        <w:t>Types</w:t>
      </w:r>
      <w:r w:rsidRPr="00EC01DF">
        <w:rPr>
          <w:szCs w:val="28"/>
          <w:lang w:val="en-US"/>
        </w:rPr>
        <w:t xml:space="preserve"> </w:t>
      </w:r>
      <w:r w:rsidRPr="0055264D">
        <w:rPr>
          <w:szCs w:val="28"/>
          <w:lang w:val="en-US"/>
        </w:rPr>
        <w:t>of</w:t>
      </w:r>
      <w:r w:rsidRPr="00EC01DF">
        <w:rPr>
          <w:szCs w:val="28"/>
          <w:lang w:val="en-US"/>
        </w:rPr>
        <w:t xml:space="preserve"> </w:t>
      </w:r>
      <w:r w:rsidRPr="0055264D">
        <w:rPr>
          <w:szCs w:val="28"/>
          <w:lang w:val="en-US"/>
        </w:rPr>
        <w:t>obligations</w:t>
      </w:r>
    </w:p>
    <w:p w:rsidR="00D02217" w:rsidRPr="00EC01DF" w:rsidRDefault="00D02217" w:rsidP="00D02217">
      <w:pPr>
        <w:pStyle w:val="af3"/>
        <w:tabs>
          <w:tab w:val="left" w:pos="284"/>
        </w:tabs>
        <w:spacing w:after="0"/>
        <w:ind w:left="360"/>
        <w:jc w:val="both"/>
        <w:rPr>
          <w:szCs w:val="28"/>
          <w:lang w:val="en-US"/>
        </w:rPr>
      </w:pPr>
    </w:p>
    <w:p w:rsidR="002B732B" w:rsidRPr="00EC01DF" w:rsidRDefault="002B732B" w:rsidP="00E02D89">
      <w:pPr>
        <w:tabs>
          <w:tab w:val="left" w:pos="426"/>
        </w:tabs>
        <w:spacing w:after="0" w:line="240" w:lineRule="auto"/>
        <w:ind w:firstLine="567"/>
        <w:contextualSpacing/>
        <w:rPr>
          <w:rFonts w:ascii="Times New Roman" w:hAnsi="Times New Roman" w:cs="Times New Roman"/>
          <w:b/>
          <w:sz w:val="24"/>
          <w:szCs w:val="24"/>
          <w:lang w:val="en-US"/>
        </w:rPr>
      </w:pPr>
      <w:r w:rsidRPr="00EC01DF">
        <w:rPr>
          <w:rFonts w:ascii="Times New Roman" w:hAnsi="Times New Roman" w:cs="Times New Roman"/>
          <w:b/>
          <w:sz w:val="24"/>
          <w:szCs w:val="24"/>
          <w:lang w:val="en-US"/>
        </w:rPr>
        <w:t>Practical tasks</w:t>
      </w:r>
    </w:p>
    <w:p w:rsidR="002B732B" w:rsidRPr="00EC01DF" w:rsidRDefault="002B732B" w:rsidP="002B732B">
      <w:pPr>
        <w:tabs>
          <w:tab w:val="left" w:pos="426"/>
        </w:tabs>
        <w:spacing w:after="0" w:line="240" w:lineRule="auto"/>
        <w:contextualSpacing/>
        <w:rPr>
          <w:rFonts w:ascii="Times New Roman" w:hAnsi="Times New Roman" w:cs="Times New Roman"/>
          <w:sz w:val="24"/>
          <w:szCs w:val="24"/>
          <w:lang w:val="en-US"/>
        </w:rPr>
      </w:pPr>
    </w:p>
    <w:p w:rsidR="002B732B" w:rsidRPr="002B732B" w:rsidRDefault="002B732B" w:rsidP="002B732B">
      <w:pPr>
        <w:tabs>
          <w:tab w:val="left" w:pos="426"/>
        </w:tabs>
        <w:spacing w:after="0" w:line="240" w:lineRule="auto"/>
        <w:contextualSpacing/>
        <w:rPr>
          <w:rFonts w:ascii="Times New Roman" w:hAnsi="Times New Roman" w:cs="Times New Roman"/>
          <w:sz w:val="24"/>
          <w:szCs w:val="24"/>
          <w:lang w:val="en-US"/>
        </w:rPr>
      </w:pPr>
      <w:r w:rsidRPr="002B732B">
        <w:rPr>
          <w:rFonts w:ascii="Times New Roman" w:hAnsi="Times New Roman" w:cs="Times New Roman"/>
          <w:sz w:val="24"/>
          <w:szCs w:val="24"/>
          <w:lang w:val="en-US"/>
        </w:rPr>
        <w:t>6.1 The enterprise resolves an issue whether to make on the available equipment of 250 thousand pieces of accessories or to buy them on the party on 3,7 thousand tenges apiece. If it is decided to make details independently, pancake, then cost of production will make 5 thousand tenges apiece. Further accounting of a product, one thousand tenges is given:</w:t>
      </w:r>
    </w:p>
    <w:p w:rsidR="002B732B" w:rsidRPr="002B732B" w:rsidRDefault="002B732B" w:rsidP="002B732B">
      <w:pPr>
        <w:tabs>
          <w:tab w:val="left" w:pos="426"/>
        </w:tabs>
        <w:spacing w:after="0" w:line="240" w:lineRule="auto"/>
        <w:contextualSpacing/>
        <w:rPr>
          <w:rFonts w:ascii="Times New Roman" w:hAnsi="Times New Roman" w:cs="Times New Roman"/>
          <w:sz w:val="24"/>
          <w:szCs w:val="24"/>
          <w:lang w:val="en-US"/>
        </w:rPr>
      </w:pPr>
      <w:r w:rsidRPr="002B732B">
        <w:rPr>
          <w:rFonts w:ascii="Times New Roman" w:hAnsi="Times New Roman" w:cs="Times New Roman"/>
          <w:sz w:val="24"/>
          <w:szCs w:val="24"/>
          <w:lang w:val="en-US"/>
        </w:rPr>
        <w:t>1. a factor cost on materials on all output of details – 400000</w:t>
      </w:r>
    </w:p>
    <w:p w:rsidR="002B732B" w:rsidRPr="002B732B" w:rsidRDefault="002B732B" w:rsidP="002B732B">
      <w:pPr>
        <w:tabs>
          <w:tab w:val="left" w:pos="426"/>
        </w:tabs>
        <w:spacing w:after="0" w:line="240" w:lineRule="auto"/>
        <w:contextualSpacing/>
        <w:rPr>
          <w:rFonts w:ascii="Times New Roman" w:hAnsi="Times New Roman" w:cs="Times New Roman"/>
          <w:sz w:val="24"/>
          <w:szCs w:val="24"/>
          <w:lang w:val="en-US"/>
        </w:rPr>
      </w:pPr>
      <w:r w:rsidRPr="002B732B">
        <w:rPr>
          <w:rFonts w:ascii="Times New Roman" w:hAnsi="Times New Roman" w:cs="Times New Roman"/>
          <w:sz w:val="24"/>
          <w:szCs w:val="24"/>
          <w:lang w:val="en-US"/>
        </w:rPr>
        <w:t>2. a factor cost for salary – 200000</w:t>
      </w:r>
    </w:p>
    <w:p w:rsidR="002B732B" w:rsidRPr="002B732B" w:rsidRDefault="002B732B" w:rsidP="002B732B">
      <w:pPr>
        <w:tabs>
          <w:tab w:val="left" w:pos="426"/>
        </w:tabs>
        <w:spacing w:after="0" w:line="240" w:lineRule="auto"/>
        <w:contextualSpacing/>
        <w:rPr>
          <w:rFonts w:ascii="Times New Roman" w:hAnsi="Times New Roman" w:cs="Times New Roman"/>
          <w:sz w:val="24"/>
          <w:szCs w:val="24"/>
          <w:lang w:val="en-US"/>
        </w:rPr>
      </w:pPr>
      <w:r w:rsidRPr="002B732B">
        <w:rPr>
          <w:rFonts w:ascii="Times New Roman" w:hAnsi="Times New Roman" w:cs="Times New Roman"/>
          <w:sz w:val="24"/>
          <w:szCs w:val="24"/>
          <w:lang w:val="en-US"/>
        </w:rPr>
        <w:t>3. variable overhead costs – 150000</w:t>
      </w:r>
    </w:p>
    <w:p w:rsidR="002B732B" w:rsidRPr="002B732B" w:rsidRDefault="002B732B" w:rsidP="002B732B">
      <w:pPr>
        <w:tabs>
          <w:tab w:val="left" w:pos="426"/>
        </w:tabs>
        <w:spacing w:after="0" w:line="240" w:lineRule="auto"/>
        <w:contextualSpacing/>
        <w:rPr>
          <w:rFonts w:ascii="Times New Roman" w:hAnsi="Times New Roman" w:cs="Times New Roman"/>
          <w:sz w:val="24"/>
          <w:szCs w:val="24"/>
          <w:lang w:val="en-US"/>
        </w:rPr>
      </w:pPr>
      <w:r w:rsidRPr="002B732B">
        <w:rPr>
          <w:rFonts w:ascii="Times New Roman" w:hAnsi="Times New Roman" w:cs="Times New Roman"/>
          <w:sz w:val="24"/>
          <w:szCs w:val="24"/>
          <w:lang w:val="en-US"/>
        </w:rPr>
        <w:t>4. constant expenses – 500000</w:t>
      </w:r>
    </w:p>
    <w:p w:rsidR="002B732B" w:rsidRPr="002B732B" w:rsidRDefault="002B732B" w:rsidP="002B732B">
      <w:pPr>
        <w:tabs>
          <w:tab w:val="left" w:pos="426"/>
        </w:tabs>
        <w:spacing w:after="0" w:line="240" w:lineRule="auto"/>
        <w:contextualSpacing/>
        <w:rPr>
          <w:rFonts w:ascii="Times New Roman" w:hAnsi="Times New Roman" w:cs="Times New Roman"/>
          <w:sz w:val="24"/>
          <w:szCs w:val="24"/>
          <w:lang w:val="en-US"/>
        </w:rPr>
      </w:pPr>
      <w:r w:rsidRPr="002B732B">
        <w:rPr>
          <w:rFonts w:ascii="Times New Roman" w:hAnsi="Times New Roman" w:cs="Times New Roman"/>
          <w:sz w:val="24"/>
          <w:szCs w:val="24"/>
          <w:lang w:val="en-US"/>
        </w:rPr>
        <w:t>5. total production prime cost – 1250000</w:t>
      </w:r>
    </w:p>
    <w:p w:rsidR="002B732B" w:rsidRPr="002B732B" w:rsidRDefault="002B732B" w:rsidP="002B732B">
      <w:pPr>
        <w:tabs>
          <w:tab w:val="left" w:pos="426"/>
        </w:tabs>
        <w:spacing w:after="0" w:line="240" w:lineRule="auto"/>
        <w:contextualSpacing/>
        <w:rPr>
          <w:rFonts w:ascii="Times New Roman" w:hAnsi="Times New Roman" w:cs="Times New Roman"/>
          <w:sz w:val="24"/>
          <w:szCs w:val="24"/>
          <w:lang w:val="en-US"/>
        </w:rPr>
      </w:pPr>
      <w:r w:rsidRPr="002B732B">
        <w:rPr>
          <w:rFonts w:ascii="Times New Roman" w:hAnsi="Times New Roman" w:cs="Times New Roman"/>
          <w:sz w:val="24"/>
          <w:szCs w:val="24"/>
          <w:lang w:val="en-US"/>
        </w:rPr>
        <w:t>6. production prime cost of unit of a product – 5</w:t>
      </w:r>
    </w:p>
    <w:p w:rsidR="002B732B" w:rsidRPr="002B732B" w:rsidRDefault="002B732B" w:rsidP="002B732B">
      <w:pPr>
        <w:tabs>
          <w:tab w:val="left" w:pos="426"/>
        </w:tabs>
        <w:spacing w:after="0" w:line="240" w:lineRule="auto"/>
        <w:contextualSpacing/>
        <w:rPr>
          <w:rFonts w:ascii="Times New Roman" w:hAnsi="Times New Roman" w:cs="Times New Roman"/>
          <w:sz w:val="24"/>
          <w:szCs w:val="24"/>
          <w:lang w:val="en-US"/>
        </w:rPr>
      </w:pPr>
      <w:r w:rsidRPr="002B732B">
        <w:rPr>
          <w:rFonts w:ascii="Times New Roman" w:hAnsi="Times New Roman" w:cs="Times New Roman"/>
          <w:sz w:val="24"/>
          <w:szCs w:val="24"/>
          <w:lang w:val="en-US"/>
        </w:rPr>
        <w:t>Getting details on the party, pancake, the enterprise will be able to avoid variable costs in the sum of 750000 thousand tenges and to cut constant expenses on 100000 thousand tenges. Define the version of the decision, most favorable to the enterprise:</w:t>
      </w:r>
    </w:p>
    <w:p w:rsidR="002B732B" w:rsidRPr="002B732B" w:rsidRDefault="002B732B" w:rsidP="002B732B">
      <w:pPr>
        <w:tabs>
          <w:tab w:val="left" w:pos="426"/>
        </w:tabs>
        <w:spacing w:after="0" w:line="240" w:lineRule="auto"/>
        <w:contextualSpacing/>
        <w:rPr>
          <w:rFonts w:ascii="Times New Roman" w:hAnsi="Times New Roman" w:cs="Times New Roman"/>
          <w:sz w:val="24"/>
          <w:szCs w:val="24"/>
          <w:lang w:val="en-US"/>
        </w:rPr>
      </w:pPr>
      <w:r w:rsidRPr="002B732B">
        <w:rPr>
          <w:rFonts w:ascii="Times New Roman" w:hAnsi="Times New Roman" w:cs="Times New Roman"/>
          <w:sz w:val="24"/>
          <w:szCs w:val="24"/>
          <w:lang w:val="en-US"/>
        </w:rPr>
        <w:t>- to make a detail independently (option A);</w:t>
      </w:r>
    </w:p>
    <w:p w:rsidR="002B732B" w:rsidRPr="002B732B" w:rsidRDefault="002B732B" w:rsidP="002B732B">
      <w:pPr>
        <w:tabs>
          <w:tab w:val="left" w:pos="426"/>
        </w:tabs>
        <w:spacing w:after="0" w:line="240" w:lineRule="auto"/>
        <w:contextualSpacing/>
        <w:rPr>
          <w:rFonts w:ascii="Times New Roman" w:hAnsi="Times New Roman" w:cs="Times New Roman"/>
          <w:sz w:val="24"/>
          <w:szCs w:val="24"/>
          <w:lang w:val="en-US"/>
        </w:rPr>
      </w:pPr>
      <w:r w:rsidRPr="002B732B">
        <w:rPr>
          <w:rFonts w:ascii="Times New Roman" w:hAnsi="Times New Roman" w:cs="Times New Roman"/>
          <w:sz w:val="24"/>
          <w:szCs w:val="24"/>
          <w:lang w:val="en-US"/>
        </w:rPr>
        <w:t>- to get a detail on the party and not to use own released equipment (option B);</w:t>
      </w:r>
    </w:p>
    <w:p w:rsidR="00F613B1" w:rsidRPr="002B732B" w:rsidRDefault="002B732B" w:rsidP="002B732B">
      <w:pPr>
        <w:tabs>
          <w:tab w:val="left" w:pos="426"/>
        </w:tabs>
        <w:spacing w:after="0" w:line="240" w:lineRule="auto"/>
        <w:contextualSpacing/>
        <w:rPr>
          <w:rFonts w:ascii="Times New Roman" w:hAnsi="Times New Roman" w:cs="Times New Roman"/>
          <w:sz w:val="24"/>
          <w:szCs w:val="24"/>
          <w:lang w:val="en-US"/>
        </w:rPr>
      </w:pPr>
      <w:r w:rsidRPr="002B732B">
        <w:rPr>
          <w:rFonts w:ascii="Times New Roman" w:hAnsi="Times New Roman" w:cs="Times New Roman"/>
          <w:sz w:val="24"/>
          <w:szCs w:val="24"/>
          <w:lang w:val="en-US"/>
        </w:rPr>
        <w:t>- to get a detail on the party and to use own released equipment for production of other products, pa</w:t>
      </w:r>
      <w:r w:rsidRPr="002B732B">
        <w:rPr>
          <w:rFonts w:ascii="Times New Roman" w:hAnsi="Times New Roman" w:cs="Times New Roman"/>
          <w:sz w:val="24"/>
          <w:szCs w:val="24"/>
          <w:lang w:val="en-US"/>
        </w:rPr>
        <w:t>n</w:t>
      </w:r>
      <w:r w:rsidRPr="002B732B">
        <w:rPr>
          <w:rFonts w:ascii="Times New Roman" w:hAnsi="Times New Roman" w:cs="Times New Roman"/>
          <w:sz w:val="24"/>
          <w:szCs w:val="24"/>
          <w:lang w:val="en-US"/>
        </w:rPr>
        <w:t>cake able to bring net income in the sum of 180000 thousand tenges (option B).</w:t>
      </w:r>
    </w:p>
    <w:p w:rsidR="002B732B" w:rsidRPr="002B732B" w:rsidRDefault="002B732B" w:rsidP="002B732B">
      <w:pPr>
        <w:tabs>
          <w:tab w:val="left" w:pos="426"/>
        </w:tabs>
        <w:spacing w:after="0" w:line="240" w:lineRule="auto"/>
        <w:contextualSpacing/>
        <w:rPr>
          <w:rFonts w:ascii="Times New Roman" w:hAnsi="Times New Roman" w:cs="Times New Roman"/>
          <w:sz w:val="28"/>
          <w:szCs w:val="28"/>
          <w:lang w:val="en-US"/>
        </w:rPr>
      </w:pPr>
    </w:p>
    <w:p w:rsidR="002B732B" w:rsidRPr="00870170" w:rsidRDefault="002B732B" w:rsidP="002B732B">
      <w:pPr>
        <w:tabs>
          <w:tab w:val="left" w:pos="426"/>
        </w:tabs>
        <w:spacing w:after="0" w:line="240" w:lineRule="auto"/>
        <w:contextualSpacing/>
        <w:jc w:val="both"/>
        <w:rPr>
          <w:rFonts w:ascii="Times New Roman" w:hAnsi="Times New Roman" w:cs="Times New Roman"/>
          <w:sz w:val="24"/>
          <w:szCs w:val="24"/>
          <w:lang w:val="en-US"/>
        </w:rPr>
      </w:pPr>
      <w:r w:rsidRPr="00870170">
        <w:rPr>
          <w:rFonts w:ascii="Times New Roman" w:hAnsi="Times New Roman" w:cs="Times New Roman"/>
          <w:sz w:val="24"/>
          <w:szCs w:val="24"/>
          <w:lang w:val="en-US"/>
        </w:rPr>
        <w:t>6.2 We will assume that the firm on the terms of the sliding prices has received the purchase order of any equipment. The date of receipt of the order of 2008, delivery time — 2010. Terms of sliding offered by the supplier opkredelyat the following apportion of the price of components:</w:t>
      </w:r>
    </w:p>
    <w:p w:rsidR="002B732B" w:rsidRPr="00870170" w:rsidRDefault="002B732B" w:rsidP="002B732B">
      <w:pPr>
        <w:tabs>
          <w:tab w:val="left" w:pos="426"/>
        </w:tabs>
        <w:spacing w:after="0" w:line="240" w:lineRule="auto"/>
        <w:contextualSpacing/>
        <w:jc w:val="both"/>
        <w:rPr>
          <w:rFonts w:ascii="Times New Roman" w:hAnsi="Times New Roman" w:cs="Times New Roman"/>
          <w:sz w:val="24"/>
          <w:szCs w:val="24"/>
          <w:lang w:val="en-US"/>
        </w:rPr>
      </w:pPr>
      <w:r w:rsidRPr="00870170">
        <w:rPr>
          <w:rFonts w:ascii="Times New Roman" w:hAnsi="Times New Roman" w:cs="Times New Roman"/>
          <w:sz w:val="24"/>
          <w:szCs w:val="24"/>
          <w:lang w:val="en-US"/>
        </w:rPr>
        <w:t xml:space="preserve">the cost of materials — 50%;    </w:t>
      </w:r>
    </w:p>
    <w:p w:rsidR="002B732B" w:rsidRPr="00870170" w:rsidRDefault="002B732B" w:rsidP="002B732B">
      <w:pPr>
        <w:tabs>
          <w:tab w:val="left" w:pos="426"/>
        </w:tabs>
        <w:spacing w:after="0" w:line="240" w:lineRule="auto"/>
        <w:contextualSpacing/>
        <w:jc w:val="both"/>
        <w:rPr>
          <w:rFonts w:ascii="Times New Roman" w:hAnsi="Times New Roman" w:cs="Times New Roman"/>
          <w:sz w:val="24"/>
          <w:szCs w:val="24"/>
          <w:lang w:val="en-US"/>
        </w:rPr>
      </w:pPr>
      <w:r w:rsidRPr="00870170">
        <w:rPr>
          <w:rFonts w:ascii="Times New Roman" w:hAnsi="Times New Roman" w:cs="Times New Roman"/>
          <w:sz w:val="24"/>
          <w:szCs w:val="24"/>
          <w:lang w:val="en-US"/>
        </w:rPr>
        <w:t>labor cost — 35%;</w:t>
      </w:r>
    </w:p>
    <w:p w:rsidR="002B732B" w:rsidRPr="00870170" w:rsidRDefault="002B732B" w:rsidP="002B732B">
      <w:pPr>
        <w:tabs>
          <w:tab w:val="left" w:pos="426"/>
        </w:tabs>
        <w:spacing w:after="0" w:line="240" w:lineRule="auto"/>
        <w:contextualSpacing/>
        <w:jc w:val="both"/>
        <w:rPr>
          <w:rFonts w:ascii="Times New Roman" w:hAnsi="Times New Roman" w:cs="Times New Roman"/>
          <w:sz w:val="24"/>
          <w:szCs w:val="24"/>
          <w:lang w:val="en-US"/>
        </w:rPr>
      </w:pPr>
      <w:r w:rsidRPr="00870170">
        <w:rPr>
          <w:rFonts w:ascii="Times New Roman" w:hAnsi="Times New Roman" w:cs="Times New Roman"/>
          <w:sz w:val="24"/>
          <w:szCs w:val="24"/>
          <w:lang w:val="en-US"/>
        </w:rPr>
        <w:t>unchangeable part — 15%.</w:t>
      </w:r>
    </w:p>
    <w:p w:rsidR="002B732B" w:rsidRPr="00870170" w:rsidRDefault="002B732B" w:rsidP="002B732B">
      <w:pPr>
        <w:tabs>
          <w:tab w:val="left" w:pos="426"/>
        </w:tabs>
        <w:spacing w:after="0" w:line="240" w:lineRule="auto"/>
        <w:contextualSpacing/>
        <w:jc w:val="both"/>
        <w:rPr>
          <w:rFonts w:ascii="Times New Roman" w:hAnsi="Times New Roman" w:cs="Times New Roman"/>
          <w:sz w:val="24"/>
          <w:szCs w:val="24"/>
          <w:lang w:val="en-US"/>
        </w:rPr>
      </w:pPr>
      <w:r w:rsidRPr="00870170">
        <w:rPr>
          <w:rFonts w:ascii="Times New Roman" w:hAnsi="Times New Roman" w:cs="Times New Roman"/>
          <w:sz w:val="24"/>
          <w:szCs w:val="24"/>
          <w:lang w:val="en-US"/>
        </w:rPr>
        <w:t>For 2008-2010 the prices of materials can grow by 16,9%, and rates of the nominal salary in mechanical engineering to increase by 24,5%, Having agreed to the basic price for 100 conventional units, to define the Leningrad Region to a sliding formula advance in price percent.</w:t>
      </w:r>
    </w:p>
    <w:p w:rsidR="002B732B" w:rsidRPr="00870170" w:rsidRDefault="002B732B" w:rsidP="002B732B">
      <w:pPr>
        <w:tabs>
          <w:tab w:val="left" w:pos="426"/>
        </w:tabs>
        <w:spacing w:after="0" w:line="240" w:lineRule="auto"/>
        <w:contextualSpacing/>
        <w:jc w:val="both"/>
        <w:rPr>
          <w:rFonts w:ascii="Times New Roman" w:hAnsi="Times New Roman" w:cs="Times New Roman"/>
          <w:sz w:val="24"/>
          <w:szCs w:val="24"/>
          <w:lang w:val="en-US"/>
        </w:rPr>
      </w:pPr>
    </w:p>
    <w:p w:rsidR="002B732B" w:rsidRPr="00870170" w:rsidRDefault="002B732B" w:rsidP="002B732B">
      <w:pPr>
        <w:tabs>
          <w:tab w:val="left" w:pos="426"/>
        </w:tabs>
        <w:spacing w:after="0" w:line="240" w:lineRule="auto"/>
        <w:contextualSpacing/>
        <w:jc w:val="both"/>
        <w:rPr>
          <w:rFonts w:ascii="Times New Roman" w:hAnsi="Times New Roman" w:cs="Times New Roman"/>
          <w:sz w:val="24"/>
          <w:szCs w:val="24"/>
          <w:lang w:val="en-US"/>
        </w:rPr>
      </w:pPr>
      <w:r w:rsidRPr="00870170">
        <w:rPr>
          <w:rFonts w:ascii="Times New Roman" w:hAnsi="Times New Roman" w:cs="Times New Roman"/>
          <w:sz w:val="24"/>
          <w:szCs w:val="24"/>
          <w:lang w:val="en-US"/>
        </w:rPr>
        <w:t>6.3 The enterprise resolves an issue whether to make on the available equipment of 250 thousand pieces of accessories or to buy them on the party on 3,7 thousand tenges apiece. If it is decided to make details independently, pancake, then cost of production will make 5 thousand tenges apiece. Further accounting of a product, one thousand tenges is given:</w:t>
      </w:r>
    </w:p>
    <w:p w:rsidR="002B732B" w:rsidRPr="00870170" w:rsidRDefault="00870170" w:rsidP="002B732B">
      <w:pPr>
        <w:tabs>
          <w:tab w:val="left" w:pos="426"/>
        </w:tabs>
        <w:spacing w:after="0" w:line="240" w:lineRule="auto"/>
        <w:contextualSpacing/>
        <w:jc w:val="both"/>
        <w:rPr>
          <w:rFonts w:ascii="Times New Roman" w:hAnsi="Times New Roman" w:cs="Times New Roman"/>
          <w:sz w:val="24"/>
          <w:szCs w:val="24"/>
          <w:lang w:val="en-US"/>
        </w:rPr>
      </w:pPr>
      <w:r w:rsidRPr="00870170">
        <w:rPr>
          <w:rFonts w:ascii="Times New Roman" w:hAnsi="Times New Roman" w:cs="Times New Roman"/>
          <w:sz w:val="24"/>
          <w:szCs w:val="24"/>
          <w:lang w:val="en-US"/>
        </w:rPr>
        <w:t>-</w:t>
      </w:r>
      <w:r w:rsidR="002B732B" w:rsidRPr="00870170">
        <w:rPr>
          <w:rFonts w:ascii="Times New Roman" w:hAnsi="Times New Roman" w:cs="Times New Roman"/>
          <w:sz w:val="24"/>
          <w:szCs w:val="24"/>
          <w:lang w:val="en-US"/>
        </w:rPr>
        <w:t xml:space="preserve"> a factor cost on materials on all output of details – 400000</w:t>
      </w:r>
    </w:p>
    <w:p w:rsidR="002B732B" w:rsidRPr="00870170" w:rsidRDefault="00870170" w:rsidP="002B732B">
      <w:pPr>
        <w:tabs>
          <w:tab w:val="left" w:pos="426"/>
        </w:tabs>
        <w:spacing w:after="0" w:line="240" w:lineRule="auto"/>
        <w:contextualSpacing/>
        <w:jc w:val="both"/>
        <w:rPr>
          <w:rFonts w:ascii="Times New Roman" w:hAnsi="Times New Roman" w:cs="Times New Roman"/>
          <w:sz w:val="24"/>
          <w:szCs w:val="24"/>
          <w:lang w:val="en-US"/>
        </w:rPr>
      </w:pPr>
      <w:r w:rsidRPr="00870170">
        <w:rPr>
          <w:rFonts w:ascii="Times New Roman" w:hAnsi="Times New Roman" w:cs="Times New Roman"/>
          <w:sz w:val="24"/>
          <w:szCs w:val="24"/>
          <w:lang w:val="en-US"/>
        </w:rPr>
        <w:t>-</w:t>
      </w:r>
      <w:r w:rsidR="002B732B" w:rsidRPr="00870170">
        <w:rPr>
          <w:rFonts w:ascii="Times New Roman" w:hAnsi="Times New Roman" w:cs="Times New Roman"/>
          <w:sz w:val="24"/>
          <w:szCs w:val="24"/>
          <w:lang w:val="en-US"/>
        </w:rPr>
        <w:t xml:space="preserve"> a factor cost for salary – 200000</w:t>
      </w:r>
    </w:p>
    <w:p w:rsidR="002B732B" w:rsidRPr="00870170" w:rsidRDefault="00870170" w:rsidP="002B732B">
      <w:pPr>
        <w:tabs>
          <w:tab w:val="left" w:pos="426"/>
        </w:tabs>
        <w:spacing w:after="0" w:line="240" w:lineRule="auto"/>
        <w:contextualSpacing/>
        <w:jc w:val="both"/>
        <w:rPr>
          <w:rFonts w:ascii="Times New Roman" w:hAnsi="Times New Roman" w:cs="Times New Roman"/>
          <w:sz w:val="24"/>
          <w:szCs w:val="24"/>
          <w:lang w:val="en-US"/>
        </w:rPr>
      </w:pPr>
      <w:r w:rsidRPr="00870170">
        <w:rPr>
          <w:rFonts w:ascii="Times New Roman" w:hAnsi="Times New Roman" w:cs="Times New Roman"/>
          <w:sz w:val="24"/>
          <w:szCs w:val="24"/>
          <w:lang w:val="en-US"/>
        </w:rPr>
        <w:t>-</w:t>
      </w:r>
      <w:r w:rsidR="002B732B" w:rsidRPr="00870170">
        <w:rPr>
          <w:rFonts w:ascii="Times New Roman" w:hAnsi="Times New Roman" w:cs="Times New Roman"/>
          <w:sz w:val="24"/>
          <w:szCs w:val="24"/>
          <w:lang w:val="en-US"/>
        </w:rPr>
        <w:t xml:space="preserve"> variable overhead costs – 150000</w:t>
      </w:r>
    </w:p>
    <w:p w:rsidR="002B732B" w:rsidRPr="00870170" w:rsidRDefault="00870170" w:rsidP="002B732B">
      <w:pPr>
        <w:tabs>
          <w:tab w:val="left" w:pos="426"/>
        </w:tabs>
        <w:spacing w:after="0" w:line="240" w:lineRule="auto"/>
        <w:contextualSpacing/>
        <w:jc w:val="both"/>
        <w:rPr>
          <w:rFonts w:ascii="Times New Roman" w:hAnsi="Times New Roman" w:cs="Times New Roman"/>
          <w:sz w:val="24"/>
          <w:szCs w:val="24"/>
          <w:lang w:val="en-US"/>
        </w:rPr>
      </w:pPr>
      <w:r w:rsidRPr="00870170">
        <w:rPr>
          <w:rFonts w:ascii="Times New Roman" w:hAnsi="Times New Roman" w:cs="Times New Roman"/>
          <w:sz w:val="24"/>
          <w:szCs w:val="24"/>
          <w:lang w:val="en-US"/>
        </w:rPr>
        <w:t>-</w:t>
      </w:r>
      <w:r w:rsidR="002B732B" w:rsidRPr="00870170">
        <w:rPr>
          <w:rFonts w:ascii="Times New Roman" w:hAnsi="Times New Roman" w:cs="Times New Roman"/>
          <w:sz w:val="24"/>
          <w:szCs w:val="24"/>
          <w:lang w:val="en-US"/>
        </w:rPr>
        <w:t xml:space="preserve"> constant expenses – 500000</w:t>
      </w:r>
    </w:p>
    <w:p w:rsidR="002B732B" w:rsidRPr="00870170" w:rsidRDefault="00870170" w:rsidP="002B732B">
      <w:pPr>
        <w:tabs>
          <w:tab w:val="left" w:pos="426"/>
        </w:tabs>
        <w:spacing w:after="0" w:line="240" w:lineRule="auto"/>
        <w:contextualSpacing/>
        <w:jc w:val="both"/>
        <w:rPr>
          <w:rFonts w:ascii="Times New Roman" w:hAnsi="Times New Roman" w:cs="Times New Roman"/>
          <w:sz w:val="24"/>
          <w:szCs w:val="24"/>
          <w:lang w:val="en-US"/>
        </w:rPr>
      </w:pPr>
      <w:r w:rsidRPr="00870170">
        <w:rPr>
          <w:rFonts w:ascii="Times New Roman" w:hAnsi="Times New Roman" w:cs="Times New Roman"/>
          <w:sz w:val="24"/>
          <w:szCs w:val="24"/>
          <w:lang w:val="en-US"/>
        </w:rPr>
        <w:t>-</w:t>
      </w:r>
      <w:r w:rsidR="002B732B" w:rsidRPr="00870170">
        <w:rPr>
          <w:rFonts w:ascii="Times New Roman" w:hAnsi="Times New Roman" w:cs="Times New Roman"/>
          <w:sz w:val="24"/>
          <w:szCs w:val="24"/>
          <w:lang w:val="en-US"/>
        </w:rPr>
        <w:t xml:space="preserve"> total production prime cost – 1250000</w:t>
      </w:r>
    </w:p>
    <w:p w:rsidR="002B732B" w:rsidRPr="00870170" w:rsidRDefault="00870170" w:rsidP="002B732B">
      <w:pPr>
        <w:tabs>
          <w:tab w:val="left" w:pos="426"/>
        </w:tabs>
        <w:spacing w:after="0" w:line="240" w:lineRule="auto"/>
        <w:contextualSpacing/>
        <w:jc w:val="both"/>
        <w:rPr>
          <w:rFonts w:ascii="Times New Roman" w:hAnsi="Times New Roman" w:cs="Times New Roman"/>
          <w:sz w:val="24"/>
          <w:szCs w:val="24"/>
          <w:lang w:val="en-US"/>
        </w:rPr>
      </w:pPr>
      <w:r w:rsidRPr="00870170">
        <w:rPr>
          <w:rFonts w:ascii="Times New Roman" w:hAnsi="Times New Roman" w:cs="Times New Roman"/>
          <w:sz w:val="24"/>
          <w:szCs w:val="24"/>
          <w:lang w:val="en-US"/>
        </w:rPr>
        <w:lastRenderedPageBreak/>
        <w:t>-</w:t>
      </w:r>
      <w:r w:rsidR="002B732B" w:rsidRPr="00870170">
        <w:rPr>
          <w:rFonts w:ascii="Times New Roman" w:hAnsi="Times New Roman" w:cs="Times New Roman"/>
          <w:sz w:val="24"/>
          <w:szCs w:val="24"/>
          <w:lang w:val="en-US"/>
        </w:rPr>
        <w:t xml:space="preserve"> production prime cost of unit of a product – 5</w:t>
      </w:r>
    </w:p>
    <w:p w:rsidR="002B732B" w:rsidRPr="00870170" w:rsidRDefault="002B732B" w:rsidP="002B732B">
      <w:pPr>
        <w:tabs>
          <w:tab w:val="left" w:pos="426"/>
        </w:tabs>
        <w:spacing w:after="0" w:line="240" w:lineRule="auto"/>
        <w:contextualSpacing/>
        <w:jc w:val="both"/>
        <w:rPr>
          <w:rFonts w:ascii="Times New Roman" w:hAnsi="Times New Roman" w:cs="Times New Roman"/>
          <w:sz w:val="24"/>
          <w:szCs w:val="24"/>
          <w:lang w:val="en-US"/>
        </w:rPr>
      </w:pPr>
      <w:r w:rsidRPr="00870170">
        <w:rPr>
          <w:rFonts w:ascii="Times New Roman" w:hAnsi="Times New Roman" w:cs="Times New Roman"/>
          <w:sz w:val="24"/>
          <w:szCs w:val="24"/>
          <w:lang w:val="en-US"/>
        </w:rPr>
        <w:t>Getting details on the party, pancake, the enterprise will be able to avoid variable costs in the sum of 750000 thousand tenges and to cut constant expenses on 100000 thousand tenges. Define the version of the decision, most favorable to the enterprise:</w:t>
      </w:r>
    </w:p>
    <w:p w:rsidR="002B732B" w:rsidRPr="00870170" w:rsidRDefault="002B732B" w:rsidP="002B732B">
      <w:pPr>
        <w:tabs>
          <w:tab w:val="left" w:pos="426"/>
        </w:tabs>
        <w:spacing w:after="0" w:line="240" w:lineRule="auto"/>
        <w:contextualSpacing/>
        <w:jc w:val="both"/>
        <w:rPr>
          <w:rFonts w:ascii="Times New Roman" w:hAnsi="Times New Roman" w:cs="Times New Roman"/>
          <w:sz w:val="24"/>
          <w:szCs w:val="24"/>
          <w:lang w:val="en-US"/>
        </w:rPr>
      </w:pPr>
      <w:r w:rsidRPr="00870170">
        <w:rPr>
          <w:rFonts w:ascii="Times New Roman" w:hAnsi="Times New Roman" w:cs="Times New Roman"/>
          <w:sz w:val="24"/>
          <w:szCs w:val="24"/>
          <w:lang w:val="en-US"/>
        </w:rPr>
        <w:t>- to make a detail independently (option A);</w:t>
      </w:r>
    </w:p>
    <w:p w:rsidR="002B732B" w:rsidRPr="00870170" w:rsidRDefault="002B732B" w:rsidP="002B732B">
      <w:pPr>
        <w:tabs>
          <w:tab w:val="left" w:pos="426"/>
        </w:tabs>
        <w:spacing w:after="0" w:line="240" w:lineRule="auto"/>
        <w:contextualSpacing/>
        <w:jc w:val="both"/>
        <w:rPr>
          <w:rFonts w:ascii="Times New Roman" w:hAnsi="Times New Roman" w:cs="Times New Roman"/>
          <w:sz w:val="24"/>
          <w:szCs w:val="24"/>
          <w:lang w:val="en-US"/>
        </w:rPr>
      </w:pPr>
      <w:r w:rsidRPr="00870170">
        <w:rPr>
          <w:rFonts w:ascii="Times New Roman" w:hAnsi="Times New Roman" w:cs="Times New Roman"/>
          <w:sz w:val="24"/>
          <w:szCs w:val="24"/>
          <w:lang w:val="en-US"/>
        </w:rPr>
        <w:t>- to get a detail on the party and not to use own released equipment (option B);</w:t>
      </w:r>
    </w:p>
    <w:p w:rsidR="00F613B1" w:rsidRPr="00870170" w:rsidRDefault="002B732B" w:rsidP="002B732B">
      <w:pPr>
        <w:tabs>
          <w:tab w:val="left" w:pos="426"/>
        </w:tabs>
        <w:spacing w:after="0" w:line="240" w:lineRule="auto"/>
        <w:contextualSpacing/>
        <w:jc w:val="both"/>
        <w:rPr>
          <w:rFonts w:ascii="Times New Roman" w:hAnsi="Times New Roman" w:cs="Times New Roman"/>
          <w:sz w:val="24"/>
          <w:szCs w:val="24"/>
          <w:lang w:val="en-US"/>
        </w:rPr>
      </w:pPr>
      <w:r w:rsidRPr="00870170">
        <w:rPr>
          <w:rFonts w:ascii="Times New Roman" w:hAnsi="Times New Roman" w:cs="Times New Roman"/>
          <w:sz w:val="24"/>
          <w:szCs w:val="24"/>
          <w:lang w:val="en-US"/>
        </w:rPr>
        <w:t>- to get a detail on the party and to use own released equipment for production of other products, pa</w:t>
      </w:r>
      <w:r w:rsidRPr="00870170">
        <w:rPr>
          <w:rFonts w:ascii="Times New Roman" w:hAnsi="Times New Roman" w:cs="Times New Roman"/>
          <w:sz w:val="24"/>
          <w:szCs w:val="24"/>
          <w:lang w:val="en-US"/>
        </w:rPr>
        <w:t>n</w:t>
      </w:r>
      <w:r w:rsidRPr="00870170">
        <w:rPr>
          <w:rFonts w:ascii="Times New Roman" w:hAnsi="Times New Roman" w:cs="Times New Roman"/>
          <w:sz w:val="24"/>
          <w:szCs w:val="24"/>
          <w:lang w:val="en-US"/>
        </w:rPr>
        <w:t>cake able to bring net income in the sum of 180000 thousand tenges (option B).</w:t>
      </w:r>
    </w:p>
    <w:p w:rsidR="002B732B" w:rsidRPr="002B732B" w:rsidRDefault="002B732B" w:rsidP="002B732B">
      <w:pPr>
        <w:tabs>
          <w:tab w:val="left" w:pos="426"/>
        </w:tabs>
        <w:spacing w:after="0" w:line="240" w:lineRule="auto"/>
        <w:contextualSpacing/>
        <w:jc w:val="both"/>
        <w:rPr>
          <w:rFonts w:ascii="Times New Roman" w:hAnsi="Times New Roman" w:cs="Times New Roman"/>
          <w:b/>
          <w:sz w:val="28"/>
          <w:szCs w:val="28"/>
          <w:lang w:val="en-US"/>
        </w:rPr>
      </w:pPr>
    </w:p>
    <w:p w:rsidR="00EE4194" w:rsidRPr="00EE4194" w:rsidRDefault="00EE4194" w:rsidP="00EE4194">
      <w:pPr>
        <w:pStyle w:val="af3"/>
        <w:spacing w:after="0"/>
        <w:contextualSpacing/>
        <w:jc w:val="both"/>
        <w:rPr>
          <w:szCs w:val="28"/>
          <w:lang w:val="en-US"/>
        </w:rPr>
      </w:pPr>
      <w:r w:rsidRPr="00EE4194">
        <w:rPr>
          <w:szCs w:val="28"/>
          <w:lang w:val="en-US"/>
        </w:rPr>
        <w:t xml:space="preserve">6.4. According to the Civil Code of RK the agreement of two or several persons on establishment, change or the termination of the civil rights and duties is recognized as the contract. </w:t>
      </w:r>
    </w:p>
    <w:p w:rsidR="00EE4194" w:rsidRPr="00EC01DF" w:rsidRDefault="00EE4194" w:rsidP="00EE4194">
      <w:pPr>
        <w:pStyle w:val="af3"/>
        <w:spacing w:after="0"/>
        <w:contextualSpacing/>
        <w:jc w:val="both"/>
        <w:rPr>
          <w:szCs w:val="28"/>
          <w:lang w:val="en-US"/>
        </w:rPr>
      </w:pPr>
      <w:r w:rsidRPr="00EE4194">
        <w:rPr>
          <w:szCs w:val="28"/>
          <w:lang w:val="en-US"/>
        </w:rPr>
        <w:t xml:space="preserve"> Citizens and legal entities are free in signing of the contract. </w:t>
      </w:r>
      <w:r w:rsidRPr="00EC01DF">
        <w:rPr>
          <w:szCs w:val="28"/>
          <w:lang w:val="en-US"/>
        </w:rPr>
        <w:t>Compulsion isn't allowed to signing of the contract.</w:t>
      </w:r>
    </w:p>
    <w:p w:rsidR="00EE4194" w:rsidRPr="00EE4194" w:rsidRDefault="00EE4194" w:rsidP="00EE4194">
      <w:pPr>
        <w:pStyle w:val="af3"/>
        <w:spacing w:after="0"/>
        <w:contextualSpacing/>
        <w:jc w:val="both"/>
        <w:rPr>
          <w:szCs w:val="28"/>
          <w:lang w:val="en-US"/>
        </w:rPr>
      </w:pPr>
      <w:r w:rsidRPr="00EE4194">
        <w:rPr>
          <w:szCs w:val="28"/>
          <w:lang w:val="en-US"/>
        </w:rPr>
        <w:t xml:space="preserve"> Terms of the contract are determined by a discretion of the parties, except cases when the maintenance of a condition it is offered the law. Performance of the contract is paid for the price established by the maintenance of the parties. The contract comes into force and becomes obligatory for the parties from the moment of his conclusion. The contract admits the person imprisoned in the moment of receiving who has directed the offer, her accent. The offer addressed to one or several particular persons is reco</w:t>
      </w:r>
      <w:r w:rsidRPr="00EE4194">
        <w:rPr>
          <w:szCs w:val="28"/>
          <w:lang w:val="en-US"/>
        </w:rPr>
        <w:t>g</w:t>
      </w:r>
      <w:r w:rsidRPr="00EE4194">
        <w:rPr>
          <w:szCs w:val="28"/>
          <w:lang w:val="en-US"/>
        </w:rPr>
        <w:t>nized as the offer. The offer has to contain essential terms of the contract. The answer of the person to which the offer about its acceptance is addressed is recognized as accent. The accent has to be full and unconditional.</w:t>
      </w:r>
    </w:p>
    <w:p w:rsidR="00EE4194" w:rsidRPr="00EE4194" w:rsidRDefault="00EE4194" w:rsidP="00EE4194">
      <w:pPr>
        <w:pStyle w:val="af3"/>
        <w:spacing w:after="0"/>
        <w:contextualSpacing/>
        <w:jc w:val="both"/>
        <w:rPr>
          <w:szCs w:val="28"/>
          <w:lang w:val="en-US"/>
        </w:rPr>
      </w:pPr>
      <w:r w:rsidRPr="00EE4194">
        <w:rPr>
          <w:szCs w:val="28"/>
          <w:lang w:val="en-US"/>
        </w:rPr>
        <w:t xml:space="preserve">Task: describe how you will make </w:t>
      </w:r>
      <w:r w:rsidRPr="00EE4194">
        <w:rPr>
          <w:szCs w:val="28"/>
        </w:rPr>
        <w:t>е</w:t>
      </w:r>
      <w:r w:rsidRPr="00EE4194">
        <w:rPr>
          <w:szCs w:val="28"/>
          <w:lang w:val="en-US"/>
        </w:rPr>
        <w:t xml:space="preserve"> sign the contract of delivery of goods. </w:t>
      </w:r>
    </w:p>
    <w:p w:rsidR="00EE4194" w:rsidRPr="00EE4194" w:rsidRDefault="00EE4194" w:rsidP="00EE4194">
      <w:pPr>
        <w:pStyle w:val="af3"/>
        <w:spacing w:after="0"/>
        <w:contextualSpacing/>
        <w:jc w:val="both"/>
        <w:rPr>
          <w:szCs w:val="28"/>
          <w:lang w:val="en-US"/>
        </w:rPr>
      </w:pPr>
    </w:p>
    <w:p w:rsidR="00EE4194" w:rsidRPr="00EE4194" w:rsidRDefault="00EE4194" w:rsidP="00EE4194">
      <w:pPr>
        <w:pStyle w:val="af3"/>
        <w:spacing w:after="0"/>
        <w:contextualSpacing/>
        <w:jc w:val="both"/>
        <w:rPr>
          <w:szCs w:val="28"/>
          <w:lang w:val="en-US"/>
        </w:rPr>
      </w:pPr>
      <w:r w:rsidRPr="00EE4194">
        <w:rPr>
          <w:szCs w:val="28"/>
          <w:lang w:val="en-US"/>
        </w:rPr>
        <w:t>6.5 It is necessary to make the decision, proceeding their following situation. You have decided to be engaged in business, namely to act as the intermediary in sale of TVs. You have an opportunity to get at manufacturer of 100 television devices at the price of 105 c.u. for one commodity unit. Payment - i</w:t>
      </w:r>
      <w:r w:rsidRPr="00EE4194">
        <w:rPr>
          <w:szCs w:val="28"/>
          <w:lang w:val="en-US"/>
        </w:rPr>
        <w:t>m</w:t>
      </w:r>
      <w:r w:rsidRPr="00EE4194">
        <w:rPr>
          <w:szCs w:val="28"/>
          <w:lang w:val="en-US"/>
        </w:rPr>
        <w:t>mediately after signing of the contract. For payment of the devices delivered in your address you have no necessary sum of money. Therefore you address to commercial bank behind receiving the credit for term of 3 months which can be presented to you under 180% per annum. You know that each television device can be realized by you at the price of 175 c.u. You also know that for the expired 6 months of the price of TVs you grew on average for 10% monthly.</w:t>
      </w:r>
    </w:p>
    <w:p w:rsidR="00EE4194" w:rsidRPr="00EE4194" w:rsidRDefault="00EE4194" w:rsidP="00EE4194">
      <w:pPr>
        <w:pStyle w:val="af3"/>
        <w:spacing w:after="0"/>
        <w:contextualSpacing/>
        <w:jc w:val="both"/>
        <w:rPr>
          <w:szCs w:val="28"/>
          <w:lang w:val="en-US"/>
        </w:rPr>
      </w:pPr>
      <w:r w:rsidRPr="00EE4194">
        <w:rPr>
          <w:szCs w:val="28"/>
          <w:lang w:val="en-US"/>
        </w:rPr>
        <w:t>Under the terms of the contract delivery time – 1 month from the date of signing of the contract. Ho</w:t>
      </w:r>
      <w:r w:rsidRPr="00EE4194">
        <w:rPr>
          <w:szCs w:val="28"/>
          <w:lang w:val="en-US"/>
        </w:rPr>
        <w:t>w</w:t>
      </w:r>
      <w:r w:rsidRPr="00EE4194">
        <w:rPr>
          <w:szCs w:val="28"/>
          <w:lang w:val="en-US"/>
        </w:rPr>
        <w:t>ever when you have already made payment according to the contract and when month from the moment of signing of the contract has expired and the manufacturer had to send goods to your address, you have received from him the message that now he is ready to deliver you goods at the price not of 105, but 120 c.u. for commodity unit.</w:t>
      </w:r>
    </w:p>
    <w:p w:rsidR="00EE4194" w:rsidRPr="00EE4194" w:rsidRDefault="00EE4194" w:rsidP="00EE4194">
      <w:pPr>
        <w:pStyle w:val="af3"/>
        <w:spacing w:after="0"/>
        <w:contextualSpacing/>
        <w:jc w:val="both"/>
        <w:rPr>
          <w:szCs w:val="28"/>
          <w:lang w:val="en-US"/>
        </w:rPr>
      </w:pPr>
      <w:r w:rsidRPr="00EE4194">
        <w:rPr>
          <w:szCs w:val="28"/>
          <w:lang w:val="en-US"/>
        </w:rPr>
        <w:t xml:space="preserve"> What your decision will be:</w:t>
      </w:r>
    </w:p>
    <w:p w:rsidR="00EE4194" w:rsidRPr="00EE4194" w:rsidRDefault="00EE4194" w:rsidP="00EE4194">
      <w:pPr>
        <w:pStyle w:val="af3"/>
        <w:spacing w:after="0"/>
        <w:contextualSpacing/>
        <w:jc w:val="both"/>
        <w:rPr>
          <w:szCs w:val="28"/>
          <w:lang w:val="en-US"/>
        </w:rPr>
      </w:pPr>
      <w:r w:rsidRPr="00EE4194">
        <w:rPr>
          <w:szCs w:val="28"/>
          <w:lang w:val="en-US"/>
        </w:rPr>
        <w:t>1. to agree with new conditions of manufacturer and to accept goods;</w:t>
      </w:r>
    </w:p>
    <w:p w:rsidR="00EA2478" w:rsidRPr="00EE4194" w:rsidRDefault="00EE4194" w:rsidP="00EE4194">
      <w:pPr>
        <w:pStyle w:val="af3"/>
        <w:spacing w:after="0"/>
        <w:contextualSpacing/>
        <w:jc w:val="both"/>
        <w:rPr>
          <w:szCs w:val="28"/>
          <w:lang w:val="en-US"/>
        </w:rPr>
      </w:pPr>
      <w:r w:rsidRPr="00EE4194">
        <w:rPr>
          <w:szCs w:val="28"/>
          <w:lang w:val="en-US"/>
        </w:rPr>
        <w:t>2. to refuse the contract and to demand a refund?</w:t>
      </w:r>
    </w:p>
    <w:p w:rsidR="0055264D" w:rsidRPr="00F613B1" w:rsidRDefault="007E14E1" w:rsidP="00DF4526">
      <w:pPr>
        <w:pStyle w:val="23"/>
        <w:pageBreakBefore/>
        <w:shd w:val="clear" w:color="auto" w:fill="auto"/>
        <w:tabs>
          <w:tab w:val="left" w:pos="318"/>
        </w:tabs>
        <w:spacing w:after="0" w:line="240" w:lineRule="auto"/>
        <w:contextualSpacing/>
        <w:rPr>
          <w:rFonts w:ascii="Times New Roman" w:hAnsi="Times New Roman" w:cs="Times New Roman"/>
          <w:sz w:val="28"/>
          <w:szCs w:val="24"/>
          <w:lang w:val="en-US"/>
        </w:rPr>
      </w:pPr>
      <w:r w:rsidRPr="00DA6C35">
        <w:rPr>
          <w:rFonts w:ascii="Times New Roman" w:hAnsi="Times New Roman" w:cs="Times New Roman"/>
          <w:sz w:val="24"/>
          <w:szCs w:val="24"/>
          <w:lang w:val="en-US"/>
        </w:rPr>
        <w:lastRenderedPageBreak/>
        <w:t>Chapter</w:t>
      </w:r>
      <w:r w:rsidRPr="00EC01DF">
        <w:rPr>
          <w:rFonts w:ascii="Times New Roman" w:hAnsi="Times New Roman" w:cs="Times New Roman"/>
          <w:sz w:val="28"/>
          <w:szCs w:val="24"/>
          <w:lang w:val="en-US"/>
        </w:rPr>
        <w:t xml:space="preserve"> </w:t>
      </w:r>
      <w:r w:rsidR="0055264D" w:rsidRPr="00F613B1">
        <w:rPr>
          <w:rFonts w:ascii="Times New Roman" w:hAnsi="Times New Roman" w:cs="Times New Roman"/>
          <w:sz w:val="28"/>
          <w:szCs w:val="24"/>
          <w:lang w:val="en-US"/>
        </w:rPr>
        <w:t>7. Trade secret and ways of her protection</w:t>
      </w:r>
    </w:p>
    <w:p w:rsidR="003011C1" w:rsidRPr="00F613B1" w:rsidRDefault="003011C1" w:rsidP="00F613B1">
      <w:pPr>
        <w:pStyle w:val="23"/>
        <w:shd w:val="clear" w:color="auto" w:fill="auto"/>
        <w:tabs>
          <w:tab w:val="left" w:pos="318"/>
        </w:tabs>
        <w:spacing w:after="0" w:line="240" w:lineRule="auto"/>
        <w:contextualSpacing/>
        <w:rPr>
          <w:rFonts w:ascii="Times New Roman" w:hAnsi="Times New Roman" w:cs="Times New Roman"/>
          <w:sz w:val="24"/>
          <w:szCs w:val="24"/>
          <w:lang w:val="en-US"/>
        </w:rPr>
      </w:pPr>
    </w:p>
    <w:p w:rsidR="0055264D" w:rsidRPr="00DF4526" w:rsidRDefault="00DF4526" w:rsidP="00DF4526">
      <w:pPr>
        <w:pStyle w:val="ac"/>
        <w:spacing w:before="0" w:beforeAutospacing="0" w:after="0" w:afterAutospacing="0"/>
        <w:contextualSpacing/>
        <w:jc w:val="center"/>
        <w:rPr>
          <w:b/>
          <w:lang w:val="en-US"/>
        </w:rPr>
      </w:pPr>
      <w:r w:rsidRPr="00DF4526">
        <w:rPr>
          <w:b/>
          <w:lang w:val="en-US"/>
        </w:rPr>
        <w:t>7.</w:t>
      </w:r>
      <w:r w:rsidR="0055264D" w:rsidRPr="00DF4526">
        <w:rPr>
          <w:b/>
          <w:lang w:val="en-US"/>
        </w:rPr>
        <w:t>1. Essence of a trade secret. Classification of th</w:t>
      </w:r>
      <w:r>
        <w:rPr>
          <w:b/>
          <w:lang w:val="en-US"/>
        </w:rPr>
        <w:t>e data which are a trade secret</w:t>
      </w:r>
    </w:p>
    <w:p w:rsidR="0055264D" w:rsidRPr="00F613B1" w:rsidRDefault="0055264D" w:rsidP="00F613B1">
      <w:pPr>
        <w:pStyle w:val="ac"/>
        <w:spacing w:before="0" w:beforeAutospacing="0" w:after="0" w:afterAutospacing="0"/>
        <w:contextualSpacing/>
        <w:jc w:val="both"/>
        <w:rPr>
          <w:b/>
          <w:lang w:val="en-US"/>
        </w:rPr>
      </w:pPr>
    </w:p>
    <w:p w:rsidR="00CC413C" w:rsidRPr="00F613B1" w:rsidRDefault="00CC413C" w:rsidP="00F613B1">
      <w:pPr>
        <w:widowControl w:val="0"/>
        <w:spacing w:after="0" w:line="240" w:lineRule="auto"/>
        <w:ind w:firstLine="567"/>
        <w:contextualSpacing/>
        <w:jc w:val="both"/>
        <w:rPr>
          <w:rFonts w:ascii="Times New Roman" w:hAnsi="Times New Roman" w:cs="Times New Roman"/>
          <w:color w:val="000000"/>
          <w:sz w:val="24"/>
          <w:szCs w:val="24"/>
          <w:lang w:val="en-US"/>
        </w:rPr>
      </w:pPr>
      <w:r w:rsidRPr="00F613B1">
        <w:rPr>
          <w:rFonts w:ascii="Times New Roman" w:hAnsi="Times New Roman" w:cs="Times New Roman"/>
          <w:color w:val="000000"/>
          <w:sz w:val="24"/>
          <w:szCs w:val="24"/>
          <w:lang w:val="en-US"/>
        </w:rPr>
        <w:t>Business activity in all spheres of economy is inseparably linked with receiving, accumulation, storage and use of various data characterizing both enterprise firm, and the managing partners connected with her. Ensuring safety of information on activity of firm, all her factors of development is a condition of survival of firm in the market competitive environment, to some extent risk development.</w:t>
      </w:r>
    </w:p>
    <w:p w:rsidR="00CC413C" w:rsidRPr="00F613B1" w:rsidRDefault="00CC413C" w:rsidP="00F613B1">
      <w:pPr>
        <w:widowControl w:val="0"/>
        <w:spacing w:after="0" w:line="240" w:lineRule="auto"/>
        <w:ind w:firstLine="567"/>
        <w:contextualSpacing/>
        <w:jc w:val="both"/>
        <w:rPr>
          <w:rFonts w:ascii="Times New Roman" w:hAnsi="Times New Roman" w:cs="Times New Roman"/>
          <w:color w:val="000000"/>
          <w:sz w:val="24"/>
          <w:szCs w:val="24"/>
          <w:lang w:val="en-US"/>
        </w:rPr>
      </w:pPr>
      <w:r w:rsidRPr="00F613B1">
        <w:rPr>
          <w:rFonts w:ascii="Times New Roman" w:hAnsi="Times New Roman" w:cs="Times New Roman"/>
          <w:color w:val="000000"/>
          <w:sz w:val="24"/>
          <w:szCs w:val="24"/>
          <w:lang w:val="en-US"/>
        </w:rPr>
        <w:t>Competitors of firm can carry out various forms of obtaining authentic information on her activity to achieve the best progress in the market. In acts the concept of an enterprise secret isn't formulated, and the characteristic of the state, office, trade, bank and military secret is given.</w:t>
      </w:r>
    </w:p>
    <w:p w:rsidR="00CC413C" w:rsidRPr="00F613B1" w:rsidRDefault="00CC413C" w:rsidP="00F613B1">
      <w:pPr>
        <w:widowControl w:val="0"/>
        <w:spacing w:after="0" w:line="240" w:lineRule="auto"/>
        <w:ind w:firstLine="567"/>
        <w:contextualSpacing/>
        <w:jc w:val="both"/>
        <w:rPr>
          <w:rFonts w:ascii="Times New Roman" w:hAnsi="Times New Roman" w:cs="Times New Roman"/>
          <w:color w:val="000000"/>
          <w:sz w:val="24"/>
          <w:szCs w:val="24"/>
          <w:lang w:val="en-US"/>
        </w:rPr>
      </w:pPr>
      <w:r w:rsidRPr="00F613B1">
        <w:rPr>
          <w:rFonts w:ascii="Times New Roman" w:hAnsi="Times New Roman" w:cs="Times New Roman"/>
          <w:color w:val="000000"/>
          <w:sz w:val="24"/>
          <w:szCs w:val="24"/>
          <w:lang w:val="en-US"/>
        </w:rPr>
        <w:t>Business (commercial) activity is closely interconnected with receiving, accumulation, storage, processing and use of various information streams. There is a question: whether all this information is subject to protection or only her separate groups? If for protection only the certain group of information, then by what criteria (properties) is allocated?</w:t>
      </w:r>
    </w:p>
    <w:p w:rsidR="00CC413C" w:rsidRPr="00F613B1" w:rsidRDefault="00CC413C" w:rsidP="00F613B1">
      <w:pPr>
        <w:widowControl w:val="0"/>
        <w:spacing w:after="0" w:line="240" w:lineRule="auto"/>
        <w:ind w:firstLine="567"/>
        <w:contextualSpacing/>
        <w:jc w:val="both"/>
        <w:rPr>
          <w:rFonts w:ascii="Times New Roman" w:hAnsi="Times New Roman" w:cs="Times New Roman"/>
          <w:color w:val="000000"/>
          <w:sz w:val="24"/>
          <w:szCs w:val="24"/>
          <w:lang w:val="en-US"/>
        </w:rPr>
      </w:pPr>
      <w:r w:rsidRPr="00F613B1">
        <w:rPr>
          <w:rFonts w:ascii="Times New Roman" w:hAnsi="Times New Roman" w:cs="Times New Roman"/>
          <w:color w:val="000000"/>
          <w:sz w:val="24"/>
          <w:szCs w:val="24"/>
          <w:lang w:val="en-US"/>
        </w:rPr>
        <w:t>Answering the questions posed, it is necessary to emphasize, not all information but only that which is of value for the businessman is subject to protection. When determining value of enterprise i</w:t>
      </w:r>
      <w:r w:rsidRPr="00F613B1">
        <w:rPr>
          <w:rFonts w:ascii="Times New Roman" w:hAnsi="Times New Roman" w:cs="Times New Roman"/>
          <w:color w:val="000000"/>
          <w:sz w:val="24"/>
          <w:szCs w:val="24"/>
          <w:lang w:val="en-US"/>
        </w:rPr>
        <w:t>n</w:t>
      </w:r>
      <w:r w:rsidRPr="00F613B1">
        <w:rPr>
          <w:rFonts w:ascii="Times New Roman" w:hAnsi="Times New Roman" w:cs="Times New Roman"/>
          <w:color w:val="000000"/>
          <w:sz w:val="24"/>
          <w:szCs w:val="24"/>
          <w:lang w:val="en-US"/>
        </w:rPr>
        <w:t>formation it is necessary to be guided by such criteria (properties) as usefulness, timeliness and reliabil</w:t>
      </w:r>
      <w:r w:rsidRPr="00F613B1">
        <w:rPr>
          <w:rFonts w:ascii="Times New Roman" w:hAnsi="Times New Roman" w:cs="Times New Roman"/>
          <w:color w:val="000000"/>
          <w:sz w:val="24"/>
          <w:szCs w:val="24"/>
          <w:lang w:val="en-US"/>
        </w:rPr>
        <w:t>i</w:t>
      </w:r>
      <w:r w:rsidRPr="00F613B1">
        <w:rPr>
          <w:rFonts w:ascii="Times New Roman" w:hAnsi="Times New Roman" w:cs="Times New Roman"/>
          <w:color w:val="000000"/>
          <w:sz w:val="24"/>
          <w:szCs w:val="24"/>
          <w:lang w:val="en-US"/>
        </w:rPr>
        <w:t>ty of the arrived data.</w:t>
      </w:r>
    </w:p>
    <w:p w:rsidR="00CC413C" w:rsidRPr="00F613B1" w:rsidRDefault="00CC413C" w:rsidP="00F613B1">
      <w:pPr>
        <w:widowControl w:val="0"/>
        <w:spacing w:after="0" w:line="240" w:lineRule="auto"/>
        <w:ind w:firstLine="567"/>
        <w:contextualSpacing/>
        <w:jc w:val="both"/>
        <w:rPr>
          <w:rFonts w:ascii="Times New Roman" w:hAnsi="Times New Roman" w:cs="Times New Roman"/>
          <w:color w:val="000000"/>
          <w:sz w:val="24"/>
          <w:szCs w:val="24"/>
          <w:lang w:val="en-US"/>
        </w:rPr>
      </w:pPr>
      <w:r w:rsidRPr="00F613B1">
        <w:rPr>
          <w:rFonts w:ascii="Times New Roman" w:hAnsi="Times New Roman" w:cs="Times New Roman"/>
          <w:color w:val="000000"/>
          <w:sz w:val="24"/>
          <w:szCs w:val="24"/>
          <w:lang w:val="en-US"/>
        </w:rPr>
        <w:t>The usefulness of information consists that she creates to the subject favorable conditions for adoption of the operational decision and obtaining effective result.</w:t>
      </w:r>
    </w:p>
    <w:p w:rsidR="00CC413C" w:rsidRPr="00F613B1" w:rsidRDefault="00CC413C" w:rsidP="00F613B1">
      <w:pPr>
        <w:widowControl w:val="0"/>
        <w:spacing w:after="0" w:line="240" w:lineRule="auto"/>
        <w:ind w:firstLine="567"/>
        <w:contextualSpacing/>
        <w:jc w:val="both"/>
        <w:rPr>
          <w:rFonts w:ascii="Times New Roman" w:hAnsi="Times New Roman" w:cs="Times New Roman"/>
          <w:color w:val="000000"/>
          <w:sz w:val="24"/>
          <w:szCs w:val="24"/>
          <w:lang w:val="en-US"/>
        </w:rPr>
      </w:pPr>
      <w:r w:rsidRPr="00F613B1">
        <w:rPr>
          <w:rFonts w:ascii="Times New Roman" w:hAnsi="Times New Roman" w:cs="Times New Roman"/>
          <w:color w:val="000000"/>
          <w:sz w:val="24"/>
          <w:szCs w:val="24"/>
          <w:lang w:val="en-US"/>
        </w:rPr>
        <w:t>In turn, the usefulness of information depends on their timely bringing (receiving) to the subject of business. For example, because of untimely receipt of data, useful on the contents, an opportunity to conclude good commercial or other bargain is missed. Result - time is missed, information loses the us</w:t>
      </w:r>
      <w:r w:rsidRPr="00F613B1">
        <w:rPr>
          <w:rFonts w:ascii="Times New Roman" w:hAnsi="Times New Roman" w:cs="Times New Roman"/>
          <w:color w:val="000000"/>
          <w:sz w:val="24"/>
          <w:szCs w:val="24"/>
          <w:lang w:val="en-US"/>
        </w:rPr>
        <w:t>e</w:t>
      </w:r>
      <w:r w:rsidRPr="00F613B1">
        <w:rPr>
          <w:rFonts w:ascii="Times New Roman" w:hAnsi="Times New Roman" w:cs="Times New Roman"/>
          <w:color w:val="000000"/>
          <w:sz w:val="24"/>
          <w:szCs w:val="24"/>
          <w:lang w:val="en-US"/>
        </w:rPr>
        <w:t>fulness.</w:t>
      </w:r>
    </w:p>
    <w:p w:rsidR="00CC413C" w:rsidRPr="00F613B1" w:rsidRDefault="00CC413C" w:rsidP="00F613B1">
      <w:pPr>
        <w:widowControl w:val="0"/>
        <w:spacing w:after="0" w:line="240" w:lineRule="auto"/>
        <w:ind w:firstLine="567"/>
        <w:contextualSpacing/>
        <w:jc w:val="both"/>
        <w:rPr>
          <w:rFonts w:ascii="Times New Roman" w:hAnsi="Times New Roman" w:cs="Times New Roman"/>
          <w:color w:val="000000"/>
          <w:sz w:val="24"/>
          <w:szCs w:val="24"/>
          <w:lang w:val="en-US"/>
        </w:rPr>
      </w:pPr>
      <w:r w:rsidRPr="00F613B1">
        <w:rPr>
          <w:rFonts w:ascii="Times New Roman" w:hAnsi="Times New Roman" w:cs="Times New Roman"/>
          <w:color w:val="000000"/>
          <w:sz w:val="24"/>
          <w:szCs w:val="24"/>
          <w:lang w:val="en-US"/>
        </w:rPr>
        <w:t>Criteria of usefulness and timeliness are closely interconnected and interdependent with criterion of reliability of the estimated information. False information reduces to zero effect timeliness and the seeming their usefulness for the subject of business. At the same time the fact (for example, desire of the particular person to sign the contract of purchase and sale) can really exist whereas the information about him contains the distorted representation. The causes of false information are various: the wrong perception (owing to delusion, insufficient experience or professional knowledge) to sources of the fact or deliberate, with a definite purpose, distortion of the information about him. As a rule, the data which are of interest to the businessman and also a source of their receipt have to be exposed to recheck.</w:t>
      </w:r>
    </w:p>
    <w:p w:rsidR="00CC413C" w:rsidRPr="00F613B1" w:rsidRDefault="00CC413C" w:rsidP="00F613B1">
      <w:pPr>
        <w:spacing w:after="0" w:line="240" w:lineRule="auto"/>
        <w:ind w:firstLine="540"/>
        <w:contextualSpacing/>
        <w:jc w:val="both"/>
        <w:rPr>
          <w:rFonts w:ascii="Times New Roman" w:hAnsi="Times New Roman" w:cs="Times New Roman"/>
          <w:sz w:val="24"/>
          <w:szCs w:val="24"/>
          <w:lang w:val="en-US"/>
        </w:rPr>
      </w:pPr>
      <w:r w:rsidRPr="00F613B1">
        <w:rPr>
          <w:rFonts w:ascii="Times New Roman" w:hAnsi="Times New Roman" w:cs="Times New Roman"/>
          <w:sz w:val="24"/>
          <w:szCs w:val="24"/>
          <w:lang w:val="en-US"/>
        </w:rPr>
        <w:t>It is possible to refer also to such criterion as completeness of information. However to talk about that, information on a concrete object (fact) and where her borders, it is quite difficult and, besides, ine</w:t>
      </w:r>
      <w:r w:rsidRPr="00F613B1">
        <w:rPr>
          <w:rFonts w:ascii="Times New Roman" w:hAnsi="Times New Roman" w:cs="Times New Roman"/>
          <w:sz w:val="24"/>
          <w:szCs w:val="24"/>
          <w:lang w:val="en-US"/>
        </w:rPr>
        <w:t>f</w:t>
      </w:r>
      <w:r w:rsidRPr="00F613B1">
        <w:rPr>
          <w:rFonts w:ascii="Times New Roman" w:hAnsi="Times New Roman" w:cs="Times New Roman"/>
          <w:sz w:val="24"/>
          <w:szCs w:val="24"/>
          <w:lang w:val="en-US"/>
        </w:rPr>
        <w:t>fectively is how full. This criterion doesn't play a special role in business activity.</w:t>
      </w:r>
    </w:p>
    <w:p w:rsidR="00CC413C" w:rsidRPr="00F613B1" w:rsidRDefault="00CC413C" w:rsidP="00F613B1">
      <w:pPr>
        <w:spacing w:after="0" w:line="240" w:lineRule="auto"/>
        <w:ind w:firstLine="540"/>
        <w:contextualSpacing/>
        <w:jc w:val="both"/>
        <w:rPr>
          <w:rFonts w:ascii="Times New Roman" w:hAnsi="Times New Roman" w:cs="Times New Roman"/>
          <w:sz w:val="24"/>
          <w:szCs w:val="24"/>
          <w:lang w:val="en-US"/>
        </w:rPr>
      </w:pPr>
      <w:r w:rsidRPr="00F613B1">
        <w:rPr>
          <w:rFonts w:ascii="Times New Roman" w:hAnsi="Times New Roman" w:cs="Times New Roman"/>
          <w:sz w:val="24"/>
          <w:szCs w:val="24"/>
          <w:lang w:val="en-US"/>
        </w:rPr>
        <w:t>As a result, the subject of assessment of enterprise information, its owner (owner), on the basis of set of the listed criteria, the value of the arrived data for the economic activity is defined and makes on them the operational decision.</w:t>
      </w:r>
    </w:p>
    <w:p w:rsidR="00CC413C" w:rsidRPr="00F613B1" w:rsidRDefault="00CC413C" w:rsidP="00F613B1">
      <w:pPr>
        <w:spacing w:after="0" w:line="240" w:lineRule="auto"/>
        <w:ind w:firstLine="540"/>
        <w:contextualSpacing/>
        <w:jc w:val="both"/>
        <w:rPr>
          <w:rFonts w:ascii="Times New Roman" w:hAnsi="Times New Roman" w:cs="Times New Roman"/>
          <w:sz w:val="24"/>
          <w:szCs w:val="24"/>
          <w:lang w:val="en-US"/>
        </w:rPr>
      </w:pPr>
      <w:r w:rsidRPr="00F613B1">
        <w:rPr>
          <w:rFonts w:ascii="Times New Roman" w:hAnsi="Times New Roman" w:cs="Times New Roman"/>
          <w:sz w:val="24"/>
          <w:szCs w:val="24"/>
          <w:lang w:val="en-US"/>
        </w:rPr>
        <w:t>So, in Art. 139 of RK Group the following is established: information makes office or a trade s</w:t>
      </w:r>
      <w:r w:rsidRPr="00F613B1">
        <w:rPr>
          <w:rFonts w:ascii="Times New Roman" w:hAnsi="Times New Roman" w:cs="Times New Roman"/>
          <w:sz w:val="24"/>
          <w:szCs w:val="24"/>
          <w:lang w:val="en-US"/>
        </w:rPr>
        <w:t>e</w:t>
      </w:r>
      <w:r w:rsidRPr="00F613B1">
        <w:rPr>
          <w:rFonts w:ascii="Times New Roman" w:hAnsi="Times New Roman" w:cs="Times New Roman"/>
          <w:sz w:val="24"/>
          <w:szCs w:val="24"/>
          <w:lang w:val="en-US"/>
        </w:rPr>
        <w:t>cret when she has the real or potential commercial value owing to uncertainty to her third parties, to her there is no free access legally and the owner of information takes measures for protection of its conf</w:t>
      </w:r>
      <w:r w:rsidRPr="00F613B1">
        <w:rPr>
          <w:rFonts w:ascii="Times New Roman" w:hAnsi="Times New Roman" w:cs="Times New Roman"/>
          <w:sz w:val="24"/>
          <w:szCs w:val="24"/>
          <w:lang w:val="en-US"/>
        </w:rPr>
        <w:t>i</w:t>
      </w:r>
      <w:r w:rsidRPr="00F613B1">
        <w:rPr>
          <w:rFonts w:ascii="Times New Roman" w:hAnsi="Times New Roman" w:cs="Times New Roman"/>
          <w:sz w:val="24"/>
          <w:szCs w:val="24"/>
          <w:lang w:val="en-US"/>
        </w:rPr>
        <w:t>dentiality. Data which can't be an office or trade secret, are defined by the law and other legal acts.</w:t>
      </w:r>
    </w:p>
    <w:p w:rsidR="00CC413C" w:rsidRPr="00F613B1" w:rsidRDefault="00CC413C" w:rsidP="00F613B1">
      <w:pPr>
        <w:spacing w:after="0" w:line="240" w:lineRule="auto"/>
        <w:ind w:firstLine="540"/>
        <w:contextualSpacing/>
        <w:jc w:val="both"/>
        <w:rPr>
          <w:rFonts w:ascii="Times New Roman" w:hAnsi="Times New Roman" w:cs="Times New Roman"/>
          <w:sz w:val="24"/>
          <w:szCs w:val="24"/>
          <w:lang w:val="en-US"/>
        </w:rPr>
      </w:pPr>
      <w:r w:rsidRPr="00F613B1">
        <w:rPr>
          <w:rFonts w:ascii="Times New Roman" w:hAnsi="Times New Roman" w:cs="Times New Roman"/>
          <w:sz w:val="24"/>
          <w:szCs w:val="24"/>
          <w:lang w:val="en-US"/>
        </w:rPr>
        <w:t>In Art. 26 "Bank secrecy" of the law of January 26, 1996 No. 14-FZ is said "About banks and bank activity" that credit institution, Bank of Kazakhstan guarantee a secret about operations, about accounts and deposits of the clients and correspondents. All employees of the credit organization are obliged to keep a secret about operations, accounts and deposits of her clients and correspondents, and also about other data established by credit institution if it doesn't contradict the republican law.</w:t>
      </w:r>
    </w:p>
    <w:p w:rsidR="00CC413C" w:rsidRPr="00F613B1" w:rsidRDefault="00CC413C" w:rsidP="00F613B1">
      <w:pPr>
        <w:spacing w:after="0" w:line="240" w:lineRule="auto"/>
        <w:ind w:firstLine="567"/>
        <w:contextualSpacing/>
        <w:jc w:val="both"/>
        <w:rPr>
          <w:rFonts w:ascii="Times New Roman" w:hAnsi="Times New Roman" w:cs="Times New Roman"/>
          <w:sz w:val="24"/>
          <w:szCs w:val="24"/>
          <w:lang w:val="en-US"/>
        </w:rPr>
      </w:pPr>
      <w:r w:rsidRPr="00F613B1">
        <w:rPr>
          <w:rFonts w:ascii="Times New Roman" w:hAnsi="Times New Roman" w:cs="Times New Roman"/>
          <w:sz w:val="24"/>
          <w:szCs w:val="24"/>
          <w:lang w:val="en-US"/>
        </w:rPr>
        <w:t>In Art. 32 of the first part of the Tax Code of RK it is established that tax authorities are obliged to observe a tax secret which makes any data on the organizations and individual entrepreneurs as taxpa</w:t>
      </w:r>
      <w:r w:rsidRPr="00F613B1">
        <w:rPr>
          <w:rFonts w:ascii="Times New Roman" w:hAnsi="Times New Roman" w:cs="Times New Roman"/>
          <w:sz w:val="24"/>
          <w:szCs w:val="24"/>
          <w:lang w:val="en-US"/>
        </w:rPr>
        <w:t>y</w:t>
      </w:r>
      <w:r w:rsidRPr="00F613B1">
        <w:rPr>
          <w:rFonts w:ascii="Times New Roman" w:hAnsi="Times New Roman" w:cs="Times New Roman"/>
          <w:sz w:val="24"/>
          <w:szCs w:val="24"/>
          <w:lang w:val="en-US"/>
        </w:rPr>
        <w:t>ers, except for the data divulged by the taxpayer independently or from his consent; about the identific</w:t>
      </w:r>
      <w:r w:rsidRPr="00F613B1">
        <w:rPr>
          <w:rFonts w:ascii="Times New Roman" w:hAnsi="Times New Roman" w:cs="Times New Roman"/>
          <w:sz w:val="24"/>
          <w:szCs w:val="24"/>
          <w:lang w:val="en-US"/>
        </w:rPr>
        <w:t>a</w:t>
      </w:r>
      <w:r w:rsidRPr="00F613B1">
        <w:rPr>
          <w:rFonts w:ascii="Times New Roman" w:hAnsi="Times New Roman" w:cs="Times New Roman"/>
          <w:sz w:val="24"/>
          <w:szCs w:val="24"/>
          <w:lang w:val="en-US"/>
        </w:rPr>
        <w:t>tion number of the taxpayer; about authorized capital (authorized capital) of the organization; about v</w:t>
      </w:r>
      <w:r w:rsidRPr="00F613B1">
        <w:rPr>
          <w:rFonts w:ascii="Times New Roman" w:hAnsi="Times New Roman" w:cs="Times New Roman"/>
          <w:sz w:val="24"/>
          <w:szCs w:val="24"/>
          <w:lang w:val="en-US"/>
        </w:rPr>
        <w:t>i</w:t>
      </w:r>
      <w:r w:rsidRPr="00F613B1">
        <w:rPr>
          <w:rFonts w:ascii="Times New Roman" w:hAnsi="Times New Roman" w:cs="Times New Roman"/>
          <w:sz w:val="24"/>
          <w:szCs w:val="24"/>
          <w:lang w:val="en-US"/>
        </w:rPr>
        <w:t>olations of the law about taxes and fees and measures of responsibility for these violations.</w:t>
      </w:r>
    </w:p>
    <w:p w:rsidR="00CC413C" w:rsidRPr="00F613B1" w:rsidRDefault="00CC413C" w:rsidP="00F613B1">
      <w:pPr>
        <w:spacing w:after="0" w:line="240" w:lineRule="auto"/>
        <w:ind w:firstLine="567"/>
        <w:contextualSpacing/>
        <w:jc w:val="both"/>
        <w:rPr>
          <w:rFonts w:ascii="Times New Roman" w:hAnsi="Times New Roman" w:cs="Times New Roman"/>
          <w:sz w:val="24"/>
          <w:szCs w:val="24"/>
          <w:lang w:val="en-US"/>
        </w:rPr>
      </w:pPr>
      <w:r w:rsidRPr="00F613B1">
        <w:rPr>
          <w:rFonts w:ascii="Times New Roman" w:hAnsi="Times New Roman" w:cs="Times New Roman"/>
          <w:sz w:val="24"/>
          <w:szCs w:val="24"/>
          <w:lang w:val="en-US"/>
        </w:rPr>
        <w:lastRenderedPageBreak/>
        <w:t>Types of an enterprise secret: economic, industrial, scientific and technical, technological, co</w:t>
      </w:r>
      <w:r w:rsidRPr="00F613B1">
        <w:rPr>
          <w:rFonts w:ascii="Times New Roman" w:hAnsi="Times New Roman" w:cs="Times New Roman"/>
          <w:sz w:val="24"/>
          <w:szCs w:val="24"/>
          <w:lang w:val="en-US"/>
        </w:rPr>
        <w:t>m</w:t>
      </w:r>
      <w:r w:rsidRPr="00F613B1">
        <w:rPr>
          <w:rFonts w:ascii="Times New Roman" w:hAnsi="Times New Roman" w:cs="Times New Roman"/>
          <w:sz w:val="24"/>
          <w:szCs w:val="24"/>
          <w:lang w:val="en-US"/>
        </w:rPr>
        <w:t>mercial.</w:t>
      </w:r>
    </w:p>
    <w:p w:rsidR="00CC413C" w:rsidRPr="00F613B1" w:rsidRDefault="00CC413C" w:rsidP="00F613B1">
      <w:pPr>
        <w:spacing w:after="0" w:line="240" w:lineRule="auto"/>
        <w:ind w:firstLine="567"/>
        <w:contextualSpacing/>
        <w:jc w:val="both"/>
        <w:rPr>
          <w:rFonts w:ascii="Times New Roman" w:hAnsi="Times New Roman" w:cs="Times New Roman"/>
          <w:sz w:val="24"/>
          <w:szCs w:val="24"/>
          <w:lang w:val="en-US"/>
        </w:rPr>
      </w:pPr>
      <w:r w:rsidRPr="00F613B1">
        <w:rPr>
          <w:rFonts w:ascii="Times New Roman" w:hAnsi="Times New Roman" w:cs="Times New Roman"/>
          <w:sz w:val="24"/>
          <w:szCs w:val="24"/>
          <w:lang w:val="en-US"/>
        </w:rPr>
        <w:t xml:space="preserve"> If to sum up the result of the short analysis, then it is possible to be convinced that subjects of business, forms and the directions them activity aren't equivalent and consequently, and the information streams circulating in these spheres aren't equivalent.</w:t>
      </w:r>
    </w:p>
    <w:p w:rsidR="00CC413C" w:rsidRPr="00F613B1" w:rsidRDefault="00CC413C" w:rsidP="00F613B1">
      <w:pPr>
        <w:spacing w:after="0" w:line="240" w:lineRule="auto"/>
        <w:ind w:firstLine="567"/>
        <w:contextualSpacing/>
        <w:jc w:val="both"/>
        <w:rPr>
          <w:rFonts w:ascii="Times New Roman" w:hAnsi="Times New Roman" w:cs="Times New Roman"/>
          <w:sz w:val="24"/>
          <w:szCs w:val="24"/>
          <w:lang w:val="en-US"/>
        </w:rPr>
      </w:pPr>
      <w:r w:rsidRPr="00F613B1">
        <w:rPr>
          <w:rFonts w:ascii="Times New Roman" w:hAnsi="Times New Roman" w:cs="Times New Roman"/>
          <w:sz w:val="24"/>
          <w:szCs w:val="24"/>
          <w:lang w:val="en-US"/>
        </w:rPr>
        <w:t>So, the state enterprises which are engaged in business activity can possess the data defined as the state or office secrets.</w:t>
      </w:r>
    </w:p>
    <w:p w:rsidR="00CC413C" w:rsidRPr="00CC413C" w:rsidRDefault="00CC413C" w:rsidP="00F613B1">
      <w:pPr>
        <w:spacing w:after="0" w:line="240" w:lineRule="auto"/>
        <w:ind w:firstLine="567"/>
        <w:contextualSpacing/>
        <w:jc w:val="both"/>
        <w:rPr>
          <w:rFonts w:ascii="Times New Roman" w:hAnsi="Times New Roman" w:cs="Times New Roman"/>
          <w:sz w:val="24"/>
          <w:szCs w:val="24"/>
          <w:lang w:val="en-US"/>
        </w:rPr>
      </w:pPr>
      <w:r w:rsidRPr="00F613B1">
        <w:rPr>
          <w:rFonts w:ascii="Times New Roman" w:hAnsi="Times New Roman" w:cs="Times New Roman"/>
          <w:sz w:val="24"/>
          <w:szCs w:val="24"/>
          <w:lang w:val="en-US"/>
        </w:rPr>
        <w:t xml:space="preserve"> Information of the</w:t>
      </w:r>
      <w:r w:rsidRPr="00CC413C">
        <w:rPr>
          <w:rFonts w:ascii="Times New Roman" w:hAnsi="Times New Roman" w:cs="Times New Roman"/>
          <w:sz w:val="24"/>
          <w:szCs w:val="24"/>
          <w:lang w:val="en-US"/>
        </w:rPr>
        <w:t xml:space="preserve"> state regime enterprises (institutions), depending on degree of importance (value), is subdivided into data, components:</w:t>
      </w:r>
    </w:p>
    <w:p w:rsidR="00CC413C" w:rsidRPr="00CC413C" w:rsidRDefault="00CC413C" w:rsidP="00CC413C">
      <w:pPr>
        <w:spacing w:after="0" w:line="240" w:lineRule="auto"/>
        <w:ind w:firstLine="567"/>
        <w:jc w:val="both"/>
        <w:rPr>
          <w:rFonts w:ascii="Times New Roman" w:hAnsi="Times New Roman" w:cs="Times New Roman"/>
          <w:sz w:val="24"/>
          <w:szCs w:val="24"/>
          <w:lang w:val="en-US"/>
        </w:rPr>
      </w:pPr>
      <w:r w:rsidRPr="00CC413C">
        <w:rPr>
          <w:rFonts w:ascii="Times New Roman" w:hAnsi="Times New Roman" w:cs="Times New Roman"/>
          <w:sz w:val="24"/>
          <w:szCs w:val="24"/>
          <w:lang w:val="en-US"/>
        </w:rPr>
        <w:t>- state secret;</w:t>
      </w:r>
    </w:p>
    <w:p w:rsidR="00CC413C" w:rsidRPr="00CC413C" w:rsidRDefault="00CC413C" w:rsidP="00CC413C">
      <w:pPr>
        <w:spacing w:after="0" w:line="240" w:lineRule="auto"/>
        <w:ind w:firstLine="567"/>
        <w:jc w:val="both"/>
        <w:rPr>
          <w:rFonts w:ascii="Times New Roman" w:hAnsi="Times New Roman" w:cs="Times New Roman"/>
          <w:sz w:val="24"/>
          <w:szCs w:val="24"/>
          <w:lang w:val="en-US"/>
        </w:rPr>
      </w:pPr>
      <w:r w:rsidRPr="00CC413C">
        <w:rPr>
          <w:rFonts w:ascii="Times New Roman" w:hAnsi="Times New Roman" w:cs="Times New Roman"/>
          <w:sz w:val="24"/>
          <w:szCs w:val="24"/>
          <w:lang w:val="en-US"/>
        </w:rPr>
        <w:t>- military secret;</w:t>
      </w:r>
    </w:p>
    <w:p w:rsidR="00CC413C" w:rsidRPr="00CC413C" w:rsidRDefault="00CC413C" w:rsidP="00CC413C">
      <w:pPr>
        <w:spacing w:after="0" w:line="240" w:lineRule="auto"/>
        <w:ind w:firstLine="567"/>
        <w:jc w:val="both"/>
        <w:rPr>
          <w:rFonts w:ascii="Times New Roman" w:hAnsi="Times New Roman" w:cs="Times New Roman"/>
          <w:sz w:val="24"/>
          <w:szCs w:val="24"/>
          <w:lang w:val="en-US"/>
        </w:rPr>
      </w:pPr>
      <w:r w:rsidRPr="00CC413C">
        <w:rPr>
          <w:rFonts w:ascii="Times New Roman" w:hAnsi="Times New Roman" w:cs="Times New Roman"/>
          <w:sz w:val="24"/>
          <w:szCs w:val="24"/>
          <w:lang w:val="en-US"/>
        </w:rPr>
        <w:t>- office secret;</w:t>
      </w:r>
    </w:p>
    <w:p w:rsidR="00CC413C" w:rsidRDefault="00CC413C" w:rsidP="00CC413C">
      <w:pPr>
        <w:spacing w:after="0" w:line="240" w:lineRule="auto"/>
        <w:ind w:firstLine="567"/>
        <w:jc w:val="both"/>
        <w:rPr>
          <w:rFonts w:ascii="Times New Roman" w:hAnsi="Times New Roman" w:cs="Times New Roman"/>
          <w:sz w:val="24"/>
          <w:szCs w:val="24"/>
          <w:lang w:val="en-US"/>
        </w:rPr>
      </w:pPr>
      <w:r w:rsidRPr="00ED3D53">
        <w:rPr>
          <w:rFonts w:ascii="Times New Roman" w:hAnsi="Times New Roman" w:cs="Times New Roman"/>
          <w:sz w:val="24"/>
          <w:szCs w:val="24"/>
          <w:lang w:val="en-US"/>
        </w:rPr>
        <w:t>- other data which aren't secrets, but being of interest to foreign intelligence agencies.</w:t>
      </w:r>
    </w:p>
    <w:p w:rsidR="0024085E" w:rsidRPr="0024085E" w:rsidRDefault="0024085E" w:rsidP="0024085E">
      <w:pPr>
        <w:spacing w:after="0" w:line="240" w:lineRule="auto"/>
        <w:ind w:firstLine="540"/>
        <w:jc w:val="both"/>
        <w:rPr>
          <w:rFonts w:ascii="Times New Roman" w:hAnsi="Times New Roman" w:cs="Times New Roman"/>
          <w:sz w:val="24"/>
          <w:szCs w:val="24"/>
          <w:lang w:val="en-US"/>
        </w:rPr>
      </w:pPr>
      <w:r w:rsidRPr="0024085E">
        <w:rPr>
          <w:rFonts w:ascii="Times New Roman" w:hAnsi="Times New Roman" w:cs="Times New Roman"/>
          <w:sz w:val="24"/>
          <w:szCs w:val="24"/>
          <w:lang w:val="en-US"/>
        </w:rPr>
        <w:t>Along with regime measures, safety of the state secrets is ensured also by standards of the criminal law.</w:t>
      </w:r>
    </w:p>
    <w:p w:rsidR="0024085E" w:rsidRPr="0024085E" w:rsidRDefault="0024085E" w:rsidP="0024085E">
      <w:pPr>
        <w:spacing w:after="0" w:line="240" w:lineRule="auto"/>
        <w:ind w:firstLine="540"/>
        <w:jc w:val="both"/>
        <w:rPr>
          <w:rFonts w:ascii="Times New Roman" w:hAnsi="Times New Roman" w:cs="Times New Roman"/>
          <w:sz w:val="24"/>
          <w:szCs w:val="24"/>
          <w:lang w:val="en-US"/>
        </w:rPr>
      </w:pPr>
      <w:r w:rsidRPr="0024085E">
        <w:rPr>
          <w:rFonts w:ascii="Times New Roman" w:hAnsi="Times New Roman" w:cs="Times New Roman"/>
          <w:sz w:val="24"/>
          <w:szCs w:val="24"/>
          <w:lang w:val="en-US"/>
        </w:rPr>
        <w:t>The enterprise information circulating in the market and competitive sphere of activity is subd</w:t>
      </w:r>
      <w:r w:rsidRPr="0024085E">
        <w:rPr>
          <w:rFonts w:ascii="Times New Roman" w:hAnsi="Times New Roman" w:cs="Times New Roman"/>
          <w:sz w:val="24"/>
          <w:szCs w:val="24"/>
          <w:lang w:val="en-US"/>
        </w:rPr>
        <w:t>i</w:t>
      </w:r>
      <w:r w:rsidRPr="0024085E">
        <w:rPr>
          <w:rFonts w:ascii="Times New Roman" w:hAnsi="Times New Roman" w:cs="Times New Roman"/>
          <w:sz w:val="24"/>
          <w:szCs w:val="24"/>
          <w:lang w:val="en-US"/>
        </w:rPr>
        <w:t xml:space="preserve">vided on technical, organizational, commercial, financial, advertizing, about demand offer, competitors, a criminal situation, etc. </w:t>
      </w:r>
    </w:p>
    <w:p w:rsidR="0024085E" w:rsidRPr="0024085E" w:rsidRDefault="0024085E" w:rsidP="0024085E">
      <w:pPr>
        <w:spacing w:after="0" w:line="240" w:lineRule="auto"/>
        <w:ind w:firstLine="540"/>
        <w:jc w:val="both"/>
        <w:rPr>
          <w:rFonts w:ascii="Times New Roman" w:hAnsi="Times New Roman" w:cs="Times New Roman"/>
          <w:sz w:val="24"/>
          <w:szCs w:val="24"/>
          <w:lang w:val="en-US"/>
        </w:rPr>
      </w:pPr>
      <w:r w:rsidRPr="0024085E">
        <w:rPr>
          <w:rFonts w:ascii="Times New Roman" w:hAnsi="Times New Roman" w:cs="Times New Roman"/>
          <w:sz w:val="24"/>
          <w:szCs w:val="24"/>
          <w:lang w:val="en-US"/>
        </w:rPr>
        <w:t>The enterprise secret – wider, capacious concept as it includes any data (information) which di</w:t>
      </w:r>
      <w:r w:rsidRPr="0024085E">
        <w:rPr>
          <w:rFonts w:ascii="Times New Roman" w:hAnsi="Times New Roman" w:cs="Times New Roman"/>
          <w:sz w:val="24"/>
          <w:szCs w:val="24"/>
          <w:lang w:val="en-US"/>
        </w:rPr>
        <w:t>s</w:t>
      </w:r>
      <w:r w:rsidRPr="0024085E">
        <w:rPr>
          <w:rFonts w:ascii="Times New Roman" w:hAnsi="Times New Roman" w:cs="Times New Roman"/>
          <w:sz w:val="24"/>
          <w:szCs w:val="24"/>
          <w:lang w:val="en-US"/>
        </w:rPr>
        <w:t>closure (leak) can put economic and moral damage of the enterprise organization, will significantly a</w:t>
      </w:r>
      <w:r w:rsidRPr="0024085E">
        <w:rPr>
          <w:rFonts w:ascii="Times New Roman" w:hAnsi="Times New Roman" w:cs="Times New Roman"/>
          <w:sz w:val="24"/>
          <w:szCs w:val="24"/>
          <w:lang w:val="en-US"/>
        </w:rPr>
        <w:t>f</w:t>
      </w:r>
      <w:r w:rsidRPr="0024085E">
        <w:rPr>
          <w:rFonts w:ascii="Times New Roman" w:hAnsi="Times New Roman" w:cs="Times New Roman"/>
          <w:sz w:val="24"/>
          <w:szCs w:val="24"/>
          <w:lang w:val="en-US"/>
        </w:rPr>
        <w:t>fect her business reputation. The enterprise secret in essence represents the integrated set of a produ</w:t>
      </w:r>
      <w:r w:rsidRPr="0024085E">
        <w:rPr>
          <w:rFonts w:ascii="Times New Roman" w:hAnsi="Times New Roman" w:cs="Times New Roman"/>
          <w:sz w:val="24"/>
          <w:szCs w:val="24"/>
          <w:lang w:val="en-US"/>
        </w:rPr>
        <w:t>c</w:t>
      </w:r>
      <w:r w:rsidRPr="0024085E">
        <w:rPr>
          <w:rFonts w:ascii="Times New Roman" w:hAnsi="Times New Roman" w:cs="Times New Roman"/>
          <w:sz w:val="24"/>
          <w:szCs w:val="24"/>
          <w:lang w:val="en-US"/>
        </w:rPr>
        <w:t>tion, technical, trade and office secret which preservation provides to firm an opportunity to achieve the planned results.</w:t>
      </w:r>
    </w:p>
    <w:p w:rsidR="0024085E" w:rsidRPr="0024085E" w:rsidRDefault="0024085E" w:rsidP="0024085E">
      <w:pPr>
        <w:spacing w:after="0" w:line="240" w:lineRule="auto"/>
        <w:ind w:firstLine="540"/>
        <w:jc w:val="both"/>
        <w:rPr>
          <w:rFonts w:ascii="Times New Roman" w:hAnsi="Times New Roman" w:cs="Times New Roman"/>
          <w:sz w:val="24"/>
          <w:szCs w:val="24"/>
          <w:lang w:val="en-US"/>
        </w:rPr>
      </w:pPr>
      <w:r w:rsidRPr="0024085E">
        <w:rPr>
          <w:rFonts w:ascii="Times New Roman" w:hAnsi="Times New Roman" w:cs="Times New Roman"/>
          <w:sz w:val="24"/>
          <w:szCs w:val="24"/>
          <w:lang w:val="en-US"/>
        </w:rPr>
        <w:t>Before taking measures to protection of a certain information, it is necessary to specify the follo</w:t>
      </w:r>
      <w:r w:rsidRPr="0024085E">
        <w:rPr>
          <w:rFonts w:ascii="Times New Roman" w:hAnsi="Times New Roman" w:cs="Times New Roman"/>
          <w:sz w:val="24"/>
          <w:szCs w:val="24"/>
          <w:lang w:val="en-US"/>
        </w:rPr>
        <w:t>w</w:t>
      </w:r>
      <w:r w:rsidRPr="0024085E">
        <w:rPr>
          <w:rFonts w:ascii="Times New Roman" w:hAnsi="Times New Roman" w:cs="Times New Roman"/>
          <w:sz w:val="24"/>
          <w:szCs w:val="24"/>
          <w:lang w:val="en-US"/>
        </w:rPr>
        <w:t>ing questions:</w:t>
      </w:r>
    </w:p>
    <w:p w:rsidR="0024085E" w:rsidRPr="0024085E" w:rsidRDefault="0024085E" w:rsidP="0024085E">
      <w:pPr>
        <w:spacing w:after="0" w:line="240" w:lineRule="auto"/>
        <w:ind w:firstLine="540"/>
        <w:jc w:val="both"/>
        <w:rPr>
          <w:rFonts w:ascii="Times New Roman" w:hAnsi="Times New Roman" w:cs="Times New Roman"/>
          <w:sz w:val="24"/>
          <w:szCs w:val="24"/>
          <w:lang w:val="en-US"/>
        </w:rPr>
      </w:pPr>
      <w:r w:rsidRPr="0024085E">
        <w:rPr>
          <w:rFonts w:ascii="Times New Roman" w:hAnsi="Times New Roman" w:cs="Times New Roman"/>
          <w:sz w:val="24"/>
          <w:szCs w:val="24"/>
          <w:lang w:val="en-US"/>
        </w:rPr>
        <w:t>1. What data can't be hidden, protected from access to them (from whom?);</w:t>
      </w:r>
    </w:p>
    <w:p w:rsidR="0024085E" w:rsidRPr="0024085E" w:rsidRDefault="0024085E" w:rsidP="0024085E">
      <w:pPr>
        <w:spacing w:after="0" w:line="240" w:lineRule="auto"/>
        <w:ind w:firstLine="540"/>
        <w:jc w:val="both"/>
        <w:rPr>
          <w:rFonts w:ascii="Times New Roman" w:hAnsi="Times New Roman" w:cs="Times New Roman"/>
          <w:sz w:val="24"/>
          <w:szCs w:val="24"/>
          <w:lang w:val="en-US"/>
        </w:rPr>
      </w:pPr>
      <w:r w:rsidRPr="0024085E">
        <w:rPr>
          <w:rFonts w:ascii="Times New Roman" w:hAnsi="Times New Roman" w:cs="Times New Roman"/>
          <w:sz w:val="24"/>
          <w:szCs w:val="24"/>
          <w:lang w:val="en-US"/>
        </w:rPr>
        <w:t>2. What data are unprofitable to be hidden (why?);</w:t>
      </w:r>
    </w:p>
    <w:p w:rsidR="0024085E" w:rsidRDefault="0024085E" w:rsidP="0024085E">
      <w:pPr>
        <w:spacing w:after="0" w:line="240" w:lineRule="auto"/>
        <w:ind w:firstLine="540"/>
        <w:jc w:val="both"/>
        <w:rPr>
          <w:rFonts w:ascii="Times New Roman" w:hAnsi="Times New Roman" w:cs="Times New Roman"/>
          <w:sz w:val="24"/>
          <w:szCs w:val="24"/>
          <w:lang w:val="en-US"/>
        </w:rPr>
      </w:pPr>
      <w:r w:rsidRPr="0024085E">
        <w:rPr>
          <w:rFonts w:ascii="Times New Roman" w:hAnsi="Times New Roman" w:cs="Times New Roman"/>
          <w:sz w:val="24"/>
          <w:szCs w:val="24"/>
          <w:lang w:val="en-US"/>
        </w:rPr>
        <w:t>3. What data are subject to protection (whom and from whom?).</w:t>
      </w:r>
    </w:p>
    <w:p w:rsidR="0024085E" w:rsidRPr="0024085E" w:rsidRDefault="0024085E" w:rsidP="0024085E">
      <w:pPr>
        <w:spacing w:after="0" w:line="240" w:lineRule="auto"/>
        <w:ind w:firstLine="540"/>
        <w:jc w:val="both"/>
        <w:rPr>
          <w:rFonts w:ascii="Times New Roman" w:hAnsi="Times New Roman" w:cs="Times New Roman"/>
          <w:sz w:val="24"/>
          <w:szCs w:val="24"/>
          <w:lang w:val="en-US"/>
        </w:rPr>
      </w:pPr>
      <w:r w:rsidRPr="0024085E">
        <w:rPr>
          <w:rFonts w:ascii="Times New Roman" w:hAnsi="Times New Roman" w:cs="Times New Roman"/>
          <w:sz w:val="24"/>
          <w:szCs w:val="24"/>
          <w:lang w:val="en-US"/>
        </w:rPr>
        <w:t>The answer to the first question was given by the Kazakhstan government in the resolution "About the List of Data Which Can Not Be a Trade Secret". Treat them:</w:t>
      </w:r>
    </w:p>
    <w:p w:rsidR="0024085E" w:rsidRPr="0024085E" w:rsidRDefault="0024085E" w:rsidP="0024085E">
      <w:pPr>
        <w:spacing w:after="0" w:line="240" w:lineRule="auto"/>
        <w:ind w:firstLine="540"/>
        <w:jc w:val="both"/>
        <w:rPr>
          <w:rFonts w:ascii="Times New Roman" w:hAnsi="Times New Roman" w:cs="Times New Roman"/>
          <w:sz w:val="24"/>
          <w:szCs w:val="24"/>
          <w:lang w:val="en-US"/>
        </w:rPr>
      </w:pPr>
      <w:r w:rsidRPr="0024085E">
        <w:rPr>
          <w:rFonts w:ascii="Times New Roman" w:hAnsi="Times New Roman" w:cs="Times New Roman"/>
          <w:sz w:val="24"/>
          <w:szCs w:val="24"/>
          <w:lang w:val="en-US"/>
        </w:rPr>
        <w:t>- organizational data (charter and constituent documents of the enterprise, registration certificates, licenses, patents);</w:t>
      </w:r>
    </w:p>
    <w:p w:rsidR="0024085E" w:rsidRPr="0024085E" w:rsidRDefault="0024085E" w:rsidP="0024085E">
      <w:pPr>
        <w:spacing w:after="0" w:line="240" w:lineRule="auto"/>
        <w:ind w:firstLine="540"/>
        <w:jc w:val="both"/>
        <w:rPr>
          <w:rFonts w:ascii="Times New Roman" w:hAnsi="Times New Roman" w:cs="Times New Roman"/>
          <w:sz w:val="24"/>
          <w:szCs w:val="24"/>
          <w:lang w:val="en-US"/>
        </w:rPr>
      </w:pPr>
      <w:r w:rsidRPr="0024085E">
        <w:rPr>
          <w:rFonts w:ascii="Times New Roman" w:hAnsi="Times New Roman" w:cs="Times New Roman"/>
          <w:sz w:val="24"/>
          <w:szCs w:val="24"/>
          <w:lang w:val="en-US"/>
        </w:rPr>
        <w:t>- financial data (documents on calculation and payment of the taxes, other payments provided by the law, documents on a condition of solvency);</w:t>
      </w:r>
    </w:p>
    <w:p w:rsidR="0024085E" w:rsidRPr="0024085E" w:rsidRDefault="0024085E" w:rsidP="0024085E">
      <w:pPr>
        <w:spacing w:after="0" w:line="240" w:lineRule="auto"/>
        <w:ind w:firstLine="540"/>
        <w:jc w:val="both"/>
        <w:rPr>
          <w:rFonts w:ascii="Times New Roman" w:hAnsi="Times New Roman" w:cs="Times New Roman"/>
          <w:sz w:val="24"/>
          <w:szCs w:val="24"/>
          <w:lang w:val="en-US"/>
        </w:rPr>
      </w:pPr>
      <w:r w:rsidRPr="0024085E">
        <w:rPr>
          <w:rFonts w:ascii="Times New Roman" w:hAnsi="Times New Roman" w:cs="Times New Roman"/>
          <w:sz w:val="24"/>
          <w:szCs w:val="24"/>
          <w:lang w:val="en-US"/>
        </w:rPr>
        <w:t>- the information about staff and conditions of activity (number and structure working, their wage payment, existence of empty seats, influence of production on the environment, product sales, doing harm to health of the population, participation of officials in enterprise activity, violation of the antitrust law);</w:t>
      </w:r>
    </w:p>
    <w:p w:rsidR="0024085E" w:rsidRPr="0024085E" w:rsidRDefault="0024085E" w:rsidP="0024085E">
      <w:pPr>
        <w:spacing w:after="0" w:line="240" w:lineRule="auto"/>
        <w:ind w:firstLine="540"/>
        <w:jc w:val="both"/>
        <w:rPr>
          <w:rFonts w:ascii="Times New Roman" w:hAnsi="Times New Roman" w:cs="Times New Roman"/>
          <w:sz w:val="24"/>
          <w:szCs w:val="24"/>
          <w:lang w:val="en-US"/>
        </w:rPr>
      </w:pPr>
      <w:r w:rsidRPr="0024085E">
        <w:rPr>
          <w:rFonts w:ascii="Times New Roman" w:hAnsi="Times New Roman" w:cs="Times New Roman"/>
          <w:sz w:val="24"/>
          <w:szCs w:val="24"/>
          <w:lang w:val="en-US"/>
        </w:rPr>
        <w:t>- data on property (the property sizes, money, investments of payments in securities, bonds, loans, in authorized capitals of joint ventures).</w:t>
      </w:r>
    </w:p>
    <w:p w:rsidR="0024085E" w:rsidRPr="0024085E" w:rsidRDefault="0024085E" w:rsidP="0024085E">
      <w:pPr>
        <w:spacing w:after="0" w:line="240" w:lineRule="auto"/>
        <w:ind w:firstLine="540"/>
        <w:jc w:val="both"/>
        <w:rPr>
          <w:rFonts w:ascii="Times New Roman" w:hAnsi="Times New Roman" w:cs="Times New Roman"/>
          <w:sz w:val="24"/>
          <w:szCs w:val="24"/>
          <w:lang w:val="en-US"/>
        </w:rPr>
      </w:pPr>
      <w:r w:rsidRPr="0024085E">
        <w:rPr>
          <w:rFonts w:ascii="Times New Roman" w:hAnsi="Times New Roman" w:cs="Times New Roman"/>
          <w:sz w:val="24"/>
          <w:szCs w:val="24"/>
          <w:lang w:val="en-US"/>
        </w:rPr>
        <w:t xml:space="preserve"> Not quite certain is a question of the one to whom the businessman is obliged to show on demand the listed data? At the same time, proceeding from the characteristic of information, it is possible to a</w:t>
      </w:r>
      <w:r w:rsidRPr="0024085E">
        <w:rPr>
          <w:rFonts w:ascii="Times New Roman" w:hAnsi="Times New Roman" w:cs="Times New Roman"/>
          <w:sz w:val="24"/>
          <w:szCs w:val="24"/>
          <w:lang w:val="en-US"/>
        </w:rPr>
        <w:t>s</w:t>
      </w:r>
      <w:r w:rsidRPr="0024085E">
        <w:rPr>
          <w:rFonts w:ascii="Times New Roman" w:hAnsi="Times New Roman" w:cs="Times New Roman"/>
          <w:sz w:val="24"/>
          <w:szCs w:val="24"/>
          <w:lang w:val="en-US"/>
        </w:rPr>
        <w:t>sume that can apply for acquaintance with these data in limits of the competence:</w:t>
      </w:r>
    </w:p>
    <w:p w:rsidR="0024085E" w:rsidRPr="0024085E" w:rsidRDefault="0024085E" w:rsidP="0024085E">
      <w:pPr>
        <w:spacing w:after="0" w:line="240" w:lineRule="auto"/>
        <w:ind w:firstLine="540"/>
        <w:jc w:val="both"/>
        <w:rPr>
          <w:rFonts w:ascii="Times New Roman" w:hAnsi="Times New Roman" w:cs="Times New Roman"/>
          <w:sz w:val="24"/>
          <w:szCs w:val="24"/>
          <w:lang w:val="en-US"/>
        </w:rPr>
      </w:pPr>
      <w:r w:rsidRPr="0024085E">
        <w:rPr>
          <w:rFonts w:ascii="Times New Roman" w:hAnsi="Times New Roman" w:cs="Times New Roman"/>
          <w:sz w:val="24"/>
          <w:szCs w:val="24"/>
          <w:lang w:val="en-US"/>
        </w:rPr>
        <w:t>- the prosecutor as supervision and in other cases provided to him by the law;</w:t>
      </w:r>
    </w:p>
    <w:p w:rsidR="0024085E" w:rsidRPr="0024085E" w:rsidRDefault="0024085E" w:rsidP="0024085E">
      <w:pPr>
        <w:spacing w:after="0" w:line="240" w:lineRule="auto"/>
        <w:ind w:firstLine="540"/>
        <w:jc w:val="both"/>
        <w:rPr>
          <w:rFonts w:ascii="Times New Roman" w:hAnsi="Times New Roman" w:cs="Times New Roman"/>
          <w:sz w:val="24"/>
          <w:szCs w:val="24"/>
          <w:lang w:val="en-US"/>
        </w:rPr>
      </w:pPr>
      <w:r w:rsidRPr="0024085E">
        <w:rPr>
          <w:rFonts w:ascii="Times New Roman" w:hAnsi="Times New Roman" w:cs="Times New Roman"/>
          <w:sz w:val="24"/>
          <w:szCs w:val="24"/>
          <w:lang w:val="en-US"/>
        </w:rPr>
        <w:t>- law enforcement agencies on the brought criminal case;</w:t>
      </w:r>
    </w:p>
    <w:p w:rsidR="0024085E" w:rsidRPr="0024085E" w:rsidRDefault="0024085E" w:rsidP="0024085E">
      <w:pPr>
        <w:spacing w:after="0" w:line="240" w:lineRule="auto"/>
        <w:ind w:firstLine="540"/>
        <w:jc w:val="both"/>
        <w:rPr>
          <w:rFonts w:ascii="Times New Roman" w:hAnsi="Times New Roman" w:cs="Times New Roman"/>
          <w:sz w:val="24"/>
          <w:szCs w:val="24"/>
          <w:lang w:val="en-US"/>
        </w:rPr>
      </w:pPr>
      <w:r w:rsidRPr="0024085E">
        <w:rPr>
          <w:rFonts w:ascii="Times New Roman" w:hAnsi="Times New Roman" w:cs="Times New Roman"/>
          <w:sz w:val="24"/>
          <w:szCs w:val="24"/>
          <w:lang w:val="en-US"/>
        </w:rPr>
        <w:t>- tax administrations (managements);</w:t>
      </w:r>
    </w:p>
    <w:p w:rsidR="0024085E" w:rsidRPr="0024085E" w:rsidRDefault="0024085E" w:rsidP="0024085E">
      <w:pPr>
        <w:spacing w:after="0" w:line="240" w:lineRule="auto"/>
        <w:ind w:firstLine="540"/>
        <w:jc w:val="both"/>
        <w:rPr>
          <w:rFonts w:ascii="Times New Roman" w:hAnsi="Times New Roman" w:cs="Times New Roman"/>
          <w:sz w:val="24"/>
          <w:szCs w:val="24"/>
          <w:lang w:val="en-US"/>
        </w:rPr>
      </w:pPr>
      <w:r w:rsidRPr="0024085E">
        <w:rPr>
          <w:rFonts w:ascii="Times New Roman" w:hAnsi="Times New Roman" w:cs="Times New Roman"/>
          <w:sz w:val="24"/>
          <w:szCs w:val="24"/>
          <w:lang w:val="en-US"/>
        </w:rPr>
        <w:t>- auditor firms (at the request of the owner);</w:t>
      </w:r>
    </w:p>
    <w:p w:rsidR="0024085E" w:rsidRPr="0024085E" w:rsidRDefault="0024085E" w:rsidP="0024085E">
      <w:pPr>
        <w:spacing w:after="0" w:line="240" w:lineRule="auto"/>
        <w:ind w:firstLine="540"/>
        <w:jc w:val="both"/>
        <w:rPr>
          <w:rFonts w:ascii="Times New Roman" w:hAnsi="Times New Roman" w:cs="Times New Roman"/>
          <w:sz w:val="24"/>
          <w:szCs w:val="24"/>
          <w:lang w:val="en-US"/>
        </w:rPr>
      </w:pPr>
      <w:r w:rsidRPr="0024085E">
        <w:rPr>
          <w:rFonts w:ascii="Times New Roman" w:hAnsi="Times New Roman" w:cs="Times New Roman"/>
          <w:sz w:val="24"/>
          <w:szCs w:val="24"/>
          <w:lang w:val="en-US"/>
        </w:rPr>
        <w:t>- labor unions;</w:t>
      </w:r>
    </w:p>
    <w:p w:rsidR="0024085E" w:rsidRPr="0024085E" w:rsidRDefault="0024085E" w:rsidP="0024085E">
      <w:pPr>
        <w:spacing w:after="0" w:line="240" w:lineRule="auto"/>
        <w:ind w:firstLine="540"/>
        <w:jc w:val="both"/>
        <w:rPr>
          <w:rFonts w:ascii="Times New Roman" w:hAnsi="Times New Roman" w:cs="Times New Roman"/>
          <w:sz w:val="24"/>
          <w:szCs w:val="24"/>
          <w:lang w:val="en-US"/>
        </w:rPr>
      </w:pPr>
      <w:r w:rsidRPr="0024085E">
        <w:rPr>
          <w:rFonts w:ascii="Times New Roman" w:hAnsi="Times New Roman" w:cs="Times New Roman"/>
          <w:sz w:val="24"/>
          <w:szCs w:val="24"/>
          <w:lang w:val="en-US"/>
        </w:rPr>
        <w:t>- state enterprises (institutions);</w:t>
      </w:r>
    </w:p>
    <w:p w:rsidR="0024085E" w:rsidRPr="0024085E" w:rsidRDefault="0024085E" w:rsidP="0024085E">
      <w:pPr>
        <w:spacing w:after="0" w:line="240" w:lineRule="auto"/>
        <w:ind w:firstLine="540"/>
        <w:jc w:val="both"/>
        <w:rPr>
          <w:rFonts w:ascii="Times New Roman" w:hAnsi="Times New Roman" w:cs="Times New Roman"/>
          <w:sz w:val="24"/>
          <w:szCs w:val="24"/>
          <w:lang w:val="en-US"/>
        </w:rPr>
      </w:pPr>
      <w:r w:rsidRPr="0024085E">
        <w:rPr>
          <w:rFonts w:ascii="Times New Roman" w:hAnsi="Times New Roman" w:cs="Times New Roman"/>
          <w:sz w:val="24"/>
          <w:szCs w:val="24"/>
          <w:lang w:val="en-US"/>
        </w:rPr>
        <w:t>- sanepidemstantion;</w:t>
      </w:r>
    </w:p>
    <w:p w:rsidR="0024085E" w:rsidRPr="0024085E" w:rsidRDefault="0024085E" w:rsidP="0024085E">
      <w:pPr>
        <w:spacing w:after="0" w:line="240" w:lineRule="auto"/>
        <w:ind w:firstLine="540"/>
        <w:jc w:val="both"/>
        <w:rPr>
          <w:rFonts w:ascii="Times New Roman" w:hAnsi="Times New Roman" w:cs="Times New Roman"/>
          <w:sz w:val="24"/>
          <w:szCs w:val="24"/>
          <w:lang w:val="en-US"/>
        </w:rPr>
      </w:pPr>
      <w:r w:rsidRPr="0024085E">
        <w:rPr>
          <w:rFonts w:ascii="Times New Roman" w:hAnsi="Times New Roman" w:cs="Times New Roman"/>
          <w:sz w:val="24"/>
          <w:szCs w:val="24"/>
          <w:lang w:val="en-US"/>
        </w:rPr>
        <w:t>- ecological organizations;</w:t>
      </w:r>
    </w:p>
    <w:p w:rsidR="0024085E" w:rsidRDefault="0024085E" w:rsidP="0024085E">
      <w:pPr>
        <w:spacing w:after="0" w:line="240" w:lineRule="auto"/>
        <w:ind w:firstLine="540"/>
        <w:jc w:val="both"/>
        <w:rPr>
          <w:rFonts w:ascii="Times New Roman" w:hAnsi="Times New Roman" w:cs="Times New Roman"/>
          <w:sz w:val="24"/>
          <w:szCs w:val="24"/>
          <w:lang w:val="en-US"/>
        </w:rPr>
      </w:pPr>
      <w:r w:rsidRPr="0024085E">
        <w:rPr>
          <w:rFonts w:ascii="Times New Roman" w:hAnsi="Times New Roman" w:cs="Times New Roman"/>
          <w:sz w:val="24"/>
          <w:szCs w:val="24"/>
          <w:lang w:val="en-US"/>
        </w:rPr>
        <w:t>- the enterprise enterprises and individuals entering with him the transaction.</w:t>
      </w:r>
    </w:p>
    <w:p w:rsidR="00A43A75" w:rsidRPr="00A43A75" w:rsidRDefault="00A43A75" w:rsidP="00A43A75">
      <w:pPr>
        <w:spacing w:after="0" w:line="240" w:lineRule="auto"/>
        <w:ind w:firstLine="540"/>
        <w:jc w:val="both"/>
        <w:rPr>
          <w:rFonts w:ascii="Times New Roman" w:hAnsi="Times New Roman" w:cs="Times New Roman"/>
          <w:sz w:val="24"/>
          <w:szCs w:val="24"/>
          <w:lang w:val="en-US"/>
        </w:rPr>
      </w:pPr>
      <w:r w:rsidRPr="00A43A75">
        <w:rPr>
          <w:rFonts w:ascii="Times New Roman" w:hAnsi="Times New Roman" w:cs="Times New Roman"/>
          <w:sz w:val="24"/>
          <w:szCs w:val="24"/>
          <w:lang w:val="en-US"/>
        </w:rPr>
        <w:t>This list isn't exhaustive.</w:t>
      </w:r>
    </w:p>
    <w:p w:rsidR="00A43A75" w:rsidRPr="00A43A75" w:rsidRDefault="00A43A75" w:rsidP="00A43A75">
      <w:pPr>
        <w:spacing w:after="0" w:line="240" w:lineRule="auto"/>
        <w:ind w:firstLine="540"/>
        <w:jc w:val="both"/>
        <w:rPr>
          <w:rFonts w:ascii="Times New Roman" w:hAnsi="Times New Roman" w:cs="Times New Roman"/>
          <w:sz w:val="24"/>
          <w:szCs w:val="24"/>
          <w:lang w:val="en-US"/>
        </w:rPr>
      </w:pPr>
      <w:r w:rsidRPr="00A43A75">
        <w:rPr>
          <w:rFonts w:ascii="Times New Roman" w:hAnsi="Times New Roman" w:cs="Times New Roman"/>
          <w:sz w:val="24"/>
          <w:szCs w:val="24"/>
          <w:lang w:val="en-US"/>
        </w:rPr>
        <w:lastRenderedPageBreak/>
        <w:t xml:space="preserve"> The specified data aren't a subject of protection against acquaintance with them of the third pa</w:t>
      </w:r>
      <w:r w:rsidRPr="00A43A75">
        <w:rPr>
          <w:rFonts w:ascii="Times New Roman" w:hAnsi="Times New Roman" w:cs="Times New Roman"/>
          <w:sz w:val="24"/>
          <w:szCs w:val="24"/>
          <w:lang w:val="en-US"/>
        </w:rPr>
        <w:t>r</w:t>
      </w:r>
      <w:r w:rsidRPr="00A43A75">
        <w:rPr>
          <w:rFonts w:ascii="Times New Roman" w:hAnsi="Times New Roman" w:cs="Times New Roman"/>
          <w:sz w:val="24"/>
          <w:szCs w:val="24"/>
          <w:lang w:val="en-US"/>
        </w:rPr>
        <w:t>ties, but it doesn't exclude their protection from general crimes.</w:t>
      </w:r>
    </w:p>
    <w:p w:rsidR="00A43A75" w:rsidRPr="00A43A75" w:rsidRDefault="00A43A75" w:rsidP="00A43A75">
      <w:pPr>
        <w:spacing w:after="0" w:line="240" w:lineRule="auto"/>
        <w:ind w:firstLine="540"/>
        <w:jc w:val="both"/>
        <w:rPr>
          <w:rFonts w:ascii="Times New Roman" w:hAnsi="Times New Roman" w:cs="Times New Roman"/>
          <w:sz w:val="24"/>
          <w:szCs w:val="24"/>
          <w:lang w:val="en-US"/>
        </w:rPr>
      </w:pPr>
      <w:r w:rsidRPr="00A43A75">
        <w:rPr>
          <w:rFonts w:ascii="Times New Roman" w:hAnsi="Times New Roman" w:cs="Times New Roman"/>
          <w:sz w:val="24"/>
          <w:szCs w:val="24"/>
          <w:lang w:val="en-US"/>
        </w:rPr>
        <w:t xml:space="preserve"> The second group of data is characterized by the fact that she is unprofitable to be hidden from an environment to the businessman. It concerns, first of all, an advertisement. Without advertizing in ec</w:t>
      </w:r>
      <w:r w:rsidRPr="00A43A75">
        <w:rPr>
          <w:rFonts w:ascii="Times New Roman" w:hAnsi="Times New Roman" w:cs="Times New Roman"/>
          <w:sz w:val="24"/>
          <w:szCs w:val="24"/>
          <w:lang w:val="en-US"/>
        </w:rPr>
        <w:t>o</w:t>
      </w:r>
      <w:r w:rsidRPr="00A43A75">
        <w:rPr>
          <w:rFonts w:ascii="Times New Roman" w:hAnsi="Times New Roman" w:cs="Times New Roman"/>
          <w:sz w:val="24"/>
          <w:szCs w:val="24"/>
          <w:lang w:val="en-US"/>
        </w:rPr>
        <w:t>nomic activity it is difficult to achieve effective result, especially in the conditions of fierce competition. Practically advertizing widely begins to enter our life. However promotion and wide circulation of a</w:t>
      </w:r>
      <w:r w:rsidRPr="00A43A75">
        <w:rPr>
          <w:rFonts w:ascii="Times New Roman" w:hAnsi="Times New Roman" w:cs="Times New Roman"/>
          <w:sz w:val="24"/>
          <w:szCs w:val="24"/>
          <w:lang w:val="en-US"/>
        </w:rPr>
        <w:t>d</w:t>
      </w:r>
      <w:r w:rsidRPr="00A43A75">
        <w:rPr>
          <w:rFonts w:ascii="Times New Roman" w:hAnsi="Times New Roman" w:cs="Times New Roman"/>
          <w:sz w:val="24"/>
          <w:szCs w:val="24"/>
          <w:lang w:val="en-US"/>
        </w:rPr>
        <w:t>vertizing have not only a positive, but also negative side for the businessman. The point is that the a</w:t>
      </w:r>
      <w:r w:rsidRPr="00A43A75">
        <w:rPr>
          <w:rFonts w:ascii="Times New Roman" w:hAnsi="Times New Roman" w:cs="Times New Roman"/>
          <w:sz w:val="24"/>
          <w:szCs w:val="24"/>
          <w:lang w:val="en-US"/>
        </w:rPr>
        <w:t>d</w:t>
      </w:r>
      <w:r w:rsidRPr="00A43A75">
        <w:rPr>
          <w:rFonts w:ascii="Times New Roman" w:hAnsi="Times New Roman" w:cs="Times New Roman"/>
          <w:sz w:val="24"/>
          <w:szCs w:val="24"/>
          <w:lang w:val="en-US"/>
        </w:rPr>
        <w:t>vertisement becomes property not only law-abiding citizens (for whom it also is designed), but also criminal elements. The enterprise information advertized in newspapers, in magazines on television, r</w:t>
      </w:r>
      <w:r w:rsidRPr="00A43A75">
        <w:rPr>
          <w:rFonts w:ascii="Times New Roman" w:hAnsi="Times New Roman" w:cs="Times New Roman"/>
          <w:sz w:val="24"/>
          <w:szCs w:val="24"/>
          <w:lang w:val="en-US"/>
        </w:rPr>
        <w:t>a</w:t>
      </w:r>
      <w:r w:rsidRPr="00A43A75">
        <w:rPr>
          <w:rFonts w:ascii="Times New Roman" w:hAnsi="Times New Roman" w:cs="Times New Roman"/>
          <w:sz w:val="24"/>
          <w:szCs w:val="24"/>
          <w:lang w:val="en-US"/>
        </w:rPr>
        <w:t>dio helps criminals to come to subject to future encroachment, to study his separate kinds of activity, different frauds, weak (vulnerable, for example, for the law) the parties, and then to make the decision in what way to receive for itself from him benefit.</w:t>
      </w:r>
    </w:p>
    <w:p w:rsidR="00A43A75" w:rsidRDefault="00A43A75" w:rsidP="00A43A75">
      <w:pPr>
        <w:spacing w:after="0" w:line="240" w:lineRule="auto"/>
        <w:ind w:firstLine="540"/>
        <w:jc w:val="both"/>
        <w:rPr>
          <w:rFonts w:ascii="Times New Roman" w:hAnsi="Times New Roman" w:cs="Times New Roman"/>
          <w:sz w:val="24"/>
          <w:szCs w:val="24"/>
          <w:lang w:val="en-US"/>
        </w:rPr>
      </w:pPr>
      <w:r w:rsidRPr="00A43A75">
        <w:rPr>
          <w:rFonts w:ascii="Times New Roman" w:hAnsi="Times New Roman" w:cs="Times New Roman"/>
          <w:sz w:val="24"/>
          <w:szCs w:val="24"/>
          <w:lang w:val="en-US"/>
        </w:rPr>
        <w:t xml:space="preserve"> The businessman advertizing the activity has to be ready to possible encroachment and the rec</w:t>
      </w:r>
      <w:r w:rsidRPr="00A43A75">
        <w:rPr>
          <w:rFonts w:ascii="Times New Roman" w:hAnsi="Times New Roman" w:cs="Times New Roman"/>
          <w:sz w:val="24"/>
          <w:szCs w:val="24"/>
          <w:lang w:val="en-US"/>
        </w:rPr>
        <w:t>i</w:t>
      </w:r>
      <w:r w:rsidRPr="00A43A75">
        <w:rPr>
          <w:rFonts w:ascii="Times New Roman" w:hAnsi="Times New Roman" w:cs="Times New Roman"/>
          <w:sz w:val="24"/>
          <w:szCs w:val="24"/>
          <w:lang w:val="en-US"/>
        </w:rPr>
        <w:t>procal action. Some of them, in similar situations, try to find protection against criminals at the same criminals, but from other group. As a result, having got confused with underworld, get under their full influence, and sometimes lose the enterprises (firms).</w:t>
      </w:r>
    </w:p>
    <w:p w:rsidR="00A43A75" w:rsidRPr="00A43A75" w:rsidRDefault="00A43A75" w:rsidP="00A43A75">
      <w:pPr>
        <w:spacing w:after="0" w:line="240" w:lineRule="auto"/>
        <w:ind w:firstLine="539"/>
        <w:jc w:val="both"/>
        <w:rPr>
          <w:rFonts w:ascii="Times New Roman" w:hAnsi="Times New Roman" w:cs="Times New Roman"/>
          <w:sz w:val="24"/>
          <w:szCs w:val="24"/>
          <w:lang w:val="en-US"/>
        </w:rPr>
      </w:pPr>
      <w:r w:rsidRPr="00A43A75">
        <w:rPr>
          <w:rFonts w:ascii="Times New Roman" w:hAnsi="Times New Roman" w:cs="Times New Roman"/>
          <w:sz w:val="24"/>
          <w:szCs w:val="24"/>
          <w:lang w:val="en-US"/>
        </w:rPr>
        <w:t>It is more expedient to look for nevertheless protection not at the same criminals, and in services on fight against organized crime (militia or bodies of state security), the private detective organizations.</w:t>
      </w:r>
    </w:p>
    <w:p w:rsidR="00A43A75" w:rsidRPr="00A43A75" w:rsidRDefault="00A43A75" w:rsidP="00A43A75">
      <w:pPr>
        <w:spacing w:after="0" w:line="240" w:lineRule="auto"/>
        <w:ind w:firstLine="539"/>
        <w:jc w:val="both"/>
        <w:rPr>
          <w:rFonts w:ascii="Times New Roman" w:hAnsi="Times New Roman" w:cs="Times New Roman"/>
          <w:sz w:val="24"/>
          <w:szCs w:val="24"/>
          <w:lang w:val="en-US"/>
        </w:rPr>
      </w:pPr>
      <w:r w:rsidRPr="00A43A75">
        <w:rPr>
          <w:rFonts w:ascii="Times New Roman" w:hAnsi="Times New Roman" w:cs="Times New Roman"/>
          <w:sz w:val="24"/>
          <w:szCs w:val="24"/>
          <w:lang w:val="en-US"/>
        </w:rPr>
        <w:t xml:space="preserve"> As for business in a detective field of activity, it begins to receive sufficient coverage in the press, including an interview of certain employees about the rendered services (to whom and in what cases).</w:t>
      </w:r>
    </w:p>
    <w:p w:rsidR="00A43A75" w:rsidRPr="00A43A75" w:rsidRDefault="00A43A75" w:rsidP="00A43A75">
      <w:pPr>
        <w:spacing w:after="0" w:line="240" w:lineRule="auto"/>
        <w:ind w:firstLine="539"/>
        <w:jc w:val="both"/>
        <w:rPr>
          <w:rFonts w:ascii="Times New Roman" w:hAnsi="Times New Roman" w:cs="Times New Roman"/>
          <w:sz w:val="24"/>
          <w:szCs w:val="24"/>
          <w:lang w:val="en-US"/>
        </w:rPr>
      </w:pPr>
      <w:r w:rsidRPr="00A43A75">
        <w:rPr>
          <w:rFonts w:ascii="Times New Roman" w:hAnsi="Times New Roman" w:cs="Times New Roman"/>
          <w:sz w:val="24"/>
          <w:szCs w:val="24"/>
          <w:lang w:val="en-US"/>
        </w:rPr>
        <w:t xml:space="preserve"> By the way, in Great Britain private detective services are forbidden to advertize the services re</w:t>
      </w:r>
      <w:r w:rsidRPr="00A43A75">
        <w:rPr>
          <w:rFonts w:ascii="Times New Roman" w:hAnsi="Times New Roman" w:cs="Times New Roman"/>
          <w:sz w:val="24"/>
          <w:szCs w:val="24"/>
          <w:lang w:val="en-US"/>
        </w:rPr>
        <w:t>n</w:t>
      </w:r>
      <w:r w:rsidRPr="00A43A75">
        <w:rPr>
          <w:rFonts w:ascii="Times New Roman" w:hAnsi="Times New Roman" w:cs="Times New Roman"/>
          <w:sz w:val="24"/>
          <w:szCs w:val="24"/>
          <w:lang w:val="en-US"/>
        </w:rPr>
        <w:t>dered by them in mass media. The only source advertizing their activity is, specially published for this purpose, the reference book. *</w:t>
      </w:r>
    </w:p>
    <w:p w:rsidR="00A43A75" w:rsidRPr="00A43A75" w:rsidRDefault="00A43A75" w:rsidP="00A43A75">
      <w:pPr>
        <w:spacing w:after="0" w:line="240" w:lineRule="auto"/>
        <w:ind w:firstLine="539"/>
        <w:jc w:val="both"/>
        <w:rPr>
          <w:rFonts w:ascii="Times New Roman" w:hAnsi="Times New Roman" w:cs="Times New Roman"/>
          <w:sz w:val="24"/>
          <w:szCs w:val="24"/>
          <w:lang w:val="en-US"/>
        </w:rPr>
      </w:pPr>
      <w:r w:rsidRPr="00A43A75">
        <w:rPr>
          <w:rFonts w:ascii="Times New Roman" w:hAnsi="Times New Roman" w:cs="Times New Roman"/>
          <w:sz w:val="24"/>
          <w:szCs w:val="24"/>
          <w:lang w:val="en-US"/>
        </w:rPr>
        <w:t>Those which are of economic value for the businessman belong to the third group of data, and la</w:t>
      </w:r>
      <w:r w:rsidRPr="00A43A75">
        <w:rPr>
          <w:rFonts w:ascii="Times New Roman" w:hAnsi="Times New Roman" w:cs="Times New Roman"/>
          <w:sz w:val="24"/>
          <w:szCs w:val="24"/>
          <w:lang w:val="en-US"/>
        </w:rPr>
        <w:t>w</w:t>
      </w:r>
      <w:r w:rsidRPr="00A43A75">
        <w:rPr>
          <w:rFonts w:ascii="Times New Roman" w:hAnsi="Times New Roman" w:cs="Times New Roman"/>
          <w:sz w:val="24"/>
          <w:szCs w:val="24"/>
          <w:lang w:val="en-US"/>
        </w:rPr>
        <w:t>ful access for the third parties doesn't extend to them. We have already decided on a concept of valuable information. The problem consists in the one who and as has to ensure safety of information.</w:t>
      </w:r>
    </w:p>
    <w:p w:rsidR="00A43A75" w:rsidRDefault="00A43A75" w:rsidP="00A43A75">
      <w:pPr>
        <w:spacing w:after="0" w:line="240" w:lineRule="auto"/>
        <w:ind w:firstLine="539"/>
        <w:jc w:val="both"/>
        <w:rPr>
          <w:rFonts w:ascii="Times New Roman" w:hAnsi="Times New Roman" w:cs="Times New Roman"/>
          <w:sz w:val="24"/>
          <w:szCs w:val="24"/>
          <w:lang w:val="en-US"/>
        </w:rPr>
      </w:pPr>
      <w:r w:rsidRPr="00A43A75">
        <w:rPr>
          <w:rFonts w:ascii="Times New Roman" w:hAnsi="Times New Roman" w:cs="Times New Roman"/>
          <w:sz w:val="24"/>
          <w:szCs w:val="24"/>
          <w:lang w:val="en-US"/>
        </w:rPr>
        <w:t xml:space="preserve"> If to address acts, then any of them doesn't put directly under the protection this type of property. If to assume that such norm would be available, for example, in the criminal code, then it wouldn't say that enterprise information is reliably forbidden. Existence of norm assumes that in case of violation of the ban which is contained in it, the guilty person will incur the corresponding punishment. In respect of prevention of such crime still the fact of existence of such norm, i.e. the ban on commission of the sp</w:t>
      </w:r>
      <w:r w:rsidRPr="00A43A75">
        <w:rPr>
          <w:rFonts w:ascii="Times New Roman" w:hAnsi="Times New Roman" w:cs="Times New Roman"/>
          <w:sz w:val="24"/>
          <w:szCs w:val="24"/>
          <w:lang w:val="en-US"/>
        </w:rPr>
        <w:t>e</w:t>
      </w:r>
      <w:r w:rsidRPr="00A43A75">
        <w:rPr>
          <w:rFonts w:ascii="Times New Roman" w:hAnsi="Times New Roman" w:cs="Times New Roman"/>
          <w:sz w:val="24"/>
          <w:szCs w:val="24"/>
          <w:lang w:val="en-US"/>
        </w:rPr>
        <w:t>cified action because for him there will come responsibility would serve as positive. The current legisl</w:t>
      </w:r>
      <w:r w:rsidRPr="00A43A75">
        <w:rPr>
          <w:rFonts w:ascii="Times New Roman" w:hAnsi="Times New Roman" w:cs="Times New Roman"/>
          <w:sz w:val="24"/>
          <w:szCs w:val="24"/>
          <w:lang w:val="en-US"/>
        </w:rPr>
        <w:t>a</w:t>
      </w:r>
      <w:r w:rsidRPr="00A43A75">
        <w:rPr>
          <w:rFonts w:ascii="Times New Roman" w:hAnsi="Times New Roman" w:cs="Times New Roman"/>
          <w:sz w:val="24"/>
          <w:szCs w:val="24"/>
          <w:lang w:val="en-US"/>
        </w:rPr>
        <w:t>tion of similar conditions doesn't create yet.</w:t>
      </w:r>
    </w:p>
    <w:p w:rsidR="00A43A75" w:rsidRPr="00A43A75" w:rsidRDefault="00A43A75" w:rsidP="00A43A75">
      <w:pPr>
        <w:spacing w:after="0" w:line="240" w:lineRule="auto"/>
        <w:ind w:firstLine="539"/>
        <w:jc w:val="both"/>
        <w:rPr>
          <w:rFonts w:ascii="Times New Roman" w:hAnsi="Times New Roman" w:cs="Times New Roman"/>
          <w:sz w:val="24"/>
          <w:szCs w:val="24"/>
          <w:lang w:val="en-US"/>
        </w:rPr>
      </w:pPr>
      <w:r w:rsidRPr="00A43A75">
        <w:rPr>
          <w:rFonts w:ascii="Times New Roman" w:hAnsi="Times New Roman" w:cs="Times New Roman"/>
          <w:sz w:val="24"/>
          <w:szCs w:val="24"/>
          <w:lang w:val="en-US"/>
        </w:rPr>
        <w:t xml:space="preserve">Depending on a type of the carried-out activity, the sphere of business, a goal the list of data can change. So, have to have protection of the data: </w:t>
      </w:r>
    </w:p>
    <w:p w:rsidR="00A43A75" w:rsidRPr="00A43A75" w:rsidRDefault="00A43A75" w:rsidP="00A43A75">
      <w:pPr>
        <w:spacing w:after="0" w:line="240" w:lineRule="auto"/>
        <w:ind w:firstLine="539"/>
        <w:jc w:val="both"/>
        <w:rPr>
          <w:rFonts w:ascii="Times New Roman" w:hAnsi="Times New Roman" w:cs="Times New Roman"/>
          <w:sz w:val="24"/>
          <w:szCs w:val="24"/>
          <w:lang w:val="en-US"/>
        </w:rPr>
      </w:pPr>
      <w:r w:rsidRPr="00A43A75">
        <w:rPr>
          <w:rFonts w:ascii="Times New Roman" w:hAnsi="Times New Roman" w:cs="Times New Roman"/>
          <w:b/>
          <w:sz w:val="24"/>
          <w:szCs w:val="24"/>
          <w:lang w:val="en-US"/>
        </w:rPr>
        <w:t>technological character</w:t>
      </w:r>
      <w:r w:rsidRPr="00A43A75">
        <w:rPr>
          <w:rFonts w:ascii="Times New Roman" w:hAnsi="Times New Roman" w:cs="Times New Roman"/>
          <w:sz w:val="24"/>
          <w:szCs w:val="24"/>
          <w:lang w:val="en-US"/>
        </w:rPr>
        <w:t xml:space="preserve"> – design documentation, drawings, schemes; descriptions of technolog</w:t>
      </w:r>
      <w:r w:rsidRPr="00A43A75">
        <w:rPr>
          <w:rFonts w:ascii="Times New Roman" w:hAnsi="Times New Roman" w:cs="Times New Roman"/>
          <w:sz w:val="24"/>
          <w:szCs w:val="24"/>
          <w:lang w:val="en-US"/>
        </w:rPr>
        <w:t>i</w:t>
      </w:r>
      <w:r w:rsidRPr="00A43A75">
        <w:rPr>
          <w:rFonts w:ascii="Times New Roman" w:hAnsi="Times New Roman" w:cs="Times New Roman"/>
          <w:sz w:val="24"/>
          <w:szCs w:val="24"/>
          <w:lang w:val="en-US"/>
        </w:rPr>
        <w:t>cal tests; exact data of constructional characteristics of the created production and the natures of the d</w:t>
      </w:r>
      <w:r w:rsidRPr="00A43A75">
        <w:rPr>
          <w:rFonts w:ascii="Times New Roman" w:hAnsi="Times New Roman" w:cs="Times New Roman"/>
          <w:sz w:val="24"/>
          <w:szCs w:val="24"/>
          <w:lang w:val="en-US"/>
        </w:rPr>
        <w:t>e</w:t>
      </w:r>
      <w:r w:rsidRPr="00A43A75">
        <w:rPr>
          <w:rFonts w:ascii="Times New Roman" w:hAnsi="Times New Roman" w:cs="Times New Roman"/>
          <w:sz w:val="24"/>
          <w:szCs w:val="24"/>
          <w:lang w:val="en-US"/>
        </w:rPr>
        <w:t xml:space="preserve">veloped technological processes; data on materials of which separate details are made; descriptions of new technological processes; the used new devices, machines, the equipment; a compounding of the created products, etc.; </w:t>
      </w:r>
    </w:p>
    <w:p w:rsidR="00A43A75" w:rsidRPr="00A43A75" w:rsidRDefault="00A43A75" w:rsidP="00A43A75">
      <w:pPr>
        <w:spacing w:after="0" w:line="240" w:lineRule="auto"/>
        <w:ind w:firstLine="539"/>
        <w:jc w:val="both"/>
        <w:rPr>
          <w:rFonts w:ascii="Times New Roman" w:hAnsi="Times New Roman" w:cs="Times New Roman"/>
          <w:sz w:val="24"/>
          <w:szCs w:val="24"/>
          <w:lang w:val="en-US"/>
        </w:rPr>
      </w:pPr>
      <w:r w:rsidRPr="00A43A75">
        <w:rPr>
          <w:rFonts w:ascii="Times New Roman" w:hAnsi="Times New Roman" w:cs="Times New Roman"/>
          <w:b/>
          <w:sz w:val="24"/>
          <w:szCs w:val="24"/>
          <w:lang w:val="en-US"/>
        </w:rPr>
        <w:t>scientific and technical character</w:t>
      </w:r>
      <w:r w:rsidRPr="00A43A75">
        <w:rPr>
          <w:rFonts w:ascii="Times New Roman" w:hAnsi="Times New Roman" w:cs="Times New Roman"/>
          <w:sz w:val="24"/>
          <w:szCs w:val="24"/>
          <w:lang w:val="en-US"/>
        </w:rPr>
        <w:t xml:space="preserve"> – the idea, opening, an invention; know-how; patents; industr</w:t>
      </w:r>
      <w:r w:rsidRPr="00A43A75">
        <w:rPr>
          <w:rFonts w:ascii="Times New Roman" w:hAnsi="Times New Roman" w:cs="Times New Roman"/>
          <w:sz w:val="24"/>
          <w:szCs w:val="24"/>
          <w:lang w:val="en-US"/>
        </w:rPr>
        <w:t>i</w:t>
      </w:r>
      <w:r w:rsidRPr="00A43A75">
        <w:rPr>
          <w:rFonts w:ascii="Times New Roman" w:hAnsi="Times New Roman" w:cs="Times New Roman"/>
          <w:sz w:val="24"/>
          <w:szCs w:val="24"/>
          <w:lang w:val="en-US"/>
        </w:rPr>
        <w:t xml:space="preserve">al samples; separate formulas; new methods of the organization of production and work; scope of the major scientific research; results of scientific research; software of the COMPUTER and other scientific developments; </w:t>
      </w:r>
    </w:p>
    <w:p w:rsidR="00A43A75" w:rsidRPr="00A43A75" w:rsidRDefault="00A43A75" w:rsidP="00A43A75">
      <w:pPr>
        <w:spacing w:after="0" w:line="240" w:lineRule="auto"/>
        <w:ind w:firstLine="539"/>
        <w:jc w:val="both"/>
        <w:rPr>
          <w:rFonts w:ascii="Times New Roman" w:hAnsi="Times New Roman" w:cs="Times New Roman"/>
          <w:sz w:val="24"/>
          <w:szCs w:val="24"/>
          <w:lang w:val="en-US"/>
        </w:rPr>
      </w:pPr>
      <w:r w:rsidRPr="00A43A75">
        <w:rPr>
          <w:rFonts w:ascii="Times New Roman" w:hAnsi="Times New Roman" w:cs="Times New Roman"/>
          <w:b/>
          <w:sz w:val="24"/>
          <w:szCs w:val="24"/>
          <w:lang w:val="en-US"/>
        </w:rPr>
        <w:t>business character</w:t>
      </w:r>
      <w:r w:rsidRPr="00A43A75">
        <w:rPr>
          <w:rFonts w:ascii="Times New Roman" w:hAnsi="Times New Roman" w:cs="Times New Roman"/>
          <w:sz w:val="24"/>
          <w:szCs w:val="24"/>
          <w:lang w:val="en-US"/>
        </w:rPr>
        <w:t xml:space="preserve"> – data on the signed contracts (contracts); about the contracts prepared for the conclusion; data on suppliers of resources and clients (consumers); reviews </w:t>
      </w:r>
      <w:r w:rsidRPr="00A43A75">
        <w:rPr>
          <w:rFonts w:ascii="Times New Roman" w:hAnsi="Times New Roman" w:cs="Times New Roman"/>
          <w:sz w:val="24"/>
          <w:szCs w:val="24"/>
        </w:rPr>
        <w:t>рын</w:t>
      </w:r>
      <w:r w:rsidRPr="00A43A75">
        <w:rPr>
          <w:rFonts w:ascii="Times New Roman" w:hAnsi="Times New Roman" w:cs="Times New Roman"/>
          <w:sz w:val="24"/>
          <w:szCs w:val="24"/>
          <w:lang w:val="en-US"/>
        </w:rPr>
        <w:t>, materials of market researches; information on confidential negotiations; accounting of prime cost of goods, structures and the size of the prices, level of the planned profit; plans of investments; strategic development plans for firm; data on separate categories of firm personnel and other data.</w:t>
      </w:r>
    </w:p>
    <w:p w:rsidR="00E1123F" w:rsidRDefault="00E1123F" w:rsidP="00BA64B8">
      <w:pPr>
        <w:spacing w:after="0" w:line="240" w:lineRule="auto"/>
        <w:jc w:val="center"/>
        <w:rPr>
          <w:rFonts w:ascii="Times New Roman" w:hAnsi="Times New Roman" w:cs="Times New Roman"/>
          <w:b/>
          <w:sz w:val="24"/>
          <w:szCs w:val="28"/>
          <w:lang w:val="en-US"/>
        </w:rPr>
      </w:pPr>
    </w:p>
    <w:p w:rsidR="00E02D89" w:rsidRDefault="00E02D89" w:rsidP="00BA64B8">
      <w:pPr>
        <w:spacing w:after="0" w:line="240" w:lineRule="auto"/>
        <w:jc w:val="center"/>
        <w:rPr>
          <w:rFonts w:ascii="Times New Roman" w:hAnsi="Times New Roman" w:cs="Times New Roman"/>
          <w:b/>
          <w:sz w:val="24"/>
          <w:szCs w:val="28"/>
          <w:lang w:val="en-US"/>
        </w:rPr>
      </w:pPr>
    </w:p>
    <w:p w:rsidR="00E02D89" w:rsidRDefault="00E02D89" w:rsidP="00BA64B8">
      <w:pPr>
        <w:spacing w:after="0" w:line="240" w:lineRule="auto"/>
        <w:jc w:val="center"/>
        <w:rPr>
          <w:rFonts w:ascii="Times New Roman" w:hAnsi="Times New Roman" w:cs="Times New Roman"/>
          <w:b/>
          <w:sz w:val="24"/>
          <w:szCs w:val="28"/>
          <w:lang w:val="en-US"/>
        </w:rPr>
      </w:pPr>
    </w:p>
    <w:p w:rsidR="00E02D89" w:rsidRPr="00ED3D53" w:rsidRDefault="00E02D89" w:rsidP="00BA64B8">
      <w:pPr>
        <w:spacing w:after="0" w:line="240" w:lineRule="auto"/>
        <w:jc w:val="center"/>
        <w:rPr>
          <w:rFonts w:ascii="Times New Roman" w:hAnsi="Times New Roman" w:cs="Times New Roman"/>
          <w:b/>
          <w:sz w:val="24"/>
          <w:szCs w:val="28"/>
          <w:lang w:val="en-US"/>
        </w:rPr>
      </w:pPr>
    </w:p>
    <w:p w:rsidR="00DF4526" w:rsidRDefault="00DF4526" w:rsidP="00DF4526">
      <w:pPr>
        <w:pStyle w:val="ac"/>
        <w:spacing w:before="0" w:beforeAutospacing="0" w:after="0" w:afterAutospacing="0"/>
        <w:contextualSpacing/>
        <w:jc w:val="center"/>
        <w:rPr>
          <w:b/>
          <w:lang w:val="en-US"/>
        </w:rPr>
      </w:pPr>
      <w:r w:rsidRPr="00DF4526">
        <w:rPr>
          <w:b/>
          <w:lang w:val="en-US"/>
        </w:rPr>
        <w:lastRenderedPageBreak/>
        <w:t xml:space="preserve">7.2. </w:t>
      </w:r>
      <w:r>
        <w:rPr>
          <w:b/>
          <w:lang w:val="en-US"/>
        </w:rPr>
        <w:t>System of measures for protection of an enterprise secret</w:t>
      </w:r>
    </w:p>
    <w:p w:rsidR="00DF4526" w:rsidRDefault="00DF4526" w:rsidP="00A43A75">
      <w:pPr>
        <w:spacing w:after="0" w:line="240" w:lineRule="auto"/>
        <w:ind w:firstLine="539"/>
        <w:jc w:val="both"/>
        <w:rPr>
          <w:rFonts w:ascii="Times New Roman" w:hAnsi="Times New Roman" w:cs="Times New Roman"/>
          <w:sz w:val="24"/>
          <w:szCs w:val="28"/>
          <w:lang w:val="en-US"/>
        </w:rPr>
      </w:pPr>
    </w:p>
    <w:p w:rsidR="00A43A75" w:rsidRPr="00A43A75" w:rsidRDefault="00A43A75" w:rsidP="00A43A75">
      <w:pPr>
        <w:spacing w:after="0" w:line="240" w:lineRule="auto"/>
        <w:ind w:firstLine="539"/>
        <w:jc w:val="both"/>
        <w:rPr>
          <w:rFonts w:ascii="Times New Roman" w:hAnsi="Times New Roman" w:cs="Times New Roman"/>
          <w:sz w:val="24"/>
          <w:szCs w:val="28"/>
          <w:lang w:val="en-US"/>
        </w:rPr>
      </w:pPr>
      <w:r w:rsidRPr="00A43A75">
        <w:rPr>
          <w:rFonts w:ascii="Times New Roman" w:hAnsi="Times New Roman" w:cs="Times New Roman"/>
          <w:sz w:val="24"/>
          <w:szCs w:val="28"/>
          <w:lang w:val="en-US"/>
        </w:rPr>
        <w:t>The first question which needs to be solved at the organization of protection of a trade secret is d</w:t>
      </w:r>
      <w:r w:rsidRPr="00A43A75">
        <w:rPr>
          <w:rFonts w:ascii="Times New Roman" w:hAnsi="Times New Roman" w:cs="Times New Roman"/>
          <w:sz w:val="24"/>
          <w:szCs w:val="28"/>
          <w:lang w:val="en-US"/>
        </w:rPr>
        <w:t>e</w:t>
      </w:r>
      <w:r w:rsidRPr="00A43A75">
        <w:rPr>
          <w:rFonts w:ascii="Times New Roman" w:hAnsi="Times New Roman" w:cs="Times New Roman"/>
          <w:sz w:val="24"/>
          <w:szCs w:val="28"/>
          <w:lang w:val="en-US"/>
        </w:rPr>
        <w:t>finition of a circle of the data which are a trade secret and also their possible distribution on categories of importance depending on their value for the enterprise, character and the extent of damage which can be caused to the enterprise at disclosure of these data. It is necessary to approach the solution of this problem especially carefully. If any this, direct or indirect, are missed from attention, then all taken measures can be inefficient. On the other hand, excessive measures for restriction of access to inform</w:t>
      </w:r>
      <w:r w:rsidRPr="00A43A75">
        <w:rPr>
          <w:rFonts w:ascii="Times New Roman" w:hAnsi="Times New Roman" w:cs="Times New Roman"/>
          <w:sz w:val="24"/>
          <w:szCs w:val="28"/>
          <w:lang w:val="en-US"/>
        </w:rPr>
        <w:t>a</w:t>
      </w:r>
      <w:r w:rsidRPr="00A43A75">
        <w:rPr>
          <w:rFonts w:ascii="Times New Roman" w:hAnsi="Times New Roman" w:cs="Times New Roman"/>
          <w:sz w:val="24"/>
          <w:szCs w:val="28"/>
          <w:lang w:val="en-US"/>
        </w:rPr>
        <w:t>tion will complicate work and will lead to unjustified economic costs. The correct organization of all</w:t>
      </w:r>
      <w:r w:rsidRPr="00A43A75">
        <w:rPr>
          <w:rFonts w:ascii="Times New Roman" w:hAnsi="Times New Roman" w:cs="Times New Roman"/>
          <w:sz w:val="24"/>
          <w:szCs w:val="28"/>
          <w:lang w:val="en-US"/>
        </w:rPr>
        <w:t>o</w:t>
      </w:r>
      <w:r w:rsidRPr="00A43A75">
        <w:rPr>
          <w:rFonts w:ascii="Times New Roman" w:hAnsi="Times New Roman" w:cs="Times New Roman"/>
          <w:sz w:val="24"/>
          <w:szCs w:val="28"/>
          <w:lang w:val="en-US"/>
        </w:rPr>
        <w:t xml:space="preserve">cation and protection of a trade secret has to not only not prevent work of the enterprise, but even to promote his profitable activity. </w:t>
      </w:r>
    </w:p>
    <w:p w:rsidR="00A43A75" w:rsidRDefault="00A43A75" w:rsidP="00A43A75">
      <w:pPr>
        <w:spacing w:after="0" w:line="240" w:lineRule="auto"/>
        <w:ind w:firstLine="539"/>
        <w:jc w:val="both"/>
        <w:rPr>
          <w:rFonts w:ascii="Times New Roman" w:hAnsi="Times New Roman" w:cs="Times New Roman"/>
          <w:sz w:val="24"/>
          <w:szCs w:val="28"/>
          <w:lang w:val="en-US"/>
        </w:rPr>
      </w:pPr>
      <w:r w:rsidRPr="00A43A75">
        <w:rPr>
          <w:rFonts w:ascii="Times New Roman" w:hAnsi="Times New Roman" w:cs="Times New Roman"/>
          <w:sz w:val="24"/>
          <w:szCs w:val="28"/>
          <w:lang w:val="en-US"/>
        </w:rPr>
        <w:t>Statement of this problem allows to resolve correctly an issue of forms of the organization of pr</w:t>
      </w:r>
      <w:r w:rsidRPr="00A43A75">
        <w:rPr>
          <w:rFonts w:ascii="Times New Roman" w:hAnsi="Times New Roman" w:cs="Times New Roman"/>
          <w:sz w:val="24"/>
          <w:szCs w:val="28"/>
          <w:lang w:val="en-US"/>
        </w:rPr>
        <w:t>o</w:t>
      </w:r>
      <w:r w:rsidRPr="00A43A75">
        <w:rPr>
          <w:rFonts w:ascii="Times New Roman" w:hAnsi="Times New Roman" w:cs="Times New Roman"/>
          <w:sz w:val="24"/>
          <w:szCs w:val="28"/>
          <w:lang w:val="en-US"/>
        </w:rPr>
        <w:t>tection of a secret, to define costs of protection. Therefore the businessman needs to establish the main list of the data (information) which are an enterprise secret, to categorize them importance depending on value for firm, character and the extent of damage which can be caused to firm at disclosure of these d</w:t>
      </w:r>
      <w:r w:rsidRPr="00A43A75">
        <w:rPr>
          <w:rFonts w:ascii="Times New Roman" w:hAnsi="Times New Roman" w:cs="Times New Roman"/>
          <w:sz w:val="24"/>
          <w:szCs w:val="28"/>
          <w:lang w:val="en-US"/>
        </w:rPr>
        <w:t>a</w:t>
      </w:r>
      <w:r w:rsidRPr="00A43A75">
        <w:rPr>
          <w:rFonts w:ascii="Times New Roman" w:hAnsi="Times New Roman" w:cs="Times New Roman"/>
          <w:sz w:val="24"/>
          <w:szCs w:val="28"/>
          <w:lang w:val="en-US"/>
        </w:rPr>
        <w:t>ta. But, on the other hand, excessive measures for restriction of access to information can complicate relationship of firm with the managing partners, will lead to unjustified losses. Information security has to promote profit markup from activity of firm.</w:t>
      </w:r>
    </w:p>
    <w:p w:rsidR="00A43A75" w:rsidRPr="00A43A75" w:rsidRDefault="00A43A75" w:rsidP="00A43A75">
      <w:pPr>
        <w:spacing w:after="0" w:line="240" w:lineRule="auto"/>
        <w:ind w:firstLine="539"/>
        <w:jc w:val="both"/>
        <w:rPr>
          <w:rFonts w:ascii="Times New Roman" w:hAnsi="Times New Roman" w:cs="Times New Roman"/>
          <w:sz w:val="24"/>
          <w:szCs w:val="28"/>
          <w:lang w:val="en-US"/>
        </w:rPr>
      </w:pPr>
      <w:r w:rsidRPr="00A43A75">
        <w:rPr>
          <w:rFonts w:ascii="Times New Roman" w:hAnsi="Times New Roman" w:cs="Times New Roman"/>
          <w:sz w:val="24"/>
          <w:szCs w:val="28"/>
          <w:lang w:val="en-US"/>
        </w:rPr>
        <w:t>Practice shows that it is better to resolve the matter jointly. For development of the List the order of the director creates commission of the most qualified and competent specialists of the main divisions and representatives of security service (or RSO).</w:t>
      </w:r>
    </w:p>
    <w:p w:rsidR="00A43A75" w:rsidRPr="00A43A75" w:rsidRDefault="00A43A75" w:rsidP="00A43A75">
      <w:pPr>
        <w:spacing w:after="0" w:line="240" w:lineRule="auto"/>
        <w:ind w:firstLine="539"/>
        <w:jc w:val="both"/>
        <w:rPr>
          <w:rFonts w:ascii="Times New Roman" w:hAnsi="Times New Roman" w:cs="Times New Roman"/>
          <w:sz w:val="24"/>
          <w:szCs w:val="28"/>
          <w:lang w:val="en-US"/>
        </w:rPr>
      </w:pPr>
      <w:r w:rsidRPr="00A43A75">
        <w:rPr>
          <w:rFonts w:ascii="Times New Roman" w:hAnsi="Times New Roman" w:cs="Times New Roman"/>
          <w:sz w:val="24"/>
          <w:szCs w:val="28"/>
          <w:lang w:val="en-US"/>
        </w:rPr>
        <w:t xml:space="preserve"> It is expedient to involve the most competent experts familiar both with activity of the enterprise to preparation of the list of the data relating to a trade secret of the enterprise in general, and with work of separate divisions. The group as a part of no more than 4-5 people in which it is desirable to include is created:</w:t>
      </w:r>
    </w:p>
    <w:p w:rsidR="00A43A75" w:rsidRPr="00A43A75" w:rsidRDefault="00A43A75" w:rsidP="00A43A75">
      <w:pPr>
        <w:spacing w:after="0" w:line="240" w:lineRule="auto"/>
        <w:ind w:firstLine="539"/>
        <w:jc w:val="both"/>
        <w:rPr>
          <w:rFonts w:ascii="Times New Roman" w:hAnsi="Times New Roman" w:cs="Times New Roman"/>
          <w:sz w:val="24"/>
          <w:szCs w:val="28"/>
          <w:lang w:val="en-US"/>
        </w:rPr>
      </w:pPr>
      <w:r w:rsidRPr="00A43A75">
        <w:rPr>
          <w:rFonts w:ascii="Times New Roman" w:hAnsi="Times New Roman" w:cs="Times New Roman"/>
          <w:sz w:val="24"/>
          <w:szCs w:val="28"/>
          <w:lang w:val="en-US"/>
        </w:rPr>
        <w:t xml:space="preserve"> - the expert owning financial questions, market condition and data concerning competitor comp</w:t>
      </w:r>
      <w:r w:rsidRPr="00A43A75">
        <w:rPr>
          <w:rFonts w:ascii="Times New Roman" w:hAnsi="Times New Roman" w:cs="Times New Roman"/>
          <w:sz w:val="24"/>
          <w:szCs w:val="28"/>
          <w:lang w:val="en-US"/>
        </w:rPr>
        <w:t>a</w:t>
      </w:r>
      <w:r w:rsidRPr="00A43A75">
        <w:rPr>
          <w:rFonts w:ascii="Times New Roman" w:hAnsi="Times New Roman" w:cs="Times New Roman"/>
          <w:sz w:val="24"/>
          <w:szCs w:val="28"/>
          <w:lang w:val="en-US"/>
        </w:rPr>
        <w:t>nies;</w:t>
      </w:r>
    </w:p>
    <w:p w:rsidR="00A43A75" w:rsidRPr="00A43A75" w:rsidRDefault="00A43A75" w:rsidP="00A43A75">
      <w:pPr>
        <w:spacing w:after="0" w:line="240" w:lineRule="auto"/>
        <w:ind w:firstLine="539"/>
        <w:jc w:val="both"/>
        <w:rPr>
          <w:rFonts w:ascii="Times New Roman" w:hAnsi="Times New Roman" w:cs="Times New Roman"/>
          <w:sz w:val="24"/>
          <w:szCs w:val="28"/>
          <w:lang w:val="en-US"/>
        </w:rPr>
      </w:pPr>
      <w:r w:rsidRPr="00A43A75">
        <w:rPr>
          <w:rFonts w:ascii="Times New Roman" w:hAnsi="Times New Roman" w:cs="Times New Roman"/>
          <w:sz w:val="24"/>
          <w:szCs w:val="28"/>
          <w:lang w:val="en-US"/>
        </w:rPr>
        <w:t xml:space="preserve"> - the expert who is completely representing the system of the organization of work of the ente</w:t>
      </w:r>
      <w:r w:rsidRPr="00A43A75">
        <w:rPr>
          <w:rFonts w:ascii="Times New Roman" w:hAnsi="Times New Roman" w:cs="Times New Roman"/>
          <w:sz w:val="24"/>
          <w:szCs w:val="28"/>
          <w:lang w:val="en-US"/>
        </w:rPr>
        <w:t>r</w:t>
      </w:r>
      <w:r w:rsidRPr="00A43A75">
        <w:rPr>
          <w:rFonts w:ascii="Times New Roman" w:hAnsi="Times New Roman" w:cs="Times New Roman"/>
          <w:sz w:val="24"/>
          <w:szCs w:val="28"/>
          <w:lang w:val="en-US"/>
        </w:rPr>
        <w:t>prise, her feature;</w:t>
      </w:r>
    </w:p>
    <w:p w:rsidR="00A43A75" w:rsidRPr="00A43A75" w:rsidRDefault="00A43A75" w:rsidP="00A43A75">
      <w:pPr>
        <w:spacing w:after="0" w:line="240" w:lineRule="auto"/>
        <w:ind w:firstLine="539"/>
        <w:jc w:val="both"/>
        <w:rPr>
          <w:rFonts w:ascii="Times New Roman" w:hAnsi="Times New Roman" w:cs="Times New Roman"/>
          <w:sz w:val="24"/>
          <w:szCs w:val="28"/>
          <w:lang w:val="en-US"/>
        </w:rPr>
      </w:pPr>
      <w:r w:rsidRPr="00A43A75">
        <w:rPr>
          <w:rFonts w:ascii="Times New Roman" w:hAnsi="Times New Roman" w:cs="Times New Roman"/>
          <w:sz w:val="24"/>
          <w:szCs w:val="28"/>
          <w:lang w:val="en-US"/>
        </w:rPr>
        <w:t xml:space="preserve"> - the expert, on communications with other enterprises and also concerning the conclusion of co</w:t>
      </w:r>
      <w:r w:rsidRPr="00A43A75">
        <w:rPr>
          <w:rFonts w:ascii="Times New Roman" w:hAnsi="Times New Roman" w:cs="Times New Roman"/>
          <w:sz w:val="24"/>
          <w:szCs w:val="28"/>
          <w:lang w:val="en-US"/>
        </w:rPr>
        <w:t>n</w:t>
      </w:r>
      <w:r w:rsidRPr="00A43A75">
        <w:rPr>
          <w:rFonts w:ascii="Times New Roman" w:hAnsi="Times New Roman" w:cs="Times New Roman"/>
          <w:sz w:val="24"/>
          <w:szCs w:val="28"/>
          <w:lang w:val="en-US"/>
        </w:rPr>
        <w:t>tracts, contracts;</w:t>
      </w:r>
    </w:p>
    <w:p w:rsidR="00A43A75" w:rsidRDefault="00A43A75" w:rsidP="00A43A75">
      <w:pPr>
        <w:spacing w:after="0" w:line="240" w:lineRule="auto"/>
        <w:ind w:firstLine="539"/>
        <w:jc w:val="both"/>
        <w:rPr>
          <w:rFonts w:ascii="Times New Roman" w:hAnsi="Times New Roman" w:cs="Times New Roman"/>
          <w:sz w:val="24"/>
          <w:szCs w:val="28"/>
          <w:lang w:val="en-US"/>
        </w:rPr>
      </w:pPr>
      <w:r w:rsidRPr="00A43A75">
        <w:rPr>
          <w:rFonts w:ascii="Times New Roman" w:hAnsi="Times New Roman" w:cs="Times New Roman"/>
          <w:sz w:val="24"/>
          <w:szCs w:val="28"/>
          <w:lang w:val="en-US"/>
        </w:rPr>
        <w:t xml:space="preserve"> - the expert possessing all data on products, a production cycle of her praktikovaniye and produ</w:t>
      </w:r>
      <w:r w:rsidRPr="00A43A75">
        <w:rPr>
          <w:rFonts w:ascii="Times New Roman" w:hAnsi="Times New Roman" w:cs="Times New Roman"/>
          <w:sz w:val="24"/>
          <w:szCs w:val="28"/>
          <w:lang w:val="en-US"/>
        </w:rPr>
        <w:t>c</w:t>
      </w:r>
      <w:r w:rsidRPr="00A43A75">
        <w:rPr>
          <w:rFonts w:ascii="Times New Roman" w:hAnsi="Times New Roman" w:cs="Times New Roman"/>
          <w:sz w:val="24"/>
          <w:szCs w:val="28"/>
          <w:lang w:val="en-US"/>
        </w:rPr>
        <w:t>tion, on passing of all types of information (oral, documentary, in the form of samples, knots, blocks, finished goods).</w:t>
      </w:r>
    </w:p>
    <w:p w:rsidR="001D151D" w:rsidRPr="001D151D" w:rsidRDefault="001D151D" w:rsidP="001D151D">
      <w:pPr>
        <w:spacing w:after="0" w:line="240" w:lineRule="auto"/>
        <w:ind w:firstLine="539"/>
        <w:jc w:val="both"/>
        <w:rPr>
          <w:rFonts w:ascii="Times New Roman" w:hAnsi="Times New Roman" w:cs="Times New Roman"/>
          <w:sz w:val="24"/>
          <w:szCs w:val="24"/>
          <w:lang w:val="en-US"/>
        </w:rPr>
      </w:pPr>
      <w:r w:rsidRPr="001D151D">
        <w:rPr>
          <w:rFonts w:ascii="Times New Roman" w:hAnsi="Times New Roman" w:cs="Times New Roman"/>
          <w:sz w:val="24"/>
          <w:szCs w:val="24"/>
          <w:lang w:val="en-US"/>
        </w:rPr>
        <w:t>It is possible to involve in this work of third-party experts, but they shouldn't reveal all concrete data, the being enterprise secret.</w:t>
      </w:r>
    </w:p>
    <w:p w:rsidR="001D151D" w:rsidRPr="001D151D" w:rsidRDefault="001D151D" w:rsidP="001D151D">
      <w:pPr>
        <w:spacing w:after="0" w:line="240" w:lineRule="auto"/>
        <w:ind w:firstLine="539"/>
        <w:jc w:val="both"/>
        <w:rPr>
          <w:rFonts w:ascii="Times New Roman" w:hAnsi="Times New Roman" w:cs="Times New Roman"/>
          <w:sz w:val="24"/>
          <w:szCs w:val="24"/>
          <w:lang w:val="en-US"/>
        </w:rPr>
      </w:pPr>
      <w:r w:rsidRPr="001D151D">
        <w:rPr>
          <w:rFonts w:ascii="Times New Roman" w:hAnsi="Times New Roman" w:cs="Times New Roman"/>
          <w:sz w:val="24"/>
          <w:szCs w:val="24"/>
          <w:lang w:val="en-US"/>
        </w:rPr>
        <w:t xml:space="preserve"> Further, before the group of experts it is necessary to raise a complex of questions in the follo</w:t>
      </w:r>
      <w:r w:rsidRPr="001D151D">
        <w:rPr>
          <w:rFonts w:ascii="Times New Roman" w:hAnsi="Times New Roman" w:cs="Times New Roman"/>
          <w:sz w:val="24"/>
          <w:szCs w:val="24"/>
          <w:lang w:val="en-US"/>
        </w:rPr>
        <w:t>w</w:t>
      </w:r>
      <w:r w:rsidRPr="001D151D">
        <w:rPr>
          <w:rFonts w:ascii="Times New Roman" w:hAnsi="Times New Roman" w:cs="Times New Roman"/>
          <w:sz w:val="24"/>
          <w:szCs w:val="24"/>
          <w:lang w:val="en-US"/>
        </w:rPr>
        <w:t>ing sequence:</w:t>
      </w:r>
    </w:p>
    <w:p w:rsidR="001D151D" w:rsidRPr="001D151D" w:rsidRDefault="001D151D" w:rsidP="001D151D">
      <w:pPr>
        <w:spacing w:after="0" w:line="240" w:lineRule="auto"/>
        <w:ind w:firstLine="539"/>
        <w:jc w:val="both"/>
        <w:rPr>
          <w:rFonts w:ascii="Times New Roman" w:hAnsi="Times New Roman" w:cs="Times New Roman"/>
          <w:sz w:val="24"/>
          <w:szCs w:val="24"/>
          <w:lang w:val="en-US"/>
        </w:rPr>
      </w:pPr>
      <w:r w:rsidRPr="001D151D">
        <w:rPr>
          <w:rFonts w:ascii="Times New Roman" w:hAnsi="Times New Roman" w:cs="Times New Roman"/>
          <w:sz w:val="24"/>
          <w:szCs w:val="24"/>
          <w:lang w:val="en-US"/>
        </w:rPr>
        <w:t xml:space="preserve"> a) to allocate all kinds of activity of the enterprise making profit at the moment;</w:t>
      </w:r>
    </w:p>
    <w:p w:rsidR="001D151D" w:rsidRPr="001D151D" w:rsidRDefault="001D151D" w:rsidP="001D151D">
      <w:pPr>
        <w:spacing w:after="0" w:line="240" w:lineRule="auto"/>
        <w:ind w:firstLine="539"/>
        <w:jc w:val="both"/>
        <w:rPr>
          <w:rFonts w:ascii="Times New Roman" w:hAnsi="Times New Roman" w:cs="Times New Roman"/>
          <w:sz w:val="24"/>
          <w:szCs w:val="24"/>
          <w:lang w:val="en-US"/>
        </w:rPr>
      </w:pPr>
      <w:r w:rsidRPr="001D151D">
        <w:rPr>
          <w:rFonts w:ascii="Times New Roman" w:hAnsi="Times New Roman" w:cs="Times New Roman"/>
          <w:sz w:val="24"/>
          <w:szCs w:val="24"/>
          <w:lang w:val="en-US"/>
        </w:rPr>
        <w:t xml:space="preserve"> b) proceeding from the available data on sales market whether to estimate exceeds profit level for this kind of activity similar indicators at other enterprises;</w:t>
      </w:r>
    </w:p>
    <w:p w:rsidR="001D151D" w:rsidRPr="001D151D" w:rsidRDefault="001D151D" w:rsidP="001D151D">
      <w:pPr>
        <w:spacing w:after="0" w:line="240" w:lineRule="auto"/>
        <w:ind w:firstLine="539"/>
        <w:jc w:val="both"/>
        <w:rPr>
          <w:rFonts w:ascii="Times New Roman" w:hAnsi="Times New Roman" w:cs="Times New Roman"/>
          <w:sz w:val="24"/>
          <w:szCs w:val="24"/>
          <w:lang w:val="en-US"/>
        </w:rPr>
      </w:pPr>
      <w:r w:rsidRPr="001D151D">
        <w:rPr>
          <w:rFonts w:ascii="Times New Roman" w:hAnsi="Times New Roman" w:cs="Times New Roman"/>
          <w:sz w:val="24"/>
          <w:szCs w:val="24"/>
          <w:lang w:val="en-US"/>
        </w:rPr>
        <w:t xml:space="preserve"> c) to define probable prospect of profitability of this activity.</w:t>
      </w:r>
    </w:p>
    <w:p w:rsidR="001D151D" w:rsidRPr="001D151D" w:rsidRDefault="001D151D" w:rsidP="001D151D">
      <w:pPr>
        <w:spacing w:after="0" w:line="240" w:lineRule="auto"/>
        <w:ind w:firstLine="539"/>
        <w:jc w:val="both"/>
        <w:rPr>
          <w:rFonts w:ascii="Times New Roman" w:hAnsi="Times New Roman" w:cs="Times New Roman"/>
          <w:sz w:val="24"/>
          <w:szCs w:val="24"/>
          <w:lang w:val="en-US"/>
        </w:rPr>
      </w:pPr>
      <w:r w:rsidRPr="001D151D">
        <w:rPr>
          <w:rFonts w:ascii="Times New Roman" w:hAnsi="Times New Roman" w:cs="Times New Roman"/>
          <w:sz w:val="24"/>
          <w:szCs w:val="24"/>
          <w:lang w:val="en-US"/>
        </w:rPr>
        <w:t xml:space="preserve"> If from the economic point of view the kind of activity suits the enterprise at present and in the long term, and profit is higher, than at competitor companies, then the enterprise has a certain trade s</w:t>
      </w:r>
      <w:r w:rsidRPr="001D151D">
        <w:rPr>
          <w:rFonts w:ascii="Times New Roman" w:hAnsi="Times New Roman" w:cs="Times New Roman"/>
          <w:sz w:val="24"/>
          <w:szCs w:val="24"/>
          <w:lang w:val="en-US"/>
        </w:rPr>
        <w:t>e</w:t>
      </w:r>
      <w:r w:rsidRPr="001D151D">
        <w:rPr>
          <w:rFonts w:ascii="Times New Roman" w:hAnsi="Times New Roman" w:cs="Times New Roman"/>
          <w:sz w:val="24"/>
          <w:szCs w:val="24"/>
          <w:lang w:val="en-US"/>
        </w:rPr>
        <w:t>cret and it is nece</w:t>
      </w:r>
      <w:r>
        <w:rPr>
          <w:rFonts w:ascii="Times New Roman" w:hAnsi="Times New Roman" w:cs="Times New Roman"/>
          <w:sz w:val="24"/>
          <w:szCs w:val="24"/>
          <w:lang w:val="en-US"/>
        </w:rPr>
        <w:t>ssary to continue the analysis.</w:t>
      </w:r>
    </w:p>
    <w:p w:rsidR="001D151D" w:rsidRPr="001D151D" w:rsidRDefault="001D151D" w:rsidP="001D151D">
      <w:pPr>
        <w:spacing w:after="0" w:line="240" w:lineRule="auto"/>
        <w:ind w:firstLine="539"/>
        <w:jc w:val="both"/>
        <w:rPr>
          <w:rFonts w:ascii="Times New Roman" w:hAnsi="Times New Roman" w:cs="Times New Roman"/>
          <w:sz w:val="24"/>
          <w:szCs w:val="24"/>
          <w:lang w:val="en-US"/>
        </w:rPr>
      </w:pPr>
      <w:r w:rsidRPr="001D151D">
        <w:rPr>
          <w:rFonts w:ascii="Times New Roman" w:hAnsi="Times New Roman" w:cs="Times New Roman"/>
          <w:sz w:val="24"/>
          <w:szCs w:val="24"/>
          <w:lang w:val="en-US"/>
        </w:rPr>
        <w:t xml:space="preserve"> In this case experts have to define what in this kind of activity allows to get profit. </w:t>
      </w:r>
    </w:p>
    <w:p w:rsidR="001D151D" w:rsidRDefault="001D151D" w:rsidP="001D151D">
      <w:pPr>
        <w:spacing w:after="0" w:line="240" w:lineRule="auto"/>
        <w:ind w:firstLine="539"/>
        <w:jc w:val="both"/>
        <w:rPr>
          <w:rFonts w:ascii="Times New Roman" w:hAnsi="Times New Roman" w:cs="Times New Roman"/>
          <w:sz w:val="24"/>
          <w:szCs w:val="24"/>
          <w:lang w:val="en-US"/>
        </w:rPr>
      </w:pPr>
      <w:r w:rsidRPr="001D151D">
        <w:rPr>
          <w:rFonts w:ascii="Times New Roman" w:hAnsi="Times New Roman" w:cs="Times New Roman"/>
          <w:sz w:val="24"/>
          <w:szCs w:val="24"/>
          <w:lang w:val="en-US"/>
        </w:rPr>
        <w:t>In process of change of nature of activity of firm the list of the data which are an enterprise secret has to change. This list has to be brought in the established order to employees. At the same time it is necessary to establish measures of interest of executives for preservation of an enterprise secret and also responsibility at her leak because of certain workers.</w:t>
      </w:r>
    </w:p>
    <w:p w:rsidR="001D151D" w:rsidRPr="0019231E" w:rsidRDefault="001D151D" w:rsidP="001D151D">
      <w:pPr>
        <w:spacing w:after="0" w:line="240" w:lineRule="auto"/>
        <w:ind w:firstLine="540"/>
        <w:jc w:val="both"/>
        <w:rPr>
          <w:rFonts w:ascii="Times New Roman" w:hAnsi="Times New Roman" w:cs="Times New Roman"/>
          <w:sz w:val="24"/>
          <w:szCs w:val="28"/>
          <w:lang w:val="en-US"/>
        </w:rPr>
      </w:pPr>
      <w:r w:rsidRPr="001D151D">
        <w:rPr>
          <w:rFonts w:ascii="Times New Roman" w:hAnsi="Times New Roman" w:cs="Times New Roman"/>
          <w:sz w:val="24"/>
          <w:szCs w:val="28"/>
          <w:lang w:val="en-US"/>
        </w:rPr>
        <w:t xml:space="preserve">In the presence of such data on the first, title page in the right top corner the signature stamp has to be put. </w:t>
      </w:r>
      <w:r w:rsidRPr="0019231E">
        <w:rPr>
          <w:rFonts w:ascii="Times New Roman" w:hAnsi="Times New Roman" w:cs="Times New Roman"/>
          <w:sz w:val="24"/>
          <w:szCs w:val="28"/>
          <w:lang w:val="en-US"/>
        </w:rPr>
        <w:t>For example, "trade secret".</w:t>
      </w:r>
    </w:p>
    <w:p w:rsidR="001D151D" w:rsidRPr="001D151D" w:rsidRDefault="001D151D" w:rsidP="001D151D">
      <w:pPr>
        <w:spacing w:after="0" w:line="240" w:lineRule="auto"/>
        <w:ind w:firstLine="540"/>
        <w:jc w:val="both"/>
        <w:rPr>
          <w:rFonts w:ascii="Times New Roman" w:hAnsi="Times New Roman" w:cs="Times New Roman"/>
          <w:sz w:val="24"/>
          <w:szCs w:val="28"/>
          <w:lang w:val="en-US"/>
        </w:rPr>
      </w:pPr>
      <w:r w:rsidRPr="001D151D">
        <w:rPr>
          <w:rFonts w:ascii="Times New Roman" w:hAnsi="Times New Roman" w:cs="Times New Roman"/>
          <w:sz w:val="24"/>
          <w:szCs w:val="28"/>
          <w:lang w:val="en-US"/>
        </w:rPr>
        <w:lastRenderedPageBreak/>
        <w:t>Still regime, i.e. special measures directed to prevention of leakage of concrete data remain the major factor promoting information security. The more to them it can be shown or interest was already fixed, by that measures for prevention of his satisfaction have to be taken more quickly.</w:t>
      </w:r>
    </w:p>
    <w:p w:rsidR="001D151D" w:rsidRPr="001D151D" w:rsidRDefault="001D151D" w:rsidP="001D151D">
      <w:pPr>
        <w:spacing w:after="0" w:line="240" w:lineRule="auto"/>
        <w:ind w:firstLine="540"/>
        <w:jc w:val="both"/>
        <w:rPr>
          <w:rFonts w:ascii="Times New Roman" w:hAnsi="Times New Roman" w:cs="Times New Roman"/>
          <w:sz w:val="24"/>
          <w:szCs w:val="28"/>
          <w:lang w:val="en-US"/>
        </w:rPr>
      </w:pPr>
      <w:r w:rsidRPr="001D151D">
        <w:rPr>
          <w:rFonts w:ascii="Times New Roman" w:hAnsi="Times New Roman" w:cs="Times New Roman"/>
          <w:sz w:val="24"/>
          <w:szCs w:val="28"/>
          <w:lang w:val="en-US"/>
        </w:rPr>
        <w:t xml:space="preserve"> Acceptance of the special measures directed to protection of intellectual property depends, first of all, on the owner (owners) of information developing in their environment of activity of a competitive situation, value of which production or commercial information, and other factors is for them.</w:t>
      </w:r>
    </w:p>
    <w:p w:rsidR="001D151D" w:rsidRPr="001D151D" w:rsidRDefault="001D151D" w:rsidP="001D151D">
      <w:pPr>
        <w:spacing w:after="0" w:line="240" w:lineRule="auto"/>
        <w:ind w:firstLine="540"/>
        <w:jc w:val="both"/>
        <w:rPr>
          <w:rFonts w:ascii="Times New Roman" w:hAnsi="Times New Roman" w:cs="Times New Roman"/>
          <w:sz w:val="24"/>
          <w:szCs w:val="28"/>
          <w:lang w:val="en-US"/>
        </w:rPr>
      </w:pPr>
      <w:r w:rsidRPr="001D151D">
        <w:rPr>
          <w:rFonts w:ascii="Times New Roman" w:hAnsi="Times New Roman" w:cs="Times New Roman"/>
          <w:sz w:val="24"/>
          <w:szCs w:val="28"/>
          <w:lang w:val="en-US"/>
        </w:rPr>
        <w:t xml:space="preserve"> Certainly, to keep a secret to its owner if he is known to nobody any more, doesn't represent big complexity and costs of his protection. He shouldn't allow to him the third parties. At the same time not to be talkative, trustful. The data carrier (the document, a diskette, a subject) has to take the appropriate place of storage (not a desk, but the safe or other place, inaccessible for other persons). A little prote</w:t>
      </w:r>
      <w:r w:rsidRPr="001D151D">
        <w:rPr>
          <w:rFonts w:ascii="Times New Roman" w:hAnsi="Times New Roman" w:cs="Times New Roman"/>
          <w:sz w:val="24"/>
          <w:szCs w:val="28"/>
          <w:lang w:val="en-US"/>
        </w:rPr>
        <w:t>c</w:t>
      </w:r>
      <w:r w:rsidRPr="001D151D">
        <w:rPr>
          <w:rFonts w:ascii="Times New Roman" w:hAnsi="Times New Roman" w:cs="Times New Roman"/>
          <w:sz w:val="24"/>
          <w:szCs w:val="28"/>
          <w:lang w:val="en-US"/>
        </w:rPr>
        <w:t>tion of these data when interested persons knows of her existence becomes complicated. There is a need to limit access for strangers to the place of storage of confidential materials.</w:t>
      </w:r>
    </w:p>
    <w:p w:rsidR="001D151D" w:rsidRDefault="001D151D" w:rsidP="001D151D">
      <w:pPr>
        <w:spacing w:after="0" w:line="240" w:lineRule="auto"/>
        <w:ind w:firstLine="540"/>
        <w:jc w:val="both"/>
        <w:rPr>
          <w:rFonts w:ascii="Times New Roman" w:hAnsi="Times New Roman" w:cs="Times New Roman"/>
          <w:sz w:val="24"/>
          <w:szCs w:val="28"/>
          <w:lang w:val="en-US"/>
        </w:rPr>
      </w:pPr>
      <w:r w:rsidRPr="001D151D">
        <w:rPr>
          <w:rFonts w:ascii="Times New Roman" w:hAnsi="Times New Roman" w:cs="Times New Roman"/>
          <w:sz w:val="24"/>
          <w:szCs w:val="28"/>
          <w:lang w:val="en-US"/>
        </w:rPr>
        <w:t xml:space="preserve"> The enterprises, firms, associations where there is not one owner of information, and a little, b</w:t>
      </w:r>
      <w:r w:rsidRPr="001D151D">
        <w:rPr>
          <w:rFonts w:ascii="Times New Roman" w:hAnsi="Times New Roman" w:cs="Times New Roman"/>
          <w:sz w:val="24"/>
          <w:szCs w:val="28"/>
          <w:lang w:val="en-US"/>
        </w:rPr>
        <w:t>e</w:t>
      </w:r>
      <w:r w:rsidRPr="001D151D">
        <w:rPr>
          <w:rFonts w:ascii="Times New Roman" w:hAnsi="Times New Roman" w:cs="Times New Roman"/>
          <w:sz w:val="24"/>
          <w:szCs w:val="28"/>
          <w:lang w:val="en-US"/>
        </w:rPr>
        <w:t>sides work the employees who aren't allowed to production (commercial) secrets, represent more diff</w:t>
      </w:r>
      <w:r w:rsidRPr="001D151D">
        <w:rPr>
          <w:rFonts w:ascii="Times New Roman" w:hAnsi="Times New Roman" w:cs="Times New Roman"/>
          <w:sz w:val="24"/>
          <w:szCs w:val="28"/>
          <w:lang w:val="en-US"/>
        </w:rPr>
        <w:t>i</w:t>
      </w:r>
      <w:r w:rsidRPr="001D151D">
        <w:rPr>
          <w:rFonts w:ascii="Times New Roman" w:hAnsi="Times New Roman" w:cs="Times New Roman"/>
          <w:sz w:val="24"/>
          <w:szCs w:val="28"/>
          <w:lang w:val="en-US"/>
        </w:rPr>
        <w:t>cult subject to protection. There is a question of need of ensuring external and internal security of stru</w:t>
      </w:r>
      <w:r w:rsidRPr="001D151D">
        <w:rPr>
          <w:rFonts w:ascii="Times New Roman" w:hAnsi="Times New Roman" w:cs="Times New Roman"/>
          <w:sz w:val="24"/>
          <w:szCs w:val="28"/>
          <w:lang w:val="en-US"/>
        </w:rPr>
        <w:t>c</w:t>
      </w:r>
      <w:r w:rsidRPr="001D151D">
        <w:rPr>
          <w:rFonts w:ascii="Times New Roman" w:hAnsi="Times New Roman" w:cs="Times New Roman"/>
          <w:sz w:val="24"/>
          <w:szCs w:val="28"/>
          <w:lang w:val="en-US"/>
        </w:rPr>
        <w:t>tural integration of business. For his decision it is possible to use private enterprise firms, private secur</w:t>
      </w:r>
      <w:r w:rsidRPr="001D151D">
        <w:rPr>
          <w:rFonts w:ascii="Times New Roman" w:hAnsi="Times New Roman" w:cs="Times New Roman"/>
          <w:sz w:val="24"/>
          <w:szCs w:val="28"/>
          <w:lang w:val="en-US"/>
        </w:rPr>
        <w:t>i</w:t>
      </w:r>
      <w:r w:rsidRPr="001D151D">
        <w:rPr>
          <w:rFonts w:ascii="Times New Roman" w:hAnsi="Times New Roman" w:cs="Times New Roman"/>
          <w:sz w:val="24"/>
          <w:szCs w:val="28"/>
          <w:lang w:val="en-US"/>
        </w:rPr>
        <w:t>ty services (i.e. which function independently, taking orders from clients), own security services.</w:t>
      </w:r>
    </w:p>
    <w:p w:rsidR="0041529E" w:rsidRPr="0041529E" w:rsidRDefault="0041529E" w:rsidP="0041529E">
      <w:pPr>
        <w:spacing w:after="0" w:line="240" w:lineRule="auto"/>
        <w:ind w:firstLine="540"/>
        <w:jc w:val="both"/>
        <w:rPr>
          <w:rFonts w:ascii="Times New Roman" w:hAnsi="Times New Roman" w:cs="Times New Roman"/>
          <w:sz w:val="24"/>
          <w:szCs w:val="28"/>
          <w:lang w:val="en-US"/>
        </w:rPr>
      </w:pPr>
      <w:r w:rsidRPr="0041529E">
        <w:rPr>
          <w:rFonts w:ascii="Times New Roman" w:hAnsi="Times New Roman" w:cs="Times New Roman"/>
          <w:sz w:val="24"/>
          <w:szCs w:val="28"/>
          <w:lang w:val="en-US"/>
        </w:rPr>
        <w:t>Special measures which are carried out at information security can be subdivided on external and internal.</w:t>
      </w:r>
    </w:p>
    <w:p w:rsidR="0041529E" w:rsidRPr="0041529E" w:rsidRDefault="0041529E" w:rsidP="0041529E">
      <w:pPr>
        <w:spacing w:after="0" w:line="240" w:lineRule="auto"/>
        <w:ind w:firstLine="540"/>
        <w:jc w:val="both"/>
        <w:rPr>
          <w:rFonts w:ascii="Times New Roman" w:hAnsi="Times New Roman" w:cs="Times New Roman"/>
          <w:sz w:val="24"/>
          <w:szCs w:val="28"/>
          <w:lang w:val="en-US"/>
        </w:rPr>
      </w:pPr>
      <w:r w:rsidRPr="0041529E">
        <w:rPr>
          <w:rFonts w:ascii="Times New Roman" w:hAnsi="Times New Roman" w:cs="Times New Roman"/>
          <w:sz w:val="24"/>
          <w:szCs w:val="28"/>
          <w:lang w:val="en-US"/>
        </w:rPr>
        <w:t xml:space="preserve"> As foreign practice of work of private firms shows, information leakage often happens at the init</w:t>
      </w:r>
      <w:r w:rsidRPr="0041529E">
        <w:rPr>
          <w:rFonts w:ascii="Times New Roman" w:hAnsi="Times New Roman" w:cs="Times New Roman"/>
          <w:sz w:val="24"/>
          <w:szCs w:val="28"/>
          <w:lang w:val="en-US"/>
        </w:rPr>
        <w:t>i</w:t>
      </w:r>
      <w:r w:rsidRPr="0041529E">
        <w:rPr>
          <w:rFonts w:ascii="Times New Roman" w:hAnsi="Times New Roman" w:cs="Times New Roman"/>
          <w:sz w:val="24"/>
          <w:szCs w:val="28"/>
          <w:lang w:val="en-US"/>
        </w:rPr>
        <w:t>ative of their employees. The self-interest (to receive the considerable sum of money) or revenge (wit</w:t>
      </w:r>
      <w:r w:rsidRPr="0041529E">
        <w:rPr>
          <w:rFonts w:ascii="Times New Roman" w:hAnsi="Times New Roman" w:cs="Times New Roman"/>
          <w:sz w:val="24"/>
          <w:szCs w:val="28"/>
          <w:lang w:val="en-US"/>
        </w:rPr>
        <w:t>h</w:t>
      </w:r>
      <w:r w:rsidRPr="0041529E">
        <w:rPr>
          <w:rFonts w:ascii="Times New Roman" w:hAnsi="Times New Roman" w:cs="Times New Roman"/>
          <w:sz w:val="24"/>
          <w:szCs w:val="28"/>
          <w:lang w:val="en-US"/>
        </w:rPr>
        <w:t>out excluding at the same time and material benefit) is the motivational cornerstone of the made acts, for example, from the dismissed worker who had access to enterprise information. In this regard, it is exp</w:t>
      </w:r>
      <w:r w:rsidRPr="0041529E">
        <w:rPr>
          <w:rFonts w:ascii="Times New Roman" w:hAnsi="Times New Roman" w:cs="Times New Roman"/>
          <w:sz w:val="24"/>
          <w:szCs w:val="28"/>
          <w:lang w:val="en-US"/>
        </w:rPr>
        <w:t>e</w:t>
      </w:r>
      <w:r w:rsidRPr="0041529E">
        <w:rPr>
          <w:rFonts w:ascii="Times New Roman" w:hAnsi="Times New Roman" w:cs="Times New Roman"/>
          <w:sz w:val="24"/>
          <w:szCs w:val="28"/>
          <w:lang w:val="en-US"/>
        </w:rPr>
        <w:t>dient to pay attention to persons who in the course of economic or other activity show unreasonable i</w:t>
      </w:r>
      <w:r w:rsidRPr="0041529E">
        <w:rPr>
          <w:rFonts w:ascii="Times New Roman" w:hAnsi="Times New Roman" w:cs="Times New Roman"/>
          <w:sz w:val="24"/>
          <w:szCs w:val="28"/>
          <w:lang w:val="en-US"/>
        </w:rPr>
        <w:t>n</w:t>
      </w:r>
      <w:r w:rsidRPr="0041529E">
        <w:rPr>
          <w:rFonts w:ascii="Times New Roman" w:hAnsi="Times New Roman" w:cs="Times New Roman"/>
          <w:sz w:val="24"/>
          <w:szCs w:val="28"/>
          <w:lang w:val="en-US"/>
        </w:rPr>
        <w:t>terest in information storages, estimated transactions and partners. At emergence of serious suspicions about dishonesty of the employee in relation to firm, it is more preferable to leave him.</w:t>
      </w:r>
    </w:p>
    <w:p w:rsidR="0041529E" w:rsidRDefault="0041529E" w:rsidP="0041529E">
      <w:pPr>
        <w:spacing w:after="0" w:line="240" w:lineRule="auto"/>
        <w:ind w:firstLine="540"/>
        <w:jc w:val="both"/>
        <w:rPr>
          <w:rFonts w:ascii="Times New Roman" w:hAnsi="Times New Roman" w:cs="Times New Roman"/>
          <w:sz w:val="24"/>
          <w:szCs w:val="28"/>
          <w:lang w:val="en-US"/>
        </w:rPr>
      </w:pPr>
      <w:r w:rsidRPr="0041529E">
        <w:rPr>
          <w:rFonts w:ascii="Times New Roman" w:hAnsi="Times New Roman" w:cs="Times New Roman"/>
          <w:sz w:val="24"/>
          <w:szCs w:val="28"/>
          <w:lang w:val="en-US"/>
        </w:rPr>
        <w:t>The computerization of enterprise structures, accumulation with her help of various information attracts both competitors, and criminals. Often the persons wishing to use this information are among service personnel, and it is already a problem of internal security. A task of security service to reveal in due time among service personnel of those employees who bear intentions to use the data which are available at their order for sale to other persons or to use to suit the own ends for obtaining benefit. B</w:t>
      </w:r>
      <w:r w:rsidRPr="0041529E">
        <w:rPr>
          <w:rFonts w:ascii="Times New Roman" w:hAnsi="Times New Roman" w:cs="Times New Roman"/>
          <w:sz w:val="24"/>
          <w:szCs w:val="28"/>
          <w:lang w:val="en-US"/>
        </w:rPr>
        <w:t>e</w:t>
      </w:r>
      <w:r w:rsidRPr="0041529E">
        <w:rPr>
          <w:rFonts w:ascii="Times New Roman" w:hAnsi="Times New Roman" w:cs="Times New Roman"/>
          <w:sz w:val="24"/>
          <w:szCs w:val="28"/>
          <w:lang w:val="en-US"/>
        </w:rPr>
        <w:t>sides action for the benefit of the competitor, also the actions pursued under the law can be made: fraud, sabotage, damage of the COMPUTER.</w:t>
      </w:r>
    </w:p>
    <w:p w:rsidR="0041529E" w:rsidRPr="0041529E" w:rsidRDefault="0041529E" w:rsidP="0041529E">
      <w:pPr>
        <w:spacing w:after="0" w:line="240" w:lineRule="auto"/>
        <w:ind w:firstLine="540"/>
        <w:jc w:val="both"/>
        <w:rPr>
          <w:rFonts w:ascii="Times New Roman" w:hAnsi="Times New Roman" w:cs="Times New Roman"/>
          <w:sz w:val="24"/>
          <w:szCs w:val="28"/>
          <w:lang w:val="en-US"/>
        </w:rPr>
      </w:pPr>
      <w:r w:rsidRPr="0041529E">
        <w:rPr>
          <w:rFonts w:ascii="Times New Roman" w:hAnsi="Times New Roman" w:cs="Times New Roman"/>
          <w:sz w:val="24"/>
          <w:szCs w:val="28"/>
          <w:lang w:val="en-US"/>
        </w:rPr>
        <w:t xml:space="preserve">Depending on a type of business activity, the sizes of firm and other criteria of functioning of firm a set of elements of the mechanism of protection of an enterprise secret can cardinally change. </w:t>
      </w:r>
    </w:p>
    <w:p w:rsidR="0041529E" w:rsidRPr="0041529E" w:rsidRDefault="0041529E" w:rsidP="0041529E">
      <w:pPr>
        <w:spacing w:after="0" w:line="240" w:lineRule="auto"/>
        <w:ind w:firstLine="540"/>
        <w:jc w:val="both"/>
        <w:rPr>
          <w:rFonts w:ascii="Times New Roman" w:hAnsi="Times New Roman" w:cs="Times New Roman"/>
          <w:sz w:val="24"/>
          <w:szCs w:val="28"/>
          <w:lang w:val="en-US"/>
        </w:rPr>
      </w:pPr>
      <w:r w:rsidRPr="0041529E">
        <w:rPr>
          <w:rFonts w:ascii="Times New Roman" w:hAnsi="Times New Roman" w:cs="Times New Roman"/>
          <w:sz w:val="24"/>
          <w:szCs w:val="28"/>
          <w:lang w:val="en-US"/>
        </w:rPr>
        <w:t>Of course, an important role is played also by the financial material resources necessary for the o</w:t>
      </w:r>
      <w:r w:rsidRPr="0041529E">
        <w:rPr>
          <w:rFonts w:ascii="Times New Roman" w:hAnsi="Times New Roman" w:cs="Times New Roman"/>
          <w:sz w:val="24"/>
          <w:szCs w:val="28"/>
          <w:lang w:val="en-US"/>
        </w:rPr>
        <w:t>r</w:t>
      </w:r>
      <w:r w:rsidRPr="0041529E">
        <w:rPr>
          <w:rFonts w:ascii="Times New Roman" w:hAnsi="Times New Roman" w:cs="Times New Roman"/>
          <w:sz w:val="24"/>
          <w:szCs w:val="28"/>
          <w:lang w:val="en-US"/>
        </w:rPr>
        <w:t>ganization of protection of economic security. As a rule, for the complex solution of all questions co</w:t>
      </w:r>
      <w:r w:rsidRPr="0041529E">
        <w:rPr>
          <w:rFonts w:ascii="Times New Roman" w:hAnsi="Times New Roman" w:cs="Times New Roman"/>
          <w:sz w:val="24"/>
          <w:szCs w:val="28"/>
          <w:lang w:val="en-US"/>
        </w:rPr>
        <w:t>n</w:t>
      </w:r>
      <w:r w:rsidRPr="0041529E">
        <w:rPr>
          <w:rFonts w:ascii="Times New Roman" w:hAnsi="Times New Roman" w:cs="Times New Roman"/>
          <w:sz w:val="24"/>
          <w:szCs w:val="28"/>
          <w:lang w:val="en-US"/>
        </w:rPr>
        <w:t>nected with protection of an enterprise secret in firm own security service which chief is also the deputy head of firm is created.</w:t>
      </w:r>
    </w:p>
    <w:p w:rsidR="0041529E" w:rsidRPr="0041529E" w:rsidRDefault="0041529E" w:rsidP="0041529E">
      <w:pPr>
        <w:spacing w:after="0" w:line="240" w:lineRule="auto"/>
        <w:ind w:firstLine="540"/>
        <w:jc w:val="both"/>
        <w:rPr>
          <w:rFonts w:ascii="Times New Roman" w:hAnsi="Times New Roman" w:cs="Times New Roman"/>
          <w:sz w:val="24"/>
          <w:szCs w:val="28"/>
          <w:lang w:val="en-US"/>
        </w:rPr>
      </w:pPr>
      <w:r w:rsidRPr="0041529E">
        <w:rPr>
          <w:rFonts w:ascii="Times New Roman" w:hAnsi="Times New Roman" w:cs="Times New Roman"/>
          <w:sz w:val="24"/>
          <w:szCs w:val="28"/>
          <w:lang w:val="en-US"/>
        </w:rPr>
        <w:t>However the specialized security companies performing the functions under the contract with firm can deal with single questions of protection of economic security. Selection of highly qualified specia</w:t>
      </w:r>
      <w:r w:rsidRPr="0041529E">
        <w:rPr>
          <w:rFonts w:ascii="Times New Roman" w:hAnsi="Times New Roman" w:cs="Times New Roman"/>
          <w:sz w:val="24"/>
          <w:szCs w:val="28"/>
          <w:lang w:val="en-US"/>
        </w:rPr>
        <w:t>l</w:t>
      </w:r>
      <w:r w:rsidRPr="0041529E">
        <w:rPr>
          <w:rFonts w:ascii="Times New Roman" w:hAnsi="Times New Roman" w:cs="Times New Roman"/>
          <w:sz w:val="24"/>
          <w:szCs w:val="28"/>
          <w:lang w:val="en-US"/>
        </w:rPr>
        <w:t>ists of security service of firm, standard establishment of duties of employees and the following fun</w:t>
      </w:r>
      <w:r w:rsidRPr="0041529E">
        <w:rPr>
          <w:rFonts w:ascii="Times New Roman" w:hAnsi="Times New Roman" w:cs="Times New Roman"/>
          <w:sz w:val="24"/>
          <w:szCs w:val="28"/>
          <w:lang w:val="en-US"/>
        </w:rPr>
        <w:t>c</w:t>
      </w:r>
      <w:r w:rsidRPr="0041529E">
        <w:rPr>
          <w:rFonts w:ascii="Times New Roman" w:hAnsi="Times New Roman" w:cs="Times New Roman"/>
          <w:sz w:val="24"/>
          <w:szCs w:val="28"/>
          <w:lang w:val="en-US"/>
        </w:rPr>
        <w:t>tions of security service is important:</w:t>
      </w:r>
    </w:p>
    <w:p w:rsidR="0041529E" w:rsidRPr="0041529E" w:rsidRDefault="0041529E" w:rsidP="0041529E">
      <w:pPr>
        <w:spacing w:after="0" w:line="240" w:lineRule="auto"/>
        <w:ind w:firstLine="540"/>
        <w:jc w:val="both"/>
        <w:rPr>
          <w:rFonts w:ascii="Times New Roman" w:hAnsi="Times New Roman" w:cs="Times New Roman"/>
          <w:sz w:val="24"/>
          <w:szCs w:val="28"/>
          <w:lang w:val="en-US"/>
        </w:rPr>
      </w:pPr>
      <w:r w:rsidRPr="0041529E">
        <w:rPr>
          <w:rFonts w:ascii="Times New Roman" w:hAnsi="Times New Roman" w:cs="Times New Roman"/>
          <w:sz w:val="24"/>
          <w:szCs w:val="28"/>
          <w:lang w:val="en-US"/>
        </w:rPr>
        <w:t xml:space="preserve">• the organization and providing the access and inside control in buildings and rooms, execution of their protection, control of observance of the set mode in firm employees, visitors; </w:t>
      </w:r>
    </w:p>
    <w:p w:rsidR="0041529E" w:rsidRPr="0041529E" w:rsidRDefault="0041529E" w:rsidP="0041529E">
      <w:pPr>
        <w:spacing w:after="0" w:line="240" w:lineRule="auto"/>
        <w:ind w:firstLine="540"/>
        <w:jc w:val="both"/>
        <w:rPr>
          <w:rFonts w:ascii="Times New Roman" w:hAnsi="Times New Roman" w:cs="Times New Roman"/>
          <w:sz w:val="24"/>
          <w:szCs w:val="28"/>
          <w:lang w:val="en-US"/>
        </w:rPr>
      </w:pPr>
      <w:r w:rsidRPr="0041529E">
        <w:rPr>
          <w:rFonts w:ascii="Times New Roman" w:hAnsi="Times New Roman" w:cs="Times New Roman"/>
          <w:sz w:val="24"/>
          <w:szCs w:val="28"/>
          <w:lang w:val="en-US"/>
        </w:rPr>
        <w:t xml:space="preserve">• holding actions for legal and organizational regulation of the relations in firm on protection of an enterprise secret and economic security; </w:t>
      </w:r>
    </w:p>
    <w:p w:rsidR="0041529E" w:rsidRPr="0041529E" w:rsidRDefault="0041529E" w:rsidP="0041529E">
      <w:pPr>
        <w:spacing w:after="0" w:line="240" w:lineRule="auto"/>
        <w:ind w:firstLine="540"/>
        <w:jc w:val="both"/>
        <w:rPr>
          <w:rFonts w:ascii="Times New Roman" w:hAnsi="Times New Roman" w:cs="Times New Roman"/>
          <w:sz w:val="24"/>
          <w:szCs w:val="28"/>
          <w:lang w:val="en-US"/>
        </w:rPr>
      </w:pPr>
      <w:r w:rsidRPr="0041529E">
        <w:rPr>
          <w:rFonts w:ascii="Times New Roman" w:hAnsi="Times New Roman" w:cs="Times New Roman"/>
          <w:sz w:val="24"/>
          <w:szCs w:val="28"/>
          <w:lang w:val="en-US"/>
        </w:rPr>
        <w:t>• participation in development of the main normative documents (instructions, provisions) esta</w:t>
      </w:r>
      <w:r w:rsidRPr="0041529E">
        <w:rPr>
          <w:rFonts w:ascii="Times New Roman" w:hAnsi="Times New Roman" w:cs="Times New Roman"/>
          <w:sz w:val="24"/>
          <w:szCs w:val="28"/>
          <w:lang w:val="en-US"/>
        </w:rPr>
        <w:t>b</w:t>
      </w:r>
      <w:r w:rsidRPr="0041529E">
        <w:rPr>
          <w:rFonts w:ascii="Times New Roman" w:hAnsi="Times New Roman" w:cs="Times New Roman"/>
          <w:sz w:val="24"/>
          <w:szCs w:val="28"/>
          <w:lang w:val="en-US"/>
        </w:rPr>
        <w:t>lishing an order and the principles of protection of an enterprise secret;</w:t>
      </w:r>
    </w:p>
    <w:p w:rsidR="0041529E" w:rsidRPr="0041529E" w:rsidRDefault="0041529E" w:rsidP="0041529E">
      <w:pPr>
        <w:spacing w:after="0" w:line="240" w:lineRule="auto"/>
        <w:ind w:firstLine="540"/>
        <w:jc w:val="both"/>
        <w:rPr>
          <w:rFonts w:ascii="Times New Roman" w:hAnsi="Times New Roman" w:cs="Times New Roman"/>
          <w:sz w:val="24"/>
          <w:szCs w:val="28"/>
          <w:lang w:val="en-US"/>
        </w:rPr>
      </w:pPr>
      <w:r w:rsidRPr="0041529E">
        <w:rPr>
          <w:rFonts w:ascii="Times New Roman" w:hAnsi="Times New Roman" w:cs="Times New Roman"/>
          <w:sz w:val="24"/>
          <w:szCs w:val="28"/>
          <w:lang w:val="en-US"/>
        </w:rPr>
        <w:t>• participation in development of duty regulations, duties of heads of divisions, experts, all categ</w:t>
      </w:r>
      <w:r w:rsidRPr="0041529E">
        <w:rPr>
          <w:rFonts w:ascii="Times New Roman" w:hAnsi="Times New Roman" w:cs="Times New Roman"/>
          <w:sz w:val="24"/>
          <w:szCs w:val="28"/>
          <w:lang w:val="en-US"/>
        </w:rPr>
        <w:t>o</w:t>
      </w:r>
      <w:r w:rsidRPr="0041529E">
        <w:rPr>
          <w:rFonts w:ascii="Times New Roman" w:hAnsi="Times New Roman" w:cs="Times New Roman"/>
          <w:sz w:val="24"/>
          <w:szCs w:val="28"/>
          <w:lang w:val="en-US"/>
        </w:rPr>
        <w:t>ries of workers;</w:t>
      </w:r>
    </w:p>
    <w:p w:rsidR="0041529E" w:rsidRPr="0041529E" w:rsidRDefault="0041529E" w:rsidP="0041529E">
      <w:pPr>
        <w:spacing w:after="0" w:line="240" w:lineRule="auto"/>
        <w:ind w:firstLine="540"/>
        <w:jc w:val="both"/>
        <w:rPr>
          <w:rFonts w:ascii="Times New Roman" w:hAnsi="Times New Roman" w:cs="Times New Roman"/>
          <w:sz w:val="24"/>
          <w:szCs w:val="28"/>
          <w:lang w:val="en-US"/>
        </w:rPr>
      </w:pPr>
      <w:r w:rsidRPr="0041529E">
        <w:rPr>
          <w:rFonts w:ascii="Times New Roman" w:hAnsi="Times New Roman" w:cs="Times New Roman"/>
          <w:sz w:val="24"/>
          <w:szCs w:val="28"/>
          <w:lang w:val="en-US"/>
        </w:rPr>
        <w:t>• ensuring safety of the documents containing the data which are a trade secret, the terminations of their plunder or transfer of data to interested persons in other ways;</w:t>
      </w:r>
    </w:p>
    <w:p w:rsidR="0041529E" w:rsidRDefault="0041529E" w:rsidP="0041529E">
      <w:pPr>
        <w:spacing w:after="0" w:line="240" w:lineRule="auto"/>
        <w:ind w:firstLine="540"/>
        <w:jc w:val="both"/>
        <w:rPr>
          <w:rFonts w:ascii="Times New Roman" w:hAnsi="Times New Roman" w:cs="Times New Roman"/>
          <w:sz w:val="24"/>
          <w:szCs w:val="28"/>
          <w:lang w:val="en-US"/>
        </w:rPr>
      </w:pPr>
      <w:r w:rsidRPr="00ED3D53">
        <w:rPr>
          <w:rFonts w:ascii="Times New Roman" w:hAnsi="Times New Roman" w:cs="Times New Roman"/>
          <w:sz w:val="24"/>
          <w:szCs w:val="28"/>
          <w:lang w:val="en-US"/>
        </w:rPr>
        <w:lastRenderedPageBreak/>
        <w:t>• the organization of conducting office investigations for the facts of disclosure of the data which are an enterprise secret, losses of documents and other violations of safety of firm as well as other fun</w:t>
      </w:r>
      <w:r w:rsidRPr="00ED3D53">
        <w:rPr>
          <w:rFonts w:ascii="Times New Roman" w:hAnsi="Times New Roman" w:cs="Times New Roman"/>
          <w:sz w:val="24"/>
          <w:szCs w:val="28"/>
          <w:lang w:val="en-US"/>
        </w:rPr>
        <w:t>c</w:t>
      </w:r>
      <w:r w:rsidRPr="00ED3D53">
        <w:rPr>
          <w:rFonts w:ascii="Times New Roman" w:hAnsi="Times New Roman" w:cs="Times New Roman"/>
          <w:sz w:val="24"/>
          <w:szCs w:val="28"/>
          <w:lang w:val="en-US"/>
        </w:rPr>
        <w:t>tions which have to be established in the provision on security service approved by the head of firm.</w:t>
      </w:r>
    </w:p>
    <w:p w:rsidR="007E14E1" w:rsidRPr="007E14E1" w:rsidRDefault="007E14E1" w:rsidP="007E14E1">
      <w:pPr>
        <w:pStyle w:val="aa"/>
        <w:tabs>
          <w:tab w:val="left" w:pos="709"/>
        </w:tabs>
        <w:spacing w:after="0"/>
        <w:ind w:left="0" w:firstLine="567"/>
        <w:jc w:val="both"/>
        <w:rPr>
          <w:sz w:val="24"/>
          <w:lang w:val="en-US"/>
        </w:rPr>
      </w:pPr>
      <w:r w:rsidRPr="007E14E1">
        <w:rPr>
          <w:sz w:val="24"/>
          <w:lang w:val="en-US"/>
        </w:rPr>
        <w:t>The following subsystems enter into structure of the mechanism of protection of an enterprise s</w:t>
      </w:r>
      <w:r w:rsidRPr="007E14E1">
        <w:rPr>
          <w:sz w:val="24"/>
          <w:lang w:val="en-US"/>
        </w:rPr>
        <w:t>e</w:t>
      </w:r>
      <w:r w:rsidRPr="007E14E1">
        <w:rPr>
          <w:sz w:val="24"/>
          <w:lang w:val="en-US"/>
        </w:rPr>
        <w:t>cret and safety of firm: legal support of a secret, jurisprudence of organizational protection, implement</w:t>
      </w:r>
      <w:r w:rsidRPr="007E14E1">
        <w:rPr>
          <w:sz w:val="24"/>
          <w:lang w:val="en-US"/>
        </w:rPr>
        <w:t>a</w:t>
      </w:r>
      <w:r w:rsidRPr="007E14E1">
        <w:rPr>
          <w:sz w:val="24"/>
          <w:lang w:val="en-US"/>
        </w:rPr>
        <w:t>tion of technical protection, motivation first of all those employees on whose behavior leakage of the data which are an enterprise secret depends; strengthening of various forms of responsibility for discl</w:t>
      </w:r>
      <w:r w:rsidRPr="007E14E1">
        <w:rPr>
          <w:sz w:val="24"/>
          <w:lang w:val="en-US"/>
        </w:rPr>
        <w:t>o</w:t>
      </w:r>
      <w:r w:rsidRPr="007E14E1">
        <w:rPr>
          <w:sz w:val="24"/>
          <w:lang w:val="en-US"/>
        </w:rPr>
        <w:t>sure of the data causing economic damage to firm and others.</w:t>
      </w:r>
    </w:p>
    <w:p w:rsidR="00DF4526" w:rsidRPr="007E14E1" w:rsidRDefault="007E14E1" w:rsidP="007E14E1">
      <w:pPr>
        <w:pStyle w:val="aa"/>
        <w:tabs>
          <w:tab w:val="left" w:pos="709"/>
        </w:tabs>
        <w:spacing w:after="0"/>
        <w:ind w:left="0" w:firstLine="567"/>
        <w:jc w:val="both"/>
        <w:rPr>
          <w:sz w:val="24"/>
          <w:lang w:val="en-US"/>
        </w:rPr>
      </w:pPr>
      <w:r w:rsidRPr="007E14E1">
        <w:rPr>
          <w:sz w:val="24"/>
          <w:lang w:val="en-US"/>
        </w:rPr>
        <w:t>The organization of technical protection which represents set of special technical means which application ensures safety of firm, her property, resources and also data on activity of firm is of partic</w:t>
      </w:r>
      <w:r w:rsidRPr="007E14E1">
        <w:rPr>
          <w:sz w:val="24"/>
          <w:lang w:val="en-US"/>
        </w:rPr>
        <w:t>u</w:t>
      </w:r>
      <w:r w:rsidRPr="007E14E1">
        <w:rPr>
          <w:sz w:val="24"/>
          <w:lang w:val="en-US"/>
        </w:rPr>
        <w:t>lar importance.</w:t>
      </w:r>
    </w:p>
    <w:p w:rsidR="00DF4526" w:rsidRDefault="00DF4526" w:rsidP="00A53CD5">
      <w:pPr>
        <w:pStyle w:val="aa"/>
        <w:tabs>
          <w:tab w:val="left" w:pos="709"/>
        </w:tabs>
        <w:spacing w:after="0"/>
        <w:ind w:left="0" w:firstLine="567"/>
        <w:jc w:val="both"/>
        <w:rPr>
          <w:sz w:val="24"/>
          <w:lang w:val="en-US"/>
        </w:rPr>
      </w:pPr>
    </w:p>
    <w:p w:rsidR="00E02D89" w:rsidRPr="007E14E1" w:rsidRDefault="00E02D89" w:rsidP="00A53CD5">
      <w:pPr>
        <w:pStyle w:val="aa"/>
        <w:tabs>
          <w:tab w:val="left" w:pos="709"/>
        </w:tabs>
        <w:spacing w:after="0"/>
        <w:ind w:left="0" w:firstLine="567"/>
        <w:jc w:val="both"/>
        <w:rPr>
          <w:sz w:val="24"/>
          <w:lang w:val="en-US"/>
        </w:rPr>
      </w:pPr>
    </w:p>
    <w:p w:rsidR="00DF4526" w:rsidRDefault="00DF4526" w:rsidP="00DF4526">
      <w:pPr>
        <w:pStyle w:val="ac"/>
        <w:spacing w:before="0" w:beforeAutospacing="0" w:after="0" w:afterAutospacing="0"/>
        <w:contextualSpacing/>
        <w:jc w:val="center"/>
        <w:rPr>
          <w:b/>
          <w:lang w:val="en-US"/>
        </w:rPr>
      </w:pPr>
      <w:r w:rsidRPr="00DF4526">
        <w:rPr>
          <w:b/>
          <w:lang w:val="en-US"/>
        </w:rPr>
        <w:t>7.</w:t>
      </w:r>
      <w:r>
        <w:rPr>
          <w:b/>
          <w:lang w:val="en-US"/>
        </w:rPr>
        <w:t>3. Corrective actions for disclosure of secrets</w:t>
      </w:r>
    </w:p>
    <w:p w:rsidR="00DF4526" w:rsidRDefault="00DF4526" w:rsidP="00A53CD5">
      <w:pPr>
        <w:pStyle w:val="aa"/>
        <w:tabs>
          <w:tab w:val="left" w:pos="709"/>
        </w:tabs>
        <w:spacing w:after="0"/>
        <w:ind w:left="0" w:firstLine="567"/>
        <w:jc w:val="both"/>
        <w:rPr>
          <w:sz w:val="24"/>
          <w:lang w:val="en-US"/>
        </w:rPr>
      </w:pPr>
    </w:p>
    <w:p w:rsidR="00A53CD5" w:rsidRPr="00A53CD5" w:rsidRDefault="00A53CD5" w:rsidP="00A53CD5">
      <w:pPr>
        <w:pStyle w:val="aa"/>
        <w:tabs>
          <w:tab w:val="left" w:pos="709"/>
        </w:tabs>
        <w:spacing w:after="0"/>
        <w:ind w:left="0" w:firstLine="567"/>
        <w:jc w:val="both"/>
        <w:rPr>
          <w:sz w:val="24"/>
          <w:lang w:val="en-US"/>
        </w:rPr>
      </w:pPr>
      <w:r w:rsidRPr="00A53CD5">
        <w:rPr>
          <w:sz w:val="24"/>
          <w:lang w:val="en-US"/>
        </w:rPr>
        <w:t>All enterprises (firms, the companies) irrespective of legal form and forms of ownership are o</w:t>
      </w:r>
      <w:r w:rsidRPr="00A53CD5">
        <w:rPr>
          <w:sz w:val="24"/>
          <w:lang w:val="en-US"/>
        </w:rPr>
        <w:t>b</w:t>
      </w:r>
      <w:r w:rsidRPr="00A53CD5">
        <w:rPr>
          <w:sz w:val="24"/>
          <w:lang w:val="en-US"/>
        </w:rPr>
        <w:t xml:space="preserve">liged not to disclose the data which are the state secret according to the law RK in edition of October 6, 1997 131-FZ "About the state secret". </w:t>
      </w:r>
    </w:p>
    <w:p w:rsidR="00A53CD5" w:rsidRPr="00A53CD5" w:rsidRDefault="00A53CD5" w:rsidP="00A53CD5">
      <w:pPr>
        <w:pStyle w:val="aa"/>
        <w:tabs>
          <w:tab w:val="left" w:pos="709"/>
        </w:tabs>
        <w:spacing w:after="0"/>
        <w:ind w:left="0" w:firstLine="567"/>
        <w:jc w:val="both"/>
        <w:rPr>
          <w:sz w:val="24"/>
          <w:lang w:val="en-US"/>
        </w:rPr>
      </w:pPr>
      <w:r w:rsidRPr="00A53CD5">
        <w:rPr>
          <w:sz w:val="24"/>
          <w:lang w:val="en-US"/>
        </w:rPr>
        <w:t>The decree of the President of Kazakhstan of March 6, 1997 No. 188 "About the approval of the list of data of confidential character" has approved the list of data of confidential character which, in particular, treat: the data connected with commercial activity, access to which is limited according to the Civil Code of the Russian Federation and federal laws (trade secret); data on essence of an invention, useful model or an industrial sample before the official publication of information on them; the data connected with professional activity, access to which is limited according to the Constitution of RK and laws, etc.</w:t>
      </w:r>
    </w:p>
    <w:p w:rsidR="00A53CD5" w:rsidRDefault="00A53CD5" w:rsidP="00A53CD5">
      <w:pPr>
        <w:pStyle w:val="aa"/>
        <w:tabs>
          <w:tab w:val="left" w:pos="709"/>
        </w:tabs>
        <w:spacing w:after="0"/>
        <w:ind w:left="0" w:firstLine="567"/>
        <w:jc w:val="both"/>
        <w:rPr>
          <w:sz w:val="24"/>
          <w:lang w:val="en-US"/>
        </w:rPr>
      </w:pPr>
      <w:r w:rsidRPr="00A53CD5">
        <w:rPr>
          <w:sz w:val="24"/>
          <w:lang w:val="en-US"/>
        </w:rPr>
        <w:t>According to item 2 of Art. 139 of RK Group "information, a component office or a trade secret, is protected by the ways provided by the present Code and other laws. Persons, illegal methods obtained information which is an office or trade secret, are obliged to pay the caused damages. The same duty is assigned to the workers who have divulged an office or trade secret contrary to the employment co</w:t>
      </w:r>
      <w:r w:rsidRPr="00A53CD5">
        <w:rPr>
          <w:sz w:val="24"/>
          <w:lang w:val="en-US"/>
        </w:rPr>
        <w:t>n</w:t>
      </w:r>
      <w:r w:rsidRPr="00A53CD5">
        <w:rPr>
          <w:sz w:val="24"/>
          <w:lang w:val="en-US"/>
        </w:rPr>
        <w:t>tract, including the contract, and for the contractors who have made it contrary to the civil contract."</w:t>
      </w:r>
    </w:p>
    <w:p w:rsidR="000902DB" w:rsidRPr="000902DB" w:rsidRDefault="000902DB" w:rsidP="000902DB">
      <w:pPr>
        <w:pStyle w:val="aa"/>
        <w:tabs>
          <w:tab w:val="left" w:pos="709"/>
        </w:tabs>
        <w:spacing w:after="0"/>
        <w:ind w:left="0" w:firstLine="567"/>
        <w:jc w:val="both"/>
        <w:rPr>
          <w:sz w:val="24"/>
          <w:lang w:val="en-US"/>
        </w:rPr>
      </w:pPr>
      <w:r w:rsidRPr="000902DB">
        <w:rPr>
          <w:sz w:val="24"/>
          <w:lang w:val="en-US"/>
        </w:rPr>
        <w:t>It should be noted that in case the person which has violated the right has received thereof income, the person whose right is violated has the right to demand compensation in a size not smaller, than such income (Art. 15 of the Civil Code of the Russian Federation).</w:t>
      </w:r>
    </w:p>
    <w:p w:rsidR="000902DB" w:rsidRPr="000902DB" w:rsidRDefault="000902DB" w:rsidP="000902DB">
      <w:pPr>
        <w:pStyle w:val="aa"/>
        <w:tabs>
          <w:tab w:val="left" w:pos="709"/>
        </w:tabs>
        <w:spacing w:after="0"/>
        <w:ind w:left="0" w:firstLine="567"/>
        <w:jc w:val="both"/>
        <w:rPr>
          <w:sz w:val="24"/>
          <w:lang w:val="en-US"/>
        </w:rPr>
      </w:pPr>
      <w:r w:rsidRPr="000902DB">
        <w:rPr>
          <w:sz w:val="24"/>
          <w:lang w:val="en-US"/>
        </w:rPr>
        <w:t xml:space="preserve"> The trade secret can be also divulged by the officials of public authorities who have received it on legal grounds. Public authorities bear before the owner of information containing a trade secret, civil responsibility for her disclosure.</w:t>
      </w:r>
    </w:p>
    <w:p w:rsidR="000902DB" w:rsidRPr="000902DB" w:rsidRDefault="000902DB" w:rsidP="000902DB">
      <w:pPr>
        <w:pStyle w:val="aa"/>
        <w:tabs>
          <w:tab w:val="left" w:pos="709"/>
        </w:tabs>
        <w:spacing w:after="0"/>
        <w:ind w:left="0" w:firstLine="567"/>
        <w:jc w:val="both"/>
        <w:rPr>
          <w:sz w:val="24"/>
          <w:lang w:val="en-US"/>
        </w:rPr>
      </w:pPr>
      <w:r w:rsidRPr="000902DB">
        <w:rPr>
          <w:sz w:val="24"/>
          <w:lang w:val="en-US"/>
        </w:rPr>
        <w:t xml:space="preserve">   Compensation of damage is carried out on the basis of articles 16 and 1069 of RK Group and a</w:t>
      </w:r>
      <w:r w:rsidRPr="000902DB">
        <w:rPr>
          <w:sz w:val="24"/>
          <w:lang w:val="en-US"/>
        </w:rPr>
        <w:t>l</w:t>
      </w:r>
      <w:r w:rsidRPr="000902DB">
        <w:rPr>
          <w:sz w:val="24"/>
          <w:lang w:val="en-US"/>
        </w:rPr>
        <w:t>so standards of the legislation regulating activity of these bodies or officials (for example, Art. 102 of Oil Company RK "Tax Secret" and item 1 of Art. 35 of Oil Company RK "Responsibility of Tax A</w:t>
      </w:r>
      <w:r w:rsidRPr="000902DB">
        <w:rPr>
          <w:sz w:val="24"/>
          <w:lang w:val="en-US"/>
        </w:rPr>
        <w:t>u</w:t>
      </w:r>
      <w:r w:rsidRPr="000902DB">
        <w:rPr>
          <w:sz w:val="24"/>
          <w:lang w:val="en-US"/>
        </w:rPr>
        <w:t>thorities, Customs Authorities, Bodies of State Non-budgetary Funds and also Their Officials"; Art. 15 of the Act of the Russian Federation of 22.03.91 No. 948-1 "About the competition and restriction of monopolistic activity in the commodity markets").</w:t>
      </w:r>
    </w:p>
    <w:p w:rsidR="000902DB" w:rsidRDefault="000902DB" w:rsidP="000902DB">
      <w:pPr>
        <w:pStyle w:val="aa"/>
        <w:tabs>
          <w:tab w:val="left" w:pos="709"/>
        </w:tabs>
        <w:spacing w:after="0"/>
        <w:ind w:left="0" w:firstLine="567"/>
        <w:jc w:val="both"/>
        <w:rPr>
          <w:sz w:val="24"/>
          <w:lang w:val="en-US"/>
        </w:rPr>
      </w:pPr>
      <w:r w:rsidRPr="000902DB">
        <w:rPr>
          <w:sz w:val="24"/>
          <w:lang w:val="en-US"/>
        </w:rPr>
        <w:t>The rights of the owner of a trade secret are protected in an administrative and criminal order. Norms of administrative law will be applied if the rights of the owner of information containing a trade secret are broken by officials of bodies of the state power. For example, officials of antimonopoly a</w:t>
      </w:r>
      <w:r w:rsidRPr="000902DB">
        <w:rPr>
          <w:sz w:val="24"/>
          <w:lang w:val="en-US"/>
        </w:rPr>
        <w:t>u</w:t>
      </w:r>
      <w:r w:rsidRPr="000902DB">
        <w:rPr>
          <w:sz w:val="24"/>
          <w:lang w:val="en-US"/>
        </w:rPr>
        <w:t>thorities bear administrative responsibility in the form of prevention or a penalty at the rate to 80 min</w:t>
      </w:r>
      <w:r w:rsidRPr="000902DB">
        <w:rPr>
          <w:sz w:val="24"/>
          <w:lang w:val="en-US"/>
        </w:rPr>
        <w:t>i</w:t>
      </w:r>
      <w:r w:rsidRPr="000902DB">
        <w:rPr>
          <w:sz w:val="24"/>
          <w:lang w:val="en-US"/>
        </w:rPr>
        <w:t>mum wage rates if these acts don't attract other responsibility provided by the current legislation (Art. 25 of the Law No. 948-1).</w:t>
      </w:r>
    </w:p>
    <w:p w:rsidR="000902DB" w:rsidRPr="000902DB" w:rsidRDefault="000902DB" w:rsidP="000902DB">
      <w:pPr>
        <w:tabs>
          <w:tab w:val="left" w:pos="709"/>
        </w:tabs>
        <w:spacing w:after="0" w:line="240" w:lineRule="auto"/>
        <w:ind w:firstLine="567"/>
        <w:jc w:val="both"/>
        <w:rPr>
          <w:rFonts w:ascii="Times New Roman" w:hAnsi="Times New Roman" w:cs="Times New Roman"/>
          <w:sz w:val="24"/>
          <w:szCs w:val="24"/>
          <w:lang w:val="en-US"/>
        </w:rPr>
      </w:pPr>
      <w:r w:rsidRPr="000902DB">
        <w:rPr>
          <w:rFonts w:ascii="Times New Roman" w:hAnsi="Times New Roman" w:cs="Times New Roman"/>
          <w:sz w:val="24"/>
          <w:szCs w:val="24"/>
          <w:lang w:val="en-US"/>
        </w:rPr>
        <w:t>Responsibility for collecting the data which are a trade secret, illegal ways for disclosure or illegal use of these data and also for their disclosure or illegal use committed from mercenary or other personal interest and which have caused large damage to the owner (Art. 183 of the Criminal Code of K</w:t>
      </w:r>
      <w:r w:rsidRPr="000902DB">
        <w:rPr>
          <w:rFonts w:ascii="Times New Roman" w:hAnsi="Times New Roman" w:cs="Times New Roman"/>
          <w:sz w:val="24"/>
          <w:szCs w:val="24"/>
          <w:lang w:val="en-US"/>
        </w:rPr>
        <w:t>a</w:t>
      </w:r>
      <w:r w:rsidRPr="000902DB">
        <w:rPr>
          <w:rFonts w:ascii="Times New Roman" w:hAnsi="Times New Roman" w:cs="Times New Roman"/>
          <w:sz w:val="24"/>
          <w:szCs w:val="24"/>
          <w:lang w:val="en-US"/>
        </w:rPr>
        <w:t>zakhstan) / is provided in the Criminal Code of RK</w:t>
      </w:r>
    </w:p>
    <w:p w:rsidR="000902DB" w:rsidRPr="000902DB" w:rsidRDefault="000902DB" w:rsidP="000902DB">
      <w:pPr>
        <w:tabs>
          <w:tab w:val="left" w:pos="709"/>
        </w:tabs>
        <w:spacing w:after="0" w:line="240" w:lineRule="auto"/>
        <w:ind w:firstLine="567"/>
        <w:jc w:val="both"/>
        <w:rPr>
          <w:rFonts w:ascii="Times New Roman" w:hAnsi="Times New Roman" w:cs="Times New Roman"/>
          <w:sz w:val="24"/>
          <w:szCs w:val="24"/>
          <w:lang w:val="en-US"/>
        </w:rPr>
      </w:pPr>
      <w:r w:rsidRPr="000902DB">
        <w:rPr>
          <w:rFonts w:ascii="Times New Roman" w:hAnsi="Times New Roman" w:cs="Times New Roman"/>
          <w:sz w:val="24"/>
          <w:szCs w:val="24"/>
          <w:lang w:val="en-US"/>
        </w:rPr>
        <w:lastRenderedPageBreak/>
        <w:t>The acts provided by parts of the second and third present article, which have entailed heavy co</w:t>
      </w:r>
      <w:r w:rsidRPr="000902DB">
        <w:rPr>
          <w:rFonts w:ascii="Times New Roman" w:hAnsi="Times New Roman" w:cs="Times New Roman"/>
          <w:sz w:val="24"/>
          <w:szCs w:val="24"/>
          <w:lang w:val="en-US"/>
        </w:rPr>
        <w:t>n</w:t>
      </w:r>
      <w:r w:rsidRPr="000902DB">
        <w:rPr>
          <w:rFonts w:ascii="Times New Roman" w:hAnsi="Times New Roman" w:cs="Times New Roman"/>
          <w:sz w:val="24"/>
          <w:szCs w:val="24"/>
          <w:lang w:val="en-US"/>
        </w:rPr>
        <w:t>sequences - are punished by imprisonment for a period of up to ten years".</w:t>
      </w:r>
    </w:p>
    <w:p w:rsidR="000902DB" w:rsidRDefault="000902DB" w:rsidP="000902DB">
      <w:pPr>
        <w:tabs>
          <w:tab w:val="left" w:pos="709"/>
        </w:tabs>
        <w:spacing w:after="0" w:line="240" w:lineRule="auto"/>
        <w:ind w:firstLine="567"/>
        <w:jc w:val="both"/>
        <w:rPr>
          <w:rFonts w:ascii="Times New Roman" w:hAnsi="Times New Roman" w:cs="Times New Roman"/>
          <w:sz w:val="24"/>
          <w:szCs w:val="24"/>
          <w:lang w:val="en-US"/>
        </w:rPr>
      </w:pPr>
    </w:p>
    <w:p w:rsidR="00E02D89" w:rsidRDefault="00E02D89" w:rsidP="000902DB">
      <w:pPr>
        <w:tabs>
          <w:tab w:val="left" w:pos="709"/>
        </w:tabs>
        <w:spacing w:after="0" w:line="240" w:lineRule="auto"/>
        <w:ind w:firstLine="567"/>
        <w:jc w:val="both"/>
        <w:rPr>
          <w:rFonts w:ascii="Times New Roman" w:hAnsi="Times New Roman" w:cs="Times New Roman"/>
          <w:sz w:val="24"/>
          <w:szCs w:val="24"/>
          <w:lang w:val="en-US"/>
        </w:rPr>
      </w:pPr>
    </w:p>
    <w:p w:rsidR="000902DB" w:rsidRPr="000902DB" w:rsidRDefault="000902DB" w:rsidP="000902DB">
      <w:pPr>
        <w:tabs>
          <w:tab w:val="left" w:pos="709"/>
        </w:tabs>
        <w:spacing w:after="0" w:line="240" w:lineRule="auto"/>
        <w:ind w:firstLine="567"/>
        <w:jc w:val="both"/>
        <w:rPr>
          <w:rFonts w:ascii="Times New Roman" w:hAnsi="Times New Roman" w:cs="Times New Roman"/>
          <w:b/>
          <w:sz w:val="24"/>
          <w:szCs w:val="24"/>
          <w:lang w:val="en-US"/>
        </w:rPr>
      </w:pPr>
      <w:r w:rsidRPr="000902DB">
        <w:rPr>
          <w:rFonts w:ascii="Times New Roman" w:hAnsi="Times New Roman" w:cs="Times New Roman"/>
          <w:b/>
          <w:sz w:val="24"/>
          <w:szCs w:val="24"/>
          <w:lang w:val="en-US"/>
        </w:rPr>
        <w:t>Questions for self-checking</w:t>
      </w:r>
    </w:p>
    <w:p w:rsidR="000902DB" w:rsidRPr="000902DB" w:rsidRDefault="000902DB" w:rsidP="000902DB">
      <w:pPr>
        <w:tabs>
          <w:tab w:val="left" w:pos="709"/>
        </w:tabs>
        <w:spacing w:after="0" w:line="240" w:lineRule="auto"/>
        <w:ind w:firstLine="567"/>
        <w:jc w:val="both"/>
        <w:rPr>
          <w:rFonts w:ascii="Times New Roman" w:hAnsi="Times New Roman" w:cs="Times New Roman"/>
          <w:sz w:val="24"/>
          <w:szCs w:val="24"/>
          <w:lang w:val="en-US"/>
        </w:rPr>
      </w:pPr>
      <w:r w:rsidRPr="000902DB">
        <w:rPr>
          <w:rFonts w:ascii="Times New Roman" w:hAnsi="Times New Roman" w:cs="Times New Roman"/>
          <w:sz w:val="24"/>
          <w:szCs w:val="24"/>
          <w:lang w:val="en-US"/>
        </w:rPr>
        <w:t>1. What is represented by an enterprise secret, her contents</w:t>
      </w:r>
    </w:p>
    <w:p w:rsidR="000902DB" w:rsidRPr="000902DB" w:rsidRDefault="000902DB" w:rsidP="000902DB">
      <w:pPr>
        <w:tabs>
          <w:tab w:val="left" w:pos="709"/>
        </w:tabs>
        <w:spacing w:after="0" w:line="240" w:lineRule="auto"/>
        <w:ind w:firstLine="567"/>
        <w:jc w:val="both"/>
        <w:rPr>
          <w:rFonts w:ascii="Times New Roman" w:hAnsi="Times New Roman" w:cs="Times New Roman"/>
          <w:sz w:val="24"/>
          <w:szCs w:val="24"/>
          <w:lang w:val="en-US"/>
        </w:rPr>
      </w:pPr>
      <w:r w:rsidRPr="000902DB">
        <w:rPr>
          <w:rFonts w:ascii="Times New Roman" w:hAnsi="Times New Roman" w:cs="Times New Roman"/>
          <w:sz w:val="24"/>
          <w:szCs w:val="24"/>
          <w:lang w:val="en-US"/>
        </w:rPr>
        <w:t>2. What ways and methods carry out protection enterprise secrets</w:t>
      </w:r>
    </w:p>
    <w:p w:rsidR="000902DB" w:rsidRPr="000902DB" w:rsidRDefault="000902DB" w:rsidP="000902DB">
      <w:pPr>
        <w:tabs>
          <w:tab w:val="left" w:pos="709"/>
        </w:tabs>
        <w:spacing w:after="0" w:line="240" w:lineRule="auto"/>
        <w:ind w:firstLine="567"/>
        <w:jc w:val="both"/>
        <w:rPr>
          <w:rFonts w:ascii="Times New Roman" w:hAnsi="Times New Roman" w:cs="Times New Roman"/>
          <w:sz w:val="24"/>
          <w:szCs w:val="24"/>
          <w:lang w:val="en-US"/>
        </w:rPr>
      </w:pPr>
      <w:r w:rsidRPr="000902DB">
        <w:rPr>
          <w:rFonts w:ascii="Times New Roman" w:hAnsi="Times New Roman" w:cs="Times New Roman"/>
          <w:sz w:val="24"/>
          <w:szCs w:val="24"/>
          <w:lang w:val="en-US"/>
        </w:rPr>
        <w:t>3. What methods carry out calculation of economic losses from leakage of enterprise information</w:t>
      </w:r>
    </w:p>
    <w:p w:rsidR="000902DB" w:rsidRPr="000902DB" w:rsidRDefault="000902DB" w:rsidP="000902DB">
      <w:pPr>
        <w:tabs>
          <w:tab w:val="left" w:pos="709"/>
        </w:tabs>
        <w:spacing w:after="0" w:line="240" w:lineRule="auto"/>
        <w:ind w:firstLine="567"/>
        <w:jc w:val="both"/>
        <w:rPr>
          <w:rFonts w:ascii="Times New Roman" w:hAnsi="Times New Roman" w:cs="Times New Roman"/>
          <w:sz w:val="24"/>
          <w:szCs w:val="24"/>
          <w:lang w:val="en-US"/>
        </w:rPr>
      </w:pPr>
      <w:r w:rsidRPr="000902DB">
        <w:rPr>
          <w:rFonts w:ascii="Times New Roman" w:hAnsi="Times New Roman" w:cs="Times New Roman"/>
          <w:sz w:val="24"/>
          <w:szCs w:val="24"/>
          <w:lang w:val="en-US"/>
        </w:rPr>
        <w:t>4. What types of responsibility for disclosure of information</w:t>
      </w:r>
    </w:p>
    <w:p w:rsidR="000902DB" w:rsidRPr="000902DB" w:rsidRDefault="000902DB" w:rsidP="000902DB">
      <w:pPr>
        <w:tabs>
          <w:tab w:val="left" w:pos="709"/>
        </w:tabs>
        <w:spacing w:after="0" w:line="240" w:lineRule="auto"/>
        <w:ind w:firstLine="567"/>
        <w:jc w:val="both"/>
        <w:rPr>
          <w:rFonts w:ascii="Times New Roman" w:hAnsi="Times New Roman" w:cs="Times New Roman"/>
          <w:sz w:val="24"/>
          <w:szCs w:val="24"/>
          <w:lang w:val="en-US"/>
        </w:rPr>
      </w:pPr>
    </w:p>
    <w:p w:rsidR="00963E15" w:rsidRPr="00963E15" w:rsidRDefault="00963E15" w:rsidP="00963E15">
      <w:pPr>
        <w:tabs>
          <w:tab w:val="left" w:pos="709"/>
        </w:tabs>
        <w:spacing w:after="0" w:line="240" w:lineRule="auto"/>
        <w:ind w:firstLine="567"/>
        <w:jc w:val="both"/>
        <w:rPr>
          <w:rFonts w:ascii="Times New Roman" w:hAnsi="Times New Roman" w:cs="Times New Roman"/>
          <w:b/>
          <w:sz w:val="24"/>
          <w:szCs w:val="24"/>
          <w:lang w:val="en-US"/>
        </w:rPr>
      </w:pPr>
      <w:r w:rsidRPr="00963E15">
        <w:rPr>
          <w:rFonts w:ascii="Times New Roman" w:hAnsi="Times New Roman" w:cs="Times New Roman"/>
          <w:b/>
          <w:sz w:val="24"/>
          <w:szCs w:val="24"/>
          <w:lang w:val="en-US"/>
        </w:rPr>
        <w:t>Practical tasks</w:t>
      </w:r>
    </w:p>
    <w:p w:rsidR="00963E15" w:rsidRPr="00963E15" w:rsidRDefault="00963E15" w:rsidP="00963E15">
      <w:pPr>
        <w:tabs>
          <w:tab w:val="left" w:pos="709"/>
        </w:tabs>
        <w:spacing w:after="0" w:line="240" w:lineRule="auto"/>
        <w:ind w:firstLine="567"/>
        <w:jc w:val="both"/>
        <w:rPr>
          <w:rFonts w:ascii="Times New Roman" w:hAnsi="Times New Roman" w:cs="Times New Roman"/>
          <w:sz w:val="24"/>
          <w:szCs w:val="24"/>
          <w:lang w:val="en-US"/>
        </w:rPr>
      </w:pPr>
    </w:p>
    <w:p w:rsidR="00963E15" w:rsidRPr="00963E15" w:rsidRDefault="00963E15" w:rsidP="00963E15">
      <w:pPr>
        <w:tabs>
          <w:tab w:val="left" w:pos="709"/>
        </w:tabs>
        <w:spacing w:after="0" w:line="240" w:lineRule="auto"/>
        <w:ind w:firstLine="567"/>
        <w:jc w:val="both"/>
        <w:rPr>
          <w:rFonts w:ascii="Times New Roman" w:hAnsi="Times New Roman" w:cs="Times New Roman"/>
          <w:sz w:val="24"/>
          <w:szCs w:val="24"/>
          <w:lang w:val="en-US"/>
        </w:rPr>
      </w:pPr>
      <w:r w:rsidRPr="00963E15">
        <w:rPr>
          <w:rFonts w:ascii="Times New Roman" w:hAnsi="Times New Roman" w:cs="Times New Roman"/>
          <w:sz w:val="24"/>
          <w:szCs w:val="24"/>
          <w:lang w:val="en-US"/>
        </w:rPr>
        <w:t xml:space="preserve">7.1. Light the main tendencies in the sphere of raiding. </w:t>
      </w:r>
    </w:p>
    <w:p w:rsidR="00963E15" w:rsidRPr="00963E15" w:rsidRDefault="00963E15" w:rsidP="00963E15">
      <w:pPr>
        <w:tabs>
          <w:tab w:val="left" w:pos="709"/>
        </w:tabs>
        <w:spacing w:after="0" w:line="240" w:lineRule="auto"/>
        <w:ind w:firstLine="567"/>
        <w:jc w:val="both"/>
        <w:rPr>
          <w:rFonts w:ascii="Times New Roman" w:hAnsi="Times New Roman" w:cs="Times New Roman"/>
          <w:sz w:val="24"/>
          <w:szCs w:val="24"/>
          <w:lang w:val="en-US"/>
        </w:rPr>
      </w:pPr>
    </w:p>
    <w:p w:rsidR="00963E15" w:rsidRPr="00963E15" w:rsidRDefault="00963E15" w:rsidP="00963E15">
      <w:pPr>
        <w:tabs>
          <w:tab w:val="left" w:pos="709"/>
        </w:tabs>
        <w:spacing w:after="0" w:line="240" w:lineRule="auto"/>
        <w:ind w:firstLine="567"/>
        <w:jc w:val="both"/>
        <w:rPr>
          <w:rFonts w:ascii="Times New Roman" w:hAnsi="Times New Roman" w:cs="Times New Roman"/>
          <w:sz w:val="24"/>
          <w:szCs w:val="24"/>
          <w:lang w:val="en-US"/>
        </w:rPr>
      </w:pPr>
      <w:r w:rsidRPr="00963E15">
        <w:rPr>
          <w:rFonts w:ascii="Times New Roman" w:hAnsi="Times New Roman" w:cs="Times New Roman"/>
          <w:sz w:val="24"/>
          <w:szCs w:val="24"/>
          <w:lang w:val="en-US"/>
        </w:rPr>
        <w:t xml:space="preserve">7.2. Give classification of channels of information leakage. </w:t>
      </w:r>
    </w:p>
    <w:p w:rsidR="00963E15" w:rsidRPr="00963E15" w:rsidRDefault="00963E15" w:rsidP="00963E15">
      <w:pPr>
        <w:tabs>
          <w:tab w:val="left" w:pos="709"/>
        </w:tabs>
        <w:spacing w:after="0" w:line="240" w:lineRule="auto"/>
        <w:ind w:firstLine="567"/>
        <w:jc w:val="both"/>
        <w:rPr>
          <w:rFonts w:ascii="Times New Roman" w:hAnsi="Times New Roman" w:cs="Times New Roman"/>
          <w:sz w:val="24"/>
          <w:szCs w:val="24"/>
          <w:lang w:val="en-US"/>
        </w:rPr>
      </w:pPr>
    </w:p>
    <w:p w:rsidR="00963E15" w:rsidRPr="00963E15" w:rsidRDefault="00963E15" w:rsidP="00963E15">
      <w:pPr>
        <w:tabs>
          <w:tab w:val="left" w:pos="709"/>
        </w:tabs>
        <w:spacing w:after="0" w:line="240" w:lineRule="auto"/>
        <w:ind w:firstLine="567"/>
        <w:jc w:val="both"/>
        <w:rPr>
          <w:rFonts w:ascii="Times New Roman" w:hAnsi="Times New Roman" w:cs="Times New Roman"/>
          <w:sz w:val="24"/>
          <w:szCs w:val="24"/>
          <w:lang w:val="en-US"/>
        </w:rPr>
      </w:pPr>
      <w:r w:rsidRPr="00963E15">
        <w:rPr>
          <w:rFonts w:ascii="Times New Roman" w:hAnsi="Times New Roman" w:cs="Times New Roman"/>
          <w:sz w:val="24"/>
          <w:szCs w:val="24"/>
          <w:lang w:val="en-US"/>
        </w:rPr>
        <w:t xml:space="preserve">7.3. Make the list of the main actions for ensuring information safety of your firm. </w:t>
      </w:r>
    </w:p>
    <w:p w:rsidR="00963E15" w:rsidRPr="00963E15" w:rsidRDefault="00963E15" w:rsidP="00963E15">
      <w:pPr>
        <w:tabs>
          <w:tab w:val="left" w:pos="709"/>
        </w:tabs>
        <w:spacing w:after="0" w:line="240" w:lineRule="auto"/>
        <w:ind w:firstLine="567"/>
        <w:jc w:val="both"/>
        <w:rPr>
          <w:rFonts w:ascii="Times New Roman" w:hAnsi="Times New Roman" w:cs="Times New Roman"/>
          <w:sz w:val="24"/>
          <w:szCs w:val="24"/>
          <w:lang w:val="en-US"/>
        </w:rPr>
      </w:pPr>
    </w:p>
    <w:p w:rsidR="00963E15" w:rsidRPr="00963E15" w:rsidRDefault="00963E15" w:rsidP="00963E15">
      <w:pPr>
        <w:tabs>
          <w:tab w:val="left" w:pos="709"/>
        </w:tabs>
        <w:spacing w:after="0" w:line="240" w:lineRule="auto"/>
        <w:ind w:firstLine="567"/>
        <w:jc w:val="both"/>
        <w:rPr>
          <w:rFonts w:ascii="Times New Roman" w:hAnsi="Times New Roman" w:cs="Times New Roman"/>
          <w:sz w:val="24"/>
          <w:szCs w:val="24"/>
          <w:lang w:val="en-US"/>
        </w:rPr>
      </w:pPr>
      <w:r w:rsidRPr="00963E15">
        <w:rPr>
          <w:rFonts w:ascii="Times New Roman" w:hAnsi="Times New Roman" w:cs="Times New Roman"/>
          <w:sz w:val="24"/>
          <w:szCs w:val="24"/>
          <w:lang w:val="en-US"/>
        </w:rPr>
        <w:t xml:space="preserve">7.4. Define what approaches to decrease in risks and probable threats of safety of the organization exist. </w:t>
      </w:r>
    </w:p>
    <w:p w:rsidR="00963E15" w:rsidRPr="00963E15" w:rsidRDefault="00963E15" w:rsidP="00963E15">
      <w:pPr>
        <w:tabs>
          <w:tab w:val="left" w:pos="709"/>
        </w:tabs>
        <w:spacing w:after="0" w:line="240" w:lineRule="auto"/>
        <w:ind w:firstLine="567"/>
        <w:jc w:val="both"/>
        <w:rPr>
          <w:rFonts w:ascii="Times New Roman" w:hAnsi="Times New Roman" w:cs="Times New Roman"/>
          <w:sz w:val="24"/>
          <w:szCs w:val="24"/>
          <w:lang w:val="en-US"/>
        </w:rPr>
      </w:pPr>
    </w:p>
    <w:p w:rsidR="00176428" w:rsidRPr="00963E15" w:rsidRDefault="00963E15" w:rsidP="00963E15">
      <w:pPr>
        <w:tabs>
          <w:tab w:val="left" w:pos="709"/>
        </w:tabs>
        <w:spacing w:after="0" w:line="240" w:lineRule="auto"/>
        <w:ind w:firstLine="567"/>
        <w:jc w:val="both"/>
        <w:rPr>
          <w:rFonts w:ascii="Times New Roman" w:hAnsi="Times New Roman" w:cs="Times New Roman"/>
          <w:sz w:val="24"/>
          <w:szCs w:val="24"/>
          <w:lang w:val="en-US"/>
        </w:rPr>
      </w:pPr>
      <w:r w:rsidRPr="00963E15">
        <w:rPr>
          <w:rFonts w:ascii="Times New Roman" w:hAnsi="Times New Roman" w:cs="Times New Roman"/>
          <w:sz w:val="24"/>
          <w:szCs w:val="24"/>
          <w:lang w:val="en-US"/>
        </w:rPr>
        <w:t>7.5. Make the list of the main directions of complex protection of information resources.</w:t>
      </w:r>
    </w:p>
    <w:p w:rsidR="00176428" w:rsidRPr="00963E15" w:rsidRDefault="00176428" w:rsidP="00BA64B8">
      <w:pPr>
        <w:tabs>
          <w:tab w:val="left" w:pos="709"/>
        </w:tabs>
        <w:spacing w:after="0" w:line="240" w:lineRule="auto"/>
        <w:ind w:firstLine="567"/>
        <w:jc w:val="both"/>
        <w:rPr>
          <w:rFonts w:ascii="Times New Roman" w:hAnsi="Times New Roman" w:cs="Times New Roman"/>
          <w:sz w:val="24"/>
          <w:szCs w:val="24"/>
          <w:lang w:val="en-US"/>
        </w:rPr>
      </w:pPr>
    </w:p>
    <w:p w:rsidR="00176428" w:rsidRPr="000902DB" w:rsidRDefault="00723727" w:rsidP="00DF4526">
      <w:pPr>
        <w:pStyle w:val="23"/>
        <w:pageBreakBefore/>
        <w:shd w:val="clear" w:color="auto" w:fill="auto"/>
        <w:tabs>
          <w:tab w:val="left" w:pos="318"/>
        </w:tabs>
        <w:spacing w:after="0" w:line="240" w:lineRule="auto"/>
        <w:rPr>
          <w:rFonts w:ascii="Times New Roman" w:hAnsi="Times New Roman" w:cs="Times New Roman"/>
          <w:sz w:val="28"/>
          <w:szCs w:val="24"/>
          <w:lang w:val="en-US"/>
        </w:rPr>
      </w:pPr>
      <w:r w:rsidRPr="00DA6C35">
        <w:rPr>
          <w:rFonts w:ascii="Times New Roman" w:hAnsi="Times New Roman" w:cs="Times New Roman"/>
          <w:sz w:val="24"/>
          <w:szCs w:val="24"/>
          <w:lang w:val="en-US"/>
        </w:rPr>
        <w:lastRenderedPageBreak/>
        <w:t>Chapter</w:t>
      </w:r>
      <w:r w:rsidRPr="00EC01DF">
        <w:rPr>
          <w:rFonts w:ascii="Times New Roman" w:hAnsi="Times New Roman" w:cs="Times New Roman"/>
          <w:sz w:val="28"/>
          <w:szCs w:val="24"/>
          <w:lang w:val="en-US"/>
        </w:rPr>
        <w:t xml:space="preserve"> </w:t>
      </w:r>
      <w:r w:rsidR="000902DB" w:rsidRPr="000902DB">
        <w:rPr>
          <w:rFonts w:ascii="Times New Roman" w:hAnsi="Times New Roman" w:cs="Times New Roman"/>
          <w:sz w:val="28"/>
          <w:szCs w:val="24"/>
          <w:lang w:val="en-US"/>
        </w:rPr>
        <w:t>8. Responsibility of subjects of business activity</w:t>
      </w:r>
    </w:p>
    <w:p w:rsidR="00176428" w:rsidRPr="000902DB" w:rsidRDefault="00176428" w:rsidP="00BA64B8">
      <w:pPr>
        <w:pStyle w:val="23"/>
        <w:shd w:val="clear" w:color="auto" w:fill="auto"/>
        <w:tabs>
          <w:tab w:val="left" w:pos="318"/>
        </w:tabs>
        <w:spacing w:after="0" w:line="240" w:lineRule="auto"/>
        <w:rPr>
          <w:rFonts w:ascii="Times New Roman" w:hAnsi="Times New Roman" w:cs="Times New Roman"/>
          <w:sz w:val="24"/>
          <w:szCs w:val="24"/>
          <w:lang w:val="en-US"/>
        </w:rPr>
      </w:pPr>
    </w:p>
    <w:p w:rsidR="000902DB" w:rsidRPr="00DC64D1" w:rsidRDefault="00DC64D1" w:rsidP="00DC64D1">
      <w:pPr>
        <w:tabs>
          <w:tab w:val="left" w:pos="709"/>
        </w:tabs>
        <w:spacing w:after="0" w:line="240" w:lineRule="auto"/>
        <w:jc w:val="center"/>
        <w:rPr>
          <w:rFonts w:ascii="Times New Roman" w:hAnsi="Times New Roman" w:cs="Times New Roman"/>
          <w:b/>
          <w:sz w:val="24"/>
          <w:szCs w:val="24"/>
          <w:lang w:val="en-US"/>
        </w:rPr>
      </w:pPr>
      <w:r w:rsidRPr="00DC64D1">
        <w:rPr>
          <w:rFonts w:ascii="Times New Roman" w:hAnsi="Times New Roman" w:cs="Times New Roman"/>
          <w:b/>
          <w:sz w:val="24"/>
          <w:szCs w:val="24"/>
          <w:lang w:val="en-US"/>
        </w:rPr>
        <w:t>8.</w:t>
      </w:r>
      <w:r w:rsidR="000902DB" w:rsidRPr="00DC64D1">
        <w:rPr>
          <w:rFonts w:ascii="Times New Roman" w:hAnsi="Times New Roman" w:cs="Times New Roman"/>
          <w:b/>
          <w:sz w:val="24"/>
          <w:szCs w:val="24"/>
          <w:lang w:val="en-US"/>
        </w:rPr>
        <w:t>1. Essence and types of</w:t>
      </w:r>
      <w:r w:rsidRPr="00DC64D1">
        <w:rPr>
          <w:rFonts w:ascii="Times New Roman" w:hAnsi="Times New Roman" w:cs="Times New Roman"/>
          <w:b/>
          <w:sz w:val="24"/>
          <w:szCs w:val="24"/>
          <w:lang w:val="en-US"/>
        </w:rPr>
        <w:t xml:space="preserve"> responsibility of businessmen</w:t>
      </w:r>
    </w:p>
    <w:p w:rsidR="00DC64D1" w:rsidRDefault="00DC64D1" w:rsidP="00903BBE">
      <w:pPr>
        <w:spacing w:after="0" w:line="240" w:lineRule="auto"/>
        <w:ind w:firstLine="567"/>
        <w:jc w:val="both"/>
        <w:rPr>
          <w:rFonts w:ascii="Times New Roman" w:hAnsi="Times New Roman" w:cs="Times New Roman"/>
          <w:b/>
          <w:sz w:val="24"/>
          <w:szCs w:val="24"/>
          <w:lang w:val="en-US"/>
        </w:rPr>
      </w:pPr>
    </w:p>
    <w:p w:rsidR="00903BBE" w:rsidRPr="00903BBE" w:rsidRDefault="00903BBE" w:rsidP="00903BBE">
      <w:pPr>
        <w:spacing w:after="0" w:line="240" w:lineRule="auto"/>
        <w:ind w:firstLine="567"/>
        <w:jc w:val="both"/>
        <w:rPr>
          <w:rFonts w:ascii="Times New Roman" w:hAnsi="Times New Roman" w:cs="Times New Roman"/>
          <w:color w:val="000000"/>
          <w:sz w:val="24"/>
          <w:szCs w:val="24"/>
          <w:lang w:val="en-US"/>
        </w:rPr>
      </w:pPr>
      <w:r w:rsidRPr="00903BBE">
        <w:rPr>
          <w:rFonts w:ascii="Times New Roman" w:hAnsi="Times New Roman" w:cs="Times New Roman"/>
          <w:color w:val="000000"/>
          <w:sz w:val="24"/>
          <w:szCs w:val="24"/>
          <w:lang w:val="en-US"/>
        </w:rPr>
        <w:t>Responsibility of businessmen is understood as a duty, need to make the certain actions directed to recovery of not fulfilled established obligations, the violated rights of economic entities, clients, wor</w:t>
      </w:r>
      <w:r w:rsidRPr="00903BBE">
        <w:rPr>
          <w:rFonts w:ascii="Times New Roman" w:hAnsi="Times New Roman" w:cs="Times New Roman"/>
          <w:color w:val="000000"/>
          <w:sz w:val="24"/>
          <w:szCs w:val="24"/>
          <w:lang w:val="en-US"/>
        </w:rPr>
        <w:t>k</w:t>
      </w:r>
      <w:r w:rsidRPr="00903BBE">
        <w:rPr>
          <w:rFonts w:ascii="Times New Roman" w:hAnsi="Times New Roman" w:cs="Times New Roman"/>
          <w:color w:val="000000"/>
          <w:sz w:val="24"/>
          <w:szCs w:val="24"/>
          <w:lang w:val="en-US"/>
        </w:rPr>
        <w:t>ers, the state.</w:t>
      </w:r>
    </w:p>
    <w:p w:rsidR="00903BBE" w:rsidRPr="00903BBE" w:rsidRDefault="00903BBE" w:rsidP="00903BBE">
      <w:pPr>
        <w:spacing w:after="0" w:line="240" w:lineRule="auto"/>
        <w:ind w:firstLine="567"/>
        <w:jc w:val="both"/>
        <w:rPr>
          <w:rFonts w:ascii="Times New Roman" w:hAnsi="Times New Roman" w:cs="Times New Roman"/>
          <w:color w:val="000000"/>
          <w:sz w:val="24"/>
          <w:szCs w:val="24"/>
          <w:lang w:val="en-US"/>
        </w:rPr>
      </w:pPr>
      <w:r w:rsidRPr="00903BBE">
        <w:rPr>
          <w:rFonts w:ascii="Times New Roman" w:hAnsi="Times New Roman" w:cs="Times New Roman"/>
          <w:color w:val="000000"/>
          <w:sz w:val="24"/>
          <w:szCs w:val="24"/>
          <w:lang w:val="en-US"/>
        </w:rPr>
        <w:t>Businessmen bear legal responsibility which represents the duty of businessmen established by precepts of law to undergo adverse effects at non-execution by them of the duties and obligations esta</w:t>
      </w:r>
      <w:r w:rsidRPr="00903BBE">
        <w:rPr>
          <w:rFonts w:ascii="Times New Roman" w:hAnsi="Times New Roman" w:cs="Times New Roman"/>
          <w:color w:val="000000"/>
          <w:sz w:val="24"/>
          <w:szCs w:val="24"/>
          <w:lang w:val="en-US"/>
        </w:rPr>
        <w:t>b</w:t>
      </w:r>
      <w:r w:rsidRPr="00903BBE">
        <w:rPr>
          <w:rFonts w:ascii="Times New Roman" w:hAnsi="Times New Roman" w:cs="Times New Roman"/>
          <w:color w:val="000000"/>
          <w:sz w:val="24"/>
          <w:szCs w:val="24"/>
          <w:lang w:val="en-US"/>
        </w:rPr>
        <w:t>lished by rules of law and contracts.</w:t>
      </w:r>
    </w:p>
    <w:p w:rsidR="00903BBE" w:rsidRPr="00903BBE" w:rsidRDefault="00903BBE" w:rsidP="00903BBE">
      <w:pPr>
        <w:spacing w:after="0" w:line="240" w:lineRule="auto"/>
        <w:ind w:firstLine="567"/>
        <w:jc w:val="both"/>
        <w:rPr>
          <w:rFonts w:ascii="Times New Roman" w:hAnsi="Times New Roman" w:cs="Times New Roman"/>
          <w:color w:val="000000"/>
          <w:sz w:val="24"/>
          <w:szCs w:val="24"/>
          <w:lang w:val="en-US"/>
        </w:rPr>
      </w:pPr>
      <w:r w:rsidRPr="00903BBE">
        <w:rPr>
          <w:rFonts w:ascii="Times New Roman" w:hAnsi="Times New Roman" w:cs="Times New Roman"/>
          <w:color w:val="000000"/>
          <w:sz w:val="24"/>
          <w:szCs w:val="24"/>
          <w:lang w:val="en-US"/>
        </w:rPr>
        <w:t>Businessmen as subjects of market economy bear civil liability which represents the legal cons</w:t>
      </w:r>
      <w:r w:rsidRPr="00903BBE">
        <w:rPr>
          <w:rFonts w:ascii="Times New Roman" w:hAnsi="Times New Roman" w:cs="Times New Roman"/>
          <w:color w:val="000000"/>
          <w:sz w:val="24"/>
          <w:szCs w:val="24"/>
          <w:lang w:val="en-US"/>
        </w:rPr>
        <w:t>e</w:t>
      </w:r>
      <w:r w:rsidRPr="00903BBE">
        <w:rPr>
          <w:rFonts w:ascii="Times New Roman" w:hAnsi="Times New Roman" w:cs="Times New Roman"/>
          <w:color w:val="000000"/>
          <w:sz w:val="24"/>
          <w:szCs w:val="24"/>
          <w:lang w:val="en-US"/>
        </w:rPr>
        <w:t>quences of non-execution or inadequate execution of the provided obligations or duties established by the civil legislation.</w:t>
      </w:r>
    </w:p>
    <w:p w:rsidR="00903BBE" w:rsidRPr="00903BBE" w:rsidRDefault="00903BBE" w:rsidP="00903BBE">
      <w:pPr>
        <w:spacing w:after="0" w:line="240" w:lineRule="auto"/>
        <w:ind w:firstLine="567"/>
        <w:jc w:val="both"/>
        <w:rPr>
          <w:rFonts w:ascii="Times New Roman" w:hAnsi="Times New Roman" w:cs="Times New Roman"/>
          <w:color w:val="000000"/>
          <w:sz w:val="24"/>
          <w:szCs w:val="24"/>
          <w:lang w:val="en-US"/>
        </w:rPr>
      </w:pPr>
      <w:r w:rsidRPr="00903BBE">
        <w:rPr>
          <w:rFonts w:ascii="Times New Roman" w:hAnsi="Times New Roman" w:cs="Times New Roman"/>
          <w:color w:val="000000"/>
          <w:sz w:val="24"/>
          <w:szCs w:val="24"/>
          <w:lang w:val="en-US"/>
        </w:rPr>
        <w:t>The civil liability is property, has compensation character as a main goal of its application – rest</w:t>
      </w:r>
      <w:r w:rsidRPr="00903BBE">
        <w:rPr>
          <w:rFonts w:ascii="Times New Roman" w:hAnsi="Times New Roman" w:cs="Times New Roman"/>
          <w:color w:val="000000"/>
          <w:sz w:val="24"/>
          <w:szCs w:val="24"/>
          <w:lang w:val="en-US"/>
        </w:rPr>
        <w:t>o</w:t>
      </w:r>
      <w:r w:rsidRPr="00903BBE">
        <w:rPr>
          <w:rFonts w:ascii="Times New Roman" w:hAnsi="Times New Roman" w:cs="Times New Roman"/>
          <w:color w:val="000000"/>
          <w:sz w:val="24"/>
          <w:szCs w:val="24"/>
          <w:lang w:val="en-US"/>
        </w:rPr>
        <w:t>ration of the rights of the dissatisfied party (creditor). From a point sight of the level (role) of respons</w:t>
      </w:r>
      <w:r w:rsidRPr="00903BBE">
        <w:rPr>
          <w:rFonts w:ascii="Times New Roman" w:hAnsi="Times New Roman" w:cs="Times New Roman"/>
          <w:color w:val="000000"/>
          <w:sz w:val="24"/>
          <w:szCs w:val="24"/>
          <w:lang w:val="en-US"/>
        </w:rPr>
        <w:t>i</w:t>
      </w:r>
      <w:r w:rsidRPr="00903BBE">
        <w:rPr>
          <w:rFonts w:ascii="Times New Roman" w:hAnsi="Times New Roman" w:cs="Times New Roman"/>
          <w:color w:val="000000"/>
          <w:sz w:val="24"/>
          <w:szCs w:val="24"/>
          <w:lang w:val="en-US"/>
        </w:rPr>
        <w:t>bility of a guilty party the civil liability is subdivided on share, solidary, subsidiary and mixed.</w:t>
      </w:r>
    </w:p>
    <w:p w:rsidR="00903BBE" w:rsidRDefault="00903BBE" w:rsidP="00903BBE">
      <w:pPr>
        <w:spacing w:after="0" w:line="240" w:lineRule="auto"/>
        <w:ind w:firstLine="567"/>
        <w:jc w:val="both"/>
        <w:rPr>
          <w:rFonts w:ascii="Times New Roman" w:hAnsi="Times New Roman" w:cs="Times New Roman"/>
          <w:color w:val="000000"/>
          <w:sz w:val="24"/>
          <w:szCs w:val="24"/>
          <w:lang w:val="en-US"/>
        </w:rPr>
      </w:pPr>
      <w:r w:rsidRPr="00ED3D53">
        <w:rPr>
          <w:rFonts w:ascii="Times New Roman" w:hAnsi="Times New Roman" w:cs="Times New Roman"/>
          <w:color w:val="000000"/>
          <w:sz w:val="24"/>
          <w:szCs w:val="24"/>
          <w:lang w:val="en-US"/>
        </w:rPr>
        <w:t>Joint liability arises if solidarity of a duty is provided contracts or is established by the law, in pa</w:t>
      </w:r>
      <w:r w:rsidRPr="00ED3D53">
        <w:rPr>
          <w:rFonts w:ascii="Times New Roman" w:hAnsi="Times New Roman" w:cs="Times New Roman"/>
          <w:color w:val="000000"/>
          <w:sz w:val="24"/>
          <w:szCs w:val="24"/>
          <w:lang w:val="en-US"/>
        </w:rPr>
        <w:t>r</w:t>
      </w:r>
      <w:r w:rsidRPr="00ED3D53">
        <w:rPr>
          <w:rFonts w:ascii="Times New Roman" w:hAnsi="Times New Roman" w:cs="Times New Roman"/>
          <w:color w:val="000000"/>
          <w:sz w:val="24"/>
          <w:szCs w:val="24"/>
          <w:lang w:val="en-US"/>
        </w:rPr>
        <w:t>ticular at indivisibility of a subject of the obligation.</w:t>
      </w:r>
    </w:p>
    <w:p w:rsidR="00903BBE" w:rsidRPr="00903BBE" w:rsidRDefault="00903BBE" w:rsidP="00903BBE">
      <w:pPr>
        <w:spacing w:after="0" w:line="240" w:lineRule="auto"/>
        <w:ind w:firstLine="567"/>
        <w:jc w:val="both"/>
        <w:rPr>
          <w:rFonts w:ascii="Times New Roman" w:hAnsi="Times New Roman" w:cs="Times New Roman"/>
          <w:color w:val="000000"/>
          <w:sz w:val="24"/>
          <w:szCs w:val="24"/>
          <w:lang w:val="en-US"/>
        </w:rPr>
      </w:pPr>
      <w:r w:rsidRPr="00903BBE">
        <w:rPr>
          <w:rFonts w:ascii="Times New Roman" w:hAnsi="Times New Roman" w:cs="Times New Roman"/>
          <w:color w:val="000000"/>
          <w:sz w:val="24"/>
          <w:szCs w:val="24"/>
          <w:lang w:val="en-US"/>
        </w:rPr>
        <w:t>The mixed responsibility is the responsibility arising at non-execution or inadequate execution of the obligation for fault of both parties.</w:t>
      </w:r>
    </w:p>
    <w:p w:rsidR="00903BBE" w:rsidRPr="00903BBE" w:rsidRDefault="00903BBE" w:rsidP="00903BBE">
      <w:pPr>
        <w:spacing w:after="0" w:line="240" w:lineRule="auto"/>
        <w:ind w:firstLine="567"/>
        <w:jc w:val="both"/>
        <w:rPr>
          <w:rFonts w:ascii="Times New Roman" w:hAnsi="Times New Roman" w:cs="Times New Roman"/>
          <w:color w:val="000000"/>
          <w:sz w:val="24"/>
          <w:szCs w:val="24"/>
          <w:lang w:val="en-US"/>
        </w:rPr>
      </w:pPr>
      <w:r w:rsidRPr="00903BBE">
        <w:rPr>
          <w:rFonts w:ascii="Times New Roman" w:hAnsi="Times New Roman" w:cs="Times New Roman"/>
          <w:color w:val="000000"/>
          <w:sz w:val="24"/>
          <w:szCs w:val="24"/>
          <w:lang w:val="en-US"/>
        </w:rPr>
        <w:t>The businessman as the owner of the organization according to the labor law establishes liability of workers for the damage caused to the businessman on their fault. The liability can be established only for damage which has resulted from illegal or guilty behavior of workers.</w:t>
      </w:r>
    </w:p>
    <w:p w:rsidR="00903BBE" w:rsidRPr="00903BBE" w:rsidRDefault="00903BBE" w:rsidP="00903BBE">
      <w:pPr>
        <w:spacing w:after="0" w:line="240" w:lineRule="auto"/>
        <w:ind w:firstLine="567"/>
        <w:jc w:val="both"/>
        <w:rPr>
          <w:rFonts w:ascii="Times New Roman" w:hAnsi="Times New Roman" w:cs="Times New Roman"/>
          <w:color w:val="000000"/>
          <w:sz w:val="24"/>
          <w:szCs w:val="24"/>
          <w:lang w:val="en-US"/>
        </w:rPr>
      </w:pPr>
      <w:r w:rsidRPr="00903BBE">
        <w:rPr>
          <w:rFonts w:ascii="Times New Roman" w:hAnsi="Times New Roman" w:cs="Times New Roman"/>
          <w:color w:val="000000"/>
          <w:sz w:val="24"/>
          <w:szCs w:val="24"/>
          <w:lang w:val="en-US"/>
        </w:rPr>
        <w:t>Administrative responsibility of businessmen and officials of the enterprise organizations are e</w:t>
      </w:r>
      <w:r w:rsidRPr="00903BBE">
        <w:rPr>
          <w:rFonts w:ascii="Times New Roman" w:hAnsi="Times New Roman" w:cs="Times New Roman"/>
          <w:color w:val="000000"/>
          <w:sz w:val="24"/>
          <w:szCs w:val="24"/>
          <w:lang w:val="en-US"/>
        </w:rPr>
        <w:t>s</w:t>
      </w:r>
      <w:r w:rsidRPr="00903BBE">
        <w:rPr>
          <w:rFonts w:ascii="Times New Roman" w:hAnsi="Times New Roman" w:cs="Times New Roman"/>
          <w:color w:val="000000"/>
          <w:sz w:val="24"/>
          <w:szCs w:val="24"/>
          <w:lang w:val="en-US"/>
        </w:rPr>
        <w:t>tablished for commission of administrative offense by them at implementation of business activity.</w:t>
      </w:r>
    </w:p>
    <w:p w:rsidR="00903BBE" w:rsidRPr="00903BBE" w:rsidRDefault="00903BBE" w:rsidP="00903BBE">
      <w:pPr>
        <w:spacing w:after="0" w:line="240" w:lineRule="auto"/>
        <w:ind w:firstLine="567"/>
        <w:jc w:val="both"/>
        <w:rPr>
          <w:rFonts w:ascii="Times New Roman" w:hAnsi="Times New Roman" w:cs="Times New Roman"/>
          <w:color w:val="000000"/>
          <w:sz w:val="24"/>
          <w:szCs w:val="24"/>
          <w:lang w:val="en-US"/>
        </w:rPr>
      </w:pPr>
      <w:r w:rsidRPr="00903BBE">
        <w:rPr>
          <w:rFonts w:ascii="Times New Roman" w:hAnsi="Times New Roman" w:cs="Times New Roman"/>
          <w:color w:val="000000"/>
          <w:sz w:val="24"/>
          <w:szCs w:val="24"/>
          <w:lang w:val="en-US"/>
        </w:rPr>
        <w:t>Criminal liability is according to the provision of the Criminal Code of Kazakhstan the type of l</w:t>
      </w:r>
      <w:r w:rsidRPr="00903BBE">
        <w:rPr>
          <w:rFonts w:ascii="Times New Roman" w:hAnsi="Times New Roman" w:cs="Times New Roman"/>
          <w:color w:val="000000"/>
          <w:sz w:val="24"/>
          <w:szCs w:val="24"/>
          <w:lang w:val="en-US"/>
        </w:rPr>
        <w:t>e</w:t>
      </w:r>
      <w:r w:rsidRPr="00903BBE">
        <w:rPr>
          <w:rFonts w:ascii="Times New Roman" w:hAnsi="Times New Roman" w:cs="Times New Roman"/>
          <w:color w:val="000000"/>
          <w:sz w:val="24"/>
          <w:szCs w:val="24"/>
          <w:lang w:val="en-US"/>
        </w:rPr>
        <w:t>gal responsibility of businessmen arising at commission of illegal acts in the course of business activity.</w:t>
      </w:r>
    </w:p>
    <w:p w:rsidR="00903BBE" w:rsidRDefault="00903BBE" w:rsidP="00903BBE">
      <w:pPr>
        <w:spacing w:after="0" w:line="240" w:lineRule="auto"/>
        <w:ind w:firstLine="567"/>
        <w:jc w:val="both"/>
        <w:rPr>
          <w:rFonts w:ascii="Times New Roman" w:hAnsi="Times New Roman" w:cs="Times New Roman"/>
          <w:color w:val="000000"/>
          <w:sz w:val="24"/>
          <w:szCs w:val="24"/>
          <w:lang w:val="en-US"/>
        </w:rPr>
      </w:pPr>
      <w:r w:rsidRPr="00903BBE">
        <w:rPr>
          <w:rFonts w:ascii="Times New Roman" w:hAnsi="Times New Roman" w:cs="Times New Roman"/>
          <w:color w:val="000000"/>
          <w:sz w:val="24"/>
          <w:szCs w:val="24"/>
          <w:lang w:val="en-US"/>
        </w:rPr>
        <w:t xml:space="preserve">The obligation is understood as legal relationship owing to which one person (debtor) is obliged to make a certain action in favor of other person (creditor); to somehow transfer property, to perform work, to pay money, etc., or to refrain from a certain action, and the creditor has the right to demand from the debtor of execution of his obligations. </w:t>
      </w:r>
      <w:r w:rsidRPr="00ED3D53">
        <w:rPr>
          <w:rFonts w:ascii="Times New Roman" w:hAnsi="Times New Roman" w:cs="Times New Roman"/>
          <w:color w:val="000000"/>
          <w:sz w:val="24"/>
          <w:szCs w:val="24"/>
          <w:lang w:val="en-US"/>
        </w:rPr>
        <w:t>Obligations arise from the contract, owing to infliction of harm, etc.</w:t>
      </w:r>
    </w:p>
    <w:p w:rsidR="00903BBE" w:rsidRPr="00903BBE" w:rsidRDefault="00903BBE" w:rsidP="00903BBE">
      <w:pPr>
        <w:spacing w:after="0" w:line="240" w:lineRule="auto"/>
        <w:ind w:firstLine="567"/>
        <w:jc w:val="both"/>
        <w:rPr>
          <w:rFonts w:ascii="Times New Roman" w:hAnsi="Times New Roman" w:cs="Times New Roman"/>
          <w:color w:val="000000"/>
          <w:sz w:val="24"/>
          <w:szCs w:val="24"/>
          <w:lang w:val="en-US"/>
        </w:rPr>
      </w:pPr>
      <w:r w:rsidRPr="00903BBE">
        <w:rPr>
          <w:rFonts w:ascii="Times New Roman" w:hAnsi="Times New Roman" w:cs="Times New Roman"/>
          <w:color w:val="000000"/>
          <w:sz w:val="24"/>
          <w:szCs w:val="24"/>
          <w:lang w:val="en-US"/>
        </w:rPr>
        <w:t>Ways of performance of obligations is the penalty, pledge, deduction of property of the debtor, the guarantee, the bank guarantee, a deposit, etc.</w:t>
      </w:r>
    </w:p>
    <w:p w:rsidR="00903BBE" w:rsidRPr="00903BBE" w:rsidRDefault="00903BBE" w:rsidP="00903BBE">
      <w:pPr>
        <w:spacing w:after="0" w:line="240" w:lineRule="auto"/>
        <w:ind w:firstLine="567"/>
        <w:jc w:val="both"/>
        <w:rPr>
          <w:rFonts w:ascii="Times New Roman" w:hAnsi="Times New Roman" w:cs="Times New Roman"/>
          <w:color w:val="000000"/>
          <w:sz w:val="24"/>
          <w:szCs w:val="24"/>
          <w:lang w:val="en-US"/>
        </w:rPr>
      </w:pPr>
      <w:r w:rsidRPr="00903BBE">
        <w:rPr>
          <w:rFonts w:ascii="Times New Roman" w:hAnsi="Times New Roman" w:cs="Times New Roman"/>
          <w:color w:val="000000"/>
          <w:sz w:val="24"/>
          <w:szCs w:val="24"/>
          <w:lang w:val="en-US"/>
        </w:rPr>
        <w:t>The sum of money determined by the law or the contract which the debtor is obliged to pay to the creditor in case of non-execution or inadequate execution of obligations, in case of payment delay is recognized as a penalty.</w:t>
      </w:r>
    </w:p>
    <w:p w:rsidR="00903BBE" w:rsidRPr="00903BBE" w:rsidRDefault="00903BBE" w:rsidP="00903BBE">
      <w:pPr>
        <w:spacing w:after="0" w:line="240" w:lineRule="auto"/>
        <w:ind w:firstLine="567"/>
        <w:jc w:val="both"/>
        <w:rPr>
          <w:rFonts w:ascii="Times New Roman" w:hAnsi="Times New Roman" w:cs="Times New Roman"/>
          <w:color w:val="000000"/>
          <w:sz w:val="24"/>
          <w:szCs w:val="24"/>
          <w:lang w:val="en-US"/>
        </w:rPr>
      </w:pPr>
      <w:r w:rsidRPr="00903BBE">
        <w:rPr>
          <w:rFonts w:ascii="Times New Roman" w:hAnsi="Times New Roman" w:cs="Times New Roman"/>
          <w:color w:val="000000"/>
          <w:sz w:val="24"/>
          <w:szCs w:val="24"/>
          <w:lang w:val="en-US"/>
        </w:rPr>
        <w:t xml:space="preserve">Losses are understood as expenses which the person whose right is violated, has made or had to make for restoration of the violated right, loss or damage of property and also uncollected income which this person would have gained under usual conditions  </w:t>
      </w:r>
    </w:p>
    <w:p w:rsidR="005334B7" w:rsidRPr="00903BBE" w:rsidRDefault="00903BBE" w:rsidP="00903BBE">
      <w:pPr>
        <w:spacing w:after="0" w:line="240" w:lineRule="auto"/>
        <w:ind w:firstLine="567"/>
        <w:jc w:val="both"/>
        <w:rPr>
          <w:rFonts w:ascii="Times New Roman" w:hAnsi="Times New Roman" w:cs="Times New Roman"/>
          <w:color w:val="000000"/>
          <w:sz w:val="24"/>
          <w:szCs w:val="24"/>
          <w:lang w:val="en-US"/>
        </w:rPr>
      </w:pPr>
      <w:r w:rsidRPr="00903BBE">
        <w:rPr>
          <w:rFonts w:ascii="Times New Roman" w:hAnsi="Times New Roman" w:cs="Times New Roman"/>
          <w:color w:val="000000"/>
          <w:sz w:val="24"/>
          <w:szCs w:val="24"/>
          <w:lang w:val="en-US"/>
        </w:rPr>
        <w:t>Restriction of freedom consists in keeping of the convict in special facility without isolation from society in the conditions of implementation of supervision of him.</w:t>
      </w:r>
    </w:p>
    <w:p w:rsidR="004753C5" w:rsidRDefault="004753C5" w:rsidP="00BA64B8">
      <w:pPr>
        <w:spacing w:after="0" w:line="240" w:lineRule="auto"/>
        <w:jc w:val="center"/>
        <w:rPr>
          <w:rFonts w:ascii="Times New Roman" w:hAnsi="Times New Roman" w:cs="Times New Roman"/>
          <w:b/>
          <w:color w:val="000000"/>
          <w:sz w:val="24"/>
          <w:szCs w:val="24"/>
          <w:lang w:val="en-US"/>
        </w:rPr>
      </w:pPr>
    </w:p>
    <w:p w:rsidR="000F328A" w:rsidRDefault="000F328A" w:rsidP="00BA64B8">
      <w:pPr>
        <w:spacing w:after="0" w:line="240" w:lineRule="auto"/>
        <w:jc w:val="center"/>
        <w:rPr>
          <w:rFonts w:ascii="Times New Roman" w:hAnsi="Times New Roman" w:cs="Times New Roman"/>
          <w:b/>
          <w:color w:val="000000"/>
          <w:sz w:val="24"/>
          <w:szCs w:val="24"/>
          <w:lang w:val="en-US"/>
        </w:rPr>
      </w:pPr>
    </w:p>
    <w:p w:rsidR="00DC64D1" w:rsidRDefault="00DC64D1" w:rsidP="00DC64D1">
      <w:pPr>
        <w:tabs>
          <w:tab w:val="left" w:pos="709"/>
        </w:tabs>
        <w:spacing w:after="0" w:line="240" w:lineRule="auto"/>
        <w:jc w:val="center"/>
        <w:rPr>
          <w:rFonts w:ascii="Times New Roman" w:hAnsi="Times New Roman" w:cs="Times New Roman"/>
          <w:b/>
          <w:sz w:val="24"/>
          <w:szCs w:val="24"/>
          <w:lang w:val="en-US"/>
        </w:rPr>
      </w:pPr>
      <w:r w:rsidRPr="00DC64D1">
        <w:rPr>
          <w:rFonts w:ascii="Times New Roman" w:hAnsi="Times New Roman" w:cs="Times New Roman"/>
          <w:b/>
          <w:sz w:val="24"/>
          <w:szCs w:val="24"/>
          <w:lang w:val="en-US"/>
        </w:rPr>
        <w:t>8.</w:t>
      </w:r>
      <w:r>
        <w:rPr>
          <w:rFonts w:ascii="Times New Roman" w:hAnsi="Times New Roman" w:cs="Times New Roman"/>
          <w:b/>
          <w:sz w:val="24"/>
          <w:szCs w:val="24"/>
          <w:lang w:val="en-US"/>
        </w:rPr>
        <w:t>2. Conditions of emergence of responsibility of businessmen</w:t>
      </w:r>
    </w:p>
    <w:p w:rsidR="00DC64D1" w:rsidRDefault="00DC64D1" w:rsidP="004753C5">
      <w:pPr>
        <w:pStyle w:val="ac"/>
        <w:spacing w:before="0" w:beforeAutospacing="0" w:after="0" w:afterAutospacing="0"/>
        <w:ind w:firstLine="567"/>
        <w:jc w:val="both"/>
        <w:rPr>
          <w:color w:val="000000"/>
          <w:spacing w:val="-4"/>
          <w:lang w:val="en-US"/>
        </w:rPr>
      </w:pPr>
    </w:p>
    <w:p w:rsidR="004753C5" w:rsidRPr="004753C5" w:rsidRDefault="004753C5" w:rsidP="004753C5">
      <w:pPr>
        <w:pStyle w:val="ac"/>
        <w:spacing w:before="0" w:beforeAutospacing="0" w:after="0" w:afterAutospacing="0"/>
        <w:ind w:firstLine="567"/>
        <w:jc w:val="both"/>
        <w:rPr>
          <w:color w:val="000000"/>
          <w:spacing w:val="-4"/>
          <w:lang w:val="en-US"/>
        </w:rPr>
      </w:pPr>
      <w:r w:rsidRPr="004753C5">
        <w:rPr>
          <w:color w:val="000000"/>
          <w:spacing w:val="-4"/>
          <w:lang w:val="en-US"/>
        </w:rPr>
        <w:t>The enterprises suppliers (sellers) in some cases violate the obligations for deliveries of production. It can be short delivery by quantity, violation of terms and also deliveries of production of inadequate quality.</w:t>
      </w:r>
    </w:p>
    <w:p w:rsidR="004753C5" w:rsidRPr="004753C5" w:rsidRDefault="004753C5" w:rsidP="004753C5">
      <w:pPr>
        <w:pStyle w:val="ac"/>
        <w:spacing w:before="0" w:beforeAutospacing="0" w:after="0" w:afterAutospacing="0"/>
        <w:ind w:firstLine="567"/>
        <w:jc w:val="both"/>
        <w:rPr>
          <w:color w:val="000000"/>
          <w:spacing w:val="-4"/>
          <w:lang w:val="en-US"/>
        </w:rPr>
      </w:pPr>
      <w:r w:rsidRPr="004753C5">
        <w:rPr>
          <w:color w:val="000000"/>
          <w:spacing w:val="-4"/>
          <w:lang w:val="en-US"/>
        </w:rPr>
        <w:t>If production is put with violation of the terms provided in the contract, then the buyer has to make a complaint in which to demand from the supplier of indemnification or payment of the penalty (penalties) provided in the contract.</w:t>
      </w:r>
    </w:p>
    <w:p w:rsidR="004753C5" w:rsidRPr="004753C5" w:rsidRDefault="004753C5" w:rsidP="004753C5">
      <w:pPr>
        <w:pStyle w:val="ac"/>
        <w:spacing w:before="0" w:beforeAutospacing="0" w:after="0" w:afterAutospacing="0"/>
        <w:ind w:firstLine="567"/>
        <w:jc w:val="both"/>
        <w:rPr>
          <w:color w:val="000000"/>
          <w:spacing w:val="-4"/>
          <w:lang w:val="en-US"/>
        </w:rPr>
      </w:pPr>
      <w:r w:rsidRPr="004753C5">
        <w:rPr>
          <w:color w:val="000000"/>
          <w:spacing w:val="-4"/>
          <w:lang w:val="en-US"/>
        </w:rPr>
        <w:t xml:space="preserve">At short delivery of a part of goods the enterprise buyer has to demand delivery of production in full in the shortest terms and also indemnification or payment of a penalty proceeding from the undersupplied </w:t>
      </w:r>
      <w:r w:rsidRPr="004753C5">
        <w:rPr>
          <w:color w:val="000000"/>
          <w:spacing w:val="-4"/>
          <w:lang w:val="en-US"/>
        </w:rPr>
        <w:lastRenderedPageBreak/>
        <w:t>quantity of goods. At the same time it must be kept in mind that collecting losses or penalties aren't removed from the supplier of obligations for additional delivery of production.</w:t>
      </w:r>
    </w:p>
    <w:p w:rsidR="004753C5" w:rsidRDefault="004753C5" w:rsidP="004753C5">
      <w:pPr>
        <w:pStyle w:val="ac"/>
        <w:spacing w:before="0" w:beforeAutospacing="0" w:after="0" w:afterAutospacing="0"/>
        <w:ind w:firstLine="567"/>
        <w:jc w:val="both"/>
        <w:rPr>
          <w:color w:val="000000"/>
          <w:spacing w:val="-4"/>
          <w:lang w:val="en-US"/>
        </w:rPr>
      </w:pPr>
      <w:r w:rsidRPr="004753C5">
        <w:rPr>
          <w:color w:val="000000"/>
          <w:spacing w:val="-4"/>
          <w:lang w:val="en-US"/>
        </w:rPr>
        <w:t>The enterprise buyer has the right to refuse production undersupplied the terms established by the co</w:t>
      </w:r>
      <w:r w:rsidRPr="004753C5">
        <w:rPr>
          <w:color w:val="000000"/>
          <w:spacing w:val="-4"/>
          <w:lang w:val="en-US"/>
        </w:rPr>
        <w:t>n</w:t>
      </w:r>
      <w:r w:rsidRPr="004753C5">
        <w:rPr>
          <w:color w:val="000000"/>
          <w:spacing w:val="-4"/>
          <w:lang w:val="en-US"/>
        </w:rPr>
        <w:t>tract if the goods have been previously paid to demand return of the paid means and also indemnification and payment of penalties. If the supplier is late from the beginning of delivery, then the enterprise buyer has the right to send to the supplier a claim with the requirement of acceleration of delivery of goods and payment of penalties or indemnification at the time of their presentation. It doesn't exempt the supplier from implement</w:t>
      </w:r>
      <w:r w:rsidRPr="004753C5">
        <w:rPr>
          <w:color w:val="000000"/>
          <w:spacing w:val="-4"/>
          <w:lang w:val="en-US"/>
        </w:rPr>
        <w:t>a</w:t>
      </w:r>
      <w:r w:rsidRPr="004753C5">
        <w:rPr>
          <w:color w:val="000000"/>
          <w:spacing w:val="-4"/>
          <w:lang w:val="en-US"/>
        </w:rPr>
        <w:t>tion of obligations for deliveries.</w:t>
      </w:r>
    </w:p>
    <w:p w:rsidR="001115B0" w:rsidRPr="001115B0" w:rsidRDefault="001115B0" w:rsidP="001115B0">
      <w:pPr>
        <w:pStyle w:val="ac"/>
        <w:spacing w:before="0" w:beforeAutospacing="0" w:after="0" w:afterAutospacing="0"/>
        <w:ind w:firstLine="567"/>
        <w:jc w:val="both"/>
        <w:rPr>
          <w:color w:val="000000"/>
          <w:spacing w:val="-4"/>
          <w:lang w:val="en-US"/>
        </w:rPr>
      </w:pPr>
      <w:r w:rsidRPr="001115B0">
        <w:rPr>
          <w:color w:val="000000"/>
          <w:spacing w:val="-4"/>
          <w:lang w:val="en-US"/>
        </w:rPr>
        <w:t>If the supplier has shipped to the enterprise buyer the low-quality goods which aren't corresponding to terms of the contract, then the buyer has the right to make to the supplier a complaint in which to demand:</w:t>
      </w:r>
    </w:p>
    <w:p w:rsidR="001115B0" w:rsidRPr="001115B0" w:rsidRDefault="001115B0" w:rsidP="001115B0">
      <w:pPr>
        <w:pStyle w:val="ac"/>
        <w:spacing w:before="0" w:beforeAutospacing="0" w:after="0" w:afterAutospacing="0"/>
        <w:ind w:firstLine="567"/>
        <w:jc w:val="both"/>
        <w:rPr>
          <w:color w:val="000000"/>
          <w:spacing w:val="-4"/>
          <w:lang w:val="en-US"/>
        </w:rPr>
      </w:pPr>
      <w:r w:rsidRPr="001115B0">
        <w:rPr>
          <w:color w:val="000000"/>
          <w:spacing w:val="-4"/>
          <w:lang w:val="en-US"/>
        </w:rPr>
        <w:t>• to replace goods at the expense of the supplier if these goods can't be used by the buyer;</w:t>
      </w:r>
    </w:p>
    <w:p w:rsidR="001115B0" w:rsidRPr="001115B0" w:rsidRDefault="001115B0" w:rsidP="001115B0">
      <w:pPr>
        <w:pStyle w:val="ac"/>
        <w:spacing w:before="0" w:beforeAutospacing="0" w:after="0" w:afterAutospacing="0"/>
        <w:ind w:firstLine="567"/>
        <w:jc w:val="both"/>
        <w:rPr>
          <w:color w:val="000000"/>
          <w:spacing w:val="-4"/>
          <w:lang w:val="en-US"/>
        </w:rPr>
      </w:pPr>
      <w:r w:rsidRPr="001115B0">
        <w:rPr>
          <w:color w:val="000000"/>
          <w:spacing w:val="-4"/>
          <w:lang w:val="en-US"/>
        </w:rPr>
        <w:t>• to repair goods at the expense of the supplier or to pay the repair of goods by the buyer executed from prior consent of the supplier;</w:t>
      </w:r>
    </w:p>
    <w:p w:rsidR="001115B0" w:rsidRPr="001115B0" w:rsidRDefault="001115B0" w:rsidP="001115B0">
      <w:pPr>
        <w:pStyle w:val="ac"/>
        <w:spacing w:before="0" w:beforeAutospacing="0" w:after="0" w:afterAutospacing="0"/>
        <w:ind w:firstLine="567"/>
        <w:jc w:val="both"/>
        <w:rPr>
          <w:color w:val="000000"/>
          <w:spacing w:val="-4"/>
          <w:lang w:val="en-US"/>
        </w:rPr>
      </w:pPr>
      <w:r w:rsidRPr="001115B0">
        <w:rPr>
          <w:color w:val="000000"/>
          <w:spacing w:val="-4"/>
          <w:lang w:val="en-US"/>
        </w:rPr>
        <w:t>• to reduce the price of goods if the consumer can use it, but with damage to himself;</w:t>
      </w:r>
    </w:p>
    <w:p w:rsidR="001115B0" w:rsidRPr="001115B0" w:rsidRDefault="001115B0" w:rsidP="001115B0">
      <w:pPr>
        <w:pStyle w:val="ac"/>
        <w:spacing w:before="0" w:beforeAutospacing="0" w:after="0" w:afterAutospacing="0"/>
        <w:ind w:firstLine="567"/>
        <w:jc w:val="both"/>
        <w:rPr>
          <w:color w:val="000000"/>
          <w:spacing w:val="-4"/>
          <w:lang w:val="en-US"/>
        </w:rPr>
      </w:pPr>
      <w:r w:rsidRPr="001115B0">
        <w:rPr>
          <w:color w:val="000000"/>
          <w:spacing w:val="-4"/>
          <w:lang w:val="en-US"/>
        </w:rPr>
        <w:t>• to take out goods at the expense of the supplier and to return to the buyer the paid sum of money if the enterprise buyer refuses goods.</w:t>
      </w:r>
    </w:p>
    <w:p w:rsidR="001115B0" w:rsidRPr="001115B0" w:rsidRDefault="001115B0" w:rsidP="001115B0">
      <w:pPr>
        <w:pStyle w:val="ac"/>
        <w:spacing w:before="0" w:beforeAutospacing="0" w:after="0" w:afterAutospacing="0"/>
        <w:ind w:firstLine="567"/>
        <w:jc w:val="both"/>
        <w:rPr>
          <w:color w:val="000000"/>
          <w:spacing w:val="-4"/>
          <w:lang w:val="en-US"/>
        </w:rPr>
      </w:pPr>
      <w:r w:rsidRPr="001115B0">
        <w:rPr>
          <w:color w:val="000000"/>
          <w:spacing w:val="-4"/>
          <w:lang w:val="en-US"/>
        </w:rPr>
        <w:t>When delivery of low-quality goods has led to emergence of losses at the buyer, he has the right to demand indemnification.</w:t>
      </w:r>
    </w:p>
    <w:p w:rsidR="001115B0" w:rsidRDefault="001115B0" w:rsidP="001115B0">
      <w:pPr>
        <w:pStyle w:val="ac"/>
        <w:spacing w:before="0" w:beforeAutospacing="0" w:after="0" w:afterAutospacing="0"/>
        <w:ind w:firstLine="567"/>
        <w:jc w:val="both"/>
        <w:rPr>
          <w:color w:val="000000"/>
          <w:spacing w:val="-4"/>
          <w:lang w:val="en-US"/>
        </w:rPr>
      </w:pPr>
      <w:r w:rsidRPr="001115B0">
        <w:rPr>
          <w:color w:val="000000"/>
          <w:spacing w:val="-4"/>
          <w:lang w:val="en-US"/>
        </w:rPr>
        <w:t>When goods are delivered with violation of the range provided in the contract, the enterprise buyer has the right to demand replacement of the part of goods which isn't meeting the specification which is contained in the contract. Besides, the buyer has the right to refuse all goods with return of all paid sum and to demand indemnification which were incurred by the buyer.</w:t>
      </w:r>
    </w:p>
    <w:p w:rsidR="001115B0" w:rsidRPr="001115B0" w:rsidRDefault="001115B0" w:rsidP="001115B0">
      <w:pPr>
        <w:pStyle w:val="bodytxt"/>
        <w:spacing w:before="0" w:beforeAutospacing="0" w:after="0" w:afterAutospacing="0"/>
        <w:ind w:firstLine="567"/>
        <w:jc w:val="both"/>
        <w:rPr>
          <w:rFonts w:ascii="Times New Roman" w:hAnsi="Times New Roman" w:cs="Times New Roman"/>
          <w:color w:val="000000"/>
          <w:sz w:val="24"/>
          <w:szCs w:val="24"/>
          <w:lang w:val="en-US"/>
        </w:rPr>
      </w:pPr>
      <w:r w:rsidRPr="001115B0">
        <w:rPr>
          <w:rFonts w:ascii="Times New Roman" w:hAnsi="Times New Roman" w:cs="Times New Roman"/>
          <w:color w:val="000000"/>
          <w:sz w:val="24"/>
          <w:szCs w:val="24"/>
          <w:lang w:val="en-US"/>
        </w:rPr>
        <w:t>Only the party which has concluded the contract can make a claim to the supplier. In the claim sent to the supplier requirements are formulated, consequences of short delivery, non-performance of delivery time are specified, justifications of the sizes of the suffered losses or charge of penalties are represented, copies of payment documents are attached.</w:t>
      </w:r>
    </w:p>
    <w:p w:rsidR="001115B0" w:rsidRPr="001115B0" w:rsidRDefault="001115B0" w:rsidP="001115B0">
      <w:pPr>
        <w:pStyle w:val="bodytxt"/>
        <w:spacing w:before="0" w:beforeAutospacing="0" w:after="0" w:afterAutospacing="0"/>
        <w:ind w:firstLine="567"/>
        <w:jc w:val="both"/>
        <w:rPr>
          <w:rFonts w:ascii="Times New Roman" w:hAnsi="Times New Roman" w:cs="Times New Roman"/>
          <w:color w:val="000000"/>
          <w:sz w:val="24"/>
          <w:szCs w:val="24"/>
          <w:lang w:val="en-US"/>
        </w:rPr>
      </w:pPr>
      <w:r w:rsidRPr="001115B0">
        <w:rPr>
          <w:rFonts w:ascii="Times New Roman" w:hAnsi="Times New Roman" w:cs="Times New Roman"/>
          <w:color w:val="000000"/>
          <w:sz w:val="24"/>
          <w:szCs w:val="24"/>
          <w:lang w:val="en-US"/>
        </w:rPr>
        <w:t>The claim goes to the enterprise supplier by a registered mail with the assurance of receipt or by means of other types of communication providing confirmation of a claim by the supplier.</w:t>
      </w:r>
    </w:p>
    <w:p w:rsidR="001115B0" w:rsidRPr="001115B0" w:rsidRDefault="001115B0" w:rsidP="001115B0">
      <w:pPr>
        <w:pStyle w:val="bodytxt"/>
        <w:spacing w:before="0" w:beforeAutospacing="0" w:after="0" w:afterAutospacing="0"/>
        <w:ind w:firstLine="567"/>
        <w:jc w:val="both"/>
        <w:rPr>
          <w:rFonts w:ascii="Times New Roman" w:hAnsi="Times New Roman" w:cs="Times New Roman"/>
          <w:color w:val="000000"/>
          <w:sz w:val="24"/>
          <w:szCs w:val="24"/>
          <w:lang w:val="en-US"/>
        </w:rPr>
      </w:pPr>
      <w:r w:rsidRPr="001115B0">
        <w:rPr>
          <w:rFonts w:ascii="Times New Roman" w:hAnsi="Times New Roman" w:cs="Times New Roman"/>
          <w:color w:val="000000"/>
          <w:sz w:val="24"/>
          <w:szCs w:val="24"/>
          <w:lang w:val="en-US"/>
        </w:rPr>
        <w:t xml:space="preserve">The claim by delivery of goods of inadequate quality </w:t>
      </w:r>
      <w:r w:rsidR="00E55F77" w:rsidRPr="00E55F77">
        <w:rPr>
          <w:rFonts w:ascii="Times New Roman" w:hAnsi="Times New Roman" w:cs="Times New Roman"/>
          <w:sz w:val="24"/>
          <w:szCs w:val="24"/>
          <w:lang w:val="en-US"/>
        </w:rPr>
        <w:t>it is made out</w:t>
      </w:r>
      <w:r w:rsidRPr="001115B0">
        <w:rPr>
          <w:rFonts w:ascii="Times New Roman" w:hAnsi="Times New Roman" w:cs="Times New Roman"/>
          <w:color w:val="000000"/>
          <w:sz w:val="24"/>
          <w:szCs w:val="24"/>
          <w:lang w:val="en-US"/>
        </w:rPr>
        <w:t xml:space="preserve"> with the annex of the act of acceptance. The version of the enterprise buyer about the reason of the found defects is proved in a claim, ways of their elimination are recommended and makes a reservation requirements about compe</w:t>
      </w:r>
      <w:r w:rsidRPr="001115B0">
        <w:rPr>
          <w:rFonts w:ascii="Times New Roman" w:hAnsi="Times New Roman" w:cs="Times New Roman"/>
          <w:color w:val="000000"/>
          <w:sz w:val="24"/>
          <w:szCs w:val="24"/>
          <w:lang w:val="en-US"/>
        </w:rPr>
        <w:t>n</w:t>
      </w:r>
      <w:r w:rsidRPr="001115B0">
        <w:rPr>
          <w:rFonts w:ascii="Times New Roman" w:hAnsi="Times New Roman" w:cs="Times New Roman"/>
          <w:color w:val="000000"/>
          <w:sz w:val="24"/>
          <w:szCs w:val="24"/>
          <w:lang w:val="en-US"/>
        </w:rPr>
        <w:t>sation of expenses and losses or payment of a penalty.</w:t>
      </w:r>
    </w:p>
    <w:p w:rsidR="001115B0" w:rsidRDefault="001115B0" w:rsidP="001115B0">
      <w:pPr>
        <w:pStyle w:val="bodytxt"/>
        <w:spacing w:before="0" w:beforeAutospacing="0" w:after="0" w:afterAutospacing="0"/>
        <w:ind w:firstLine="567"/>
        <w:jc w:val="both"/>
        <w:rPr>
          <w:rFonts w:ascii="Times New Roman" w:hAnsi="Times New Roman" w:cs="Times New Roman"/>
          <w:color w:val="000000"/>
          <w:sz w:val="24"/>
          <w:szCs w:val="24"/>
          <w:lang w:val="en-US"/>
        </w:rPr>
      </w:pPr>
      <w:r w:rsidRPr="001115B0">
        <w:rPr>
          <w:rFonts w:ascii="Times New Roman" w:hAnsi="Times New Roman" w:cs="Times New Roman"/>
          <w:color w:val="000000"/>
          <w:sz w:val="24"/>
          <w:szCs w:val="24"/>
          <w:lang w:val="en-US"/>
        </w:rPr>
        <w:t>The civil liability arises at violation by businessmen of provisions of the civil legislation which governs the relations between the persons which are carrying out business activity or with their partic</w:t>
      </w:r>
      <w:r w:rsidRPr="001115B0">
        <w:rPr>
          <w:rFonts w:ascii="Times New Roman" w:hAnsi="Times New Roman" w:cs="Times New Roman"/>
          <w:color w:val="000000"/>
          <w:sz w:val="24"/>
          <w:szCs w:val="24"/>
          <w:lang w:val="en-US"/>
        </w:rPr>
        <w:t>i</w:t>
      </w:r>
      <w:r w:rsidRPr="001115B0">
        <w:rPr>
          <w:rFonts w:ascii="Times New Roman" w:hAnsi="Times New Roman" w:cs="Times New Roman"/>
          <w:color w:val="000000"/>
          <w:sz w:val="24"/>
          <w:szCs w:val="24"/>
          <w:lang w:val="en-US"/>
        </w:rPr>
        <w:t>pation. Protection of the civil rights is carried out in the way: right recognitions; recovery of the prov</w:t>
      </w:r>
      <w:r w:rsidRPr="001115B0">
        <w:rPr>
          <w:rFonts w:ascii="Times New Roman" w:hAnsi="Times New Roman" w:cs="Times New Roman"/>
          <w:color w:val="000000"/>
          <w:sz w:val="24"/>
          <w:szCs w:val="24"/>
          <w:lang w:val="en-US"/>
        </w:rPr>
        <w:t>i</w:t>
      </w:r>
      <w:r w:rsidRPr="001115B0">
        <w:rPr>
          <w:rFonts w:ascii="Times New Roman" w:hAnsi="Times New Roman" w:cs="Times New Roman"/>
          <w:color w:val="000000"/>
          <w:sz w:val="24"/>
          <w:szCs w:val="24"/>
          <w:lang w:val="en-US"/>
        </w:rPr>
        <w:t>sion existing before right violation, and suppression of the actions violating the right or creating threat of his violation; recognitions of the challenged transaction invalid and applications of consequences of its invalidity, application of consequences of invalidity of the insignificant transaction; recognitions invalid act of public authority or local government; right self-defenses; award to discharge of duty in nature; indemnification; penalties; compensations of moral harm; terminations or changes of offense; non-use by court of the act of the public authority or local government contradicting the law; the diffe</w:t>
      </w:r>
      <w:r w:rsidRPr="001115B0">
        <w:rPr>
          <w:rFonts w:ascii="Times New Roman" w:hAnsi="Times New Roman" w:cs="Times New Roman"/>
          <w:color w:val="000000"/>
          <w:sz w:val="24"/>
          <w:szCs w:val="24"/>
          <w:lang w:val="en-US"/>
        </w:rPr>
        <w:t>r</w:t>
      </w:r>
      <w:r w:rsidRPr="001115B0">
        <w:rPr>
          <w:rFonts w:ascii="Times New Roman" w:hAnsi="Times New Roman" w:cs="Times New Roman"/>
          <w:color w:val="000000"/>
          <w:sz w:val="24"/>
          <w:szCs w:val="24"/>
          <w:lang w:val="en-US"/>
        </w:rPr>
        <w:t>ent ways provided by the law.</w:t>
      </w:r>
    </w:p>
    <w:p w:rsidR="006E71DE" w:rsidRPr="006E71DE" w:rsidRDefault="006E71DE" w:rsidP="006E71DE">
      <w:pPr>
        <w:spacing w:after="0" w:line="240" w:lineRule="auto"/>
        <w:ind w:firstLine="567"/>
        <w:jc w:val="both"/>
        <w:rPr>
          <w:rFonts w:ascii="Times New Roman" w:hAnsi="Times New Roman" w:cs="Times New Roman"/>
          <w:color w:val="000000"/>
          <w:sz w:val="24"/>
          <w:szCs w:val="24"/>
          <w:lang w:val="en-US"/>
        </w:rPr>
      </w:pPr>
      <w:r w:rsidRPr="006E71DE">
        <w:rPr>
          <w:rFonts w:ascii="Times New Roman" w:hAnsi="Times New Roman" w:cs="Times New Roman"/>
          <w:color w:val="000000"/>
          <w:sz w:val="24"/>
          <w:szCs w:val="24"/>
          <w:lang w:val="en-US"/>
        </w:rPr>
        <w:t xml:space="preserve">So, the civil liability of the enterprise organizations and individual entrepreneurs arises at violation of the civil rights of other natural and legal entities by them according to current laws, other regulations, at non-execution or inadequate performance of obligations according to laws and the signed contracts </w:t>
      </w:r>
    </w:p>
    <w:p w:rsidR="005334B7" w:rsidRDefault="006E71DE" w:rsidP="006E71DE">
      <w:pPr>
        <w:spacing w:after="0" w:line="240" w:lineRule="auto"/>
        <w:ind w:firstLine="567"/>
        <w:jc w:val="both"/>
        <w:rPr>
          <w:rFonts w:ascii="Times New Roman" w:hAnsi="Times New Roman" w:cs="Times New Roman"/>
          <w:color w:val="000000"/>
          <w:sz w:val="24"/>
          <w:szCs w:val="24"/>
          <w:lang w:val="en-US"/>
        </w:rPr>
      </w:pPr>
      <w:r w:rsidRPr="006E71DE">
        <w:rPr>
          <w:rFonts w:ascii="Times New Roman" w:hAnsi="Times New Roman" w:cs="Times New Roman"/>
          <w:color w:val="000000"/>
          <w:sz w:val="24"/>
          <w:szCs w:val="24"/>
          <w:lang w:val="en-US"/>
        </w:rPr>
        <w:t>So, the businessman as the citizen answers for the obligations all property belonging to him, e</w:t>
      </w:r>
      <w:r w:rsidRPr="006E71DE">
        <w:rPr>
          <w:rFonts w:ascii="Times New Roman" w:hAnsi="Times New Roman" w:cs="Times New Roman"/>
          <w:color w:val="000000"/>
          <w:sz w:val="24"/>
          <w:szCs w:val="24"/>
          <w:lang w:val="en-US"/>
        </w:rPr>
        <w:t>x</w:t>
      </w:r>
      <w:r w:rsidRPr="006E71DE">
        <w:rPr>
          <w:rFonts w:ascii="Times New Roman" w:hAnsi="Times New Roman" w:cs="Times New Roman"/>
          <w:color w:val="000000"/>
          <w:sz w:val="24"/>
          <w:szCs w:val="24"/>
          <w:lang w:val="en-US"/>
        </w:rPr>
        <w:t>cept for property on which according to the law collecting can't be turned. Participants of full associ</w:t>
      </w:r>
      <w:r w:rsidRPr="006E71DE">
        <w:rPr>
          <w:rFonts w:ascii="Times New Roman" w:hAnsi="Times New Roman" w:cs="Times New Roman"/>
          <w:color w:val="000000"/>
          <w:sz w:val="24"/>
          <w:szCs w:val="24"/>
          <w:lang w:val="en-US"/>
        </w:rPr>
        <w:t>a</w:t>
      </w:r>
      <w:r w:rsidRPr="006E71DE">
        <w:rPr>
          <w:rFonts w:ascii="Times New Roman" w:hAnsi="Times New Roman" w:cs="Times New Roman"/>
          <w:color w:val="000000"/>
          <w:sz w:val="24"/>
          <w:szCs w:val="24"/>
          <w:lang w:val="en-US"/>
        </w:rPr>
        <w:t>tion solidary bear subsidiary responsibility the property according to obligations of association. Full companions in general partnership bear responsibility according to obligations of association the prope</w:t>
      </w:r>
      <w:r w:rsidRPr="006E71DE">
        <w:rPr>
          <w:rFonts w:ascii="Times New Roman" w:hAnsi="Times New Roman" w:cs="Times New Roman"/>
          <w:color w:val="000000"/>
          <w:sz w:val="24"/>
          <w:szCs w:val="24"/>
          <w:lang w:val="en-US"/>
        </w:rPr>
        <w:t>r</w:t>
      </w:r>
      <w:r w:rsidRPr="006E71DE">
        <w:rPr>
          <w:rFonts w:ascii="Times New Roman" w:hAnsi="Times New Roman" w:cs="Times New Roman"/>
          <w:color w:val="000000"/>
          <w:sz w:val="24"/>
          <w:szCs w:val="24"/>
          <w:lang w:val="en-US"/>
        </w:rPr>
        <w:t xml:space="preserve">ty, and learning - </w:t>
      </w:r>
      <w:r w:rsidR="00D872F0" w:rsidRPr="00D872F0">
        <w:rPr>
          <w:rStyle w:val="refresult"/>
          <w:rFonts w:ascii="Times New Roman" w:hAnsi="Times New Roman" w:cs="Times New Roman"/>
          <w:sz w:val="24"/>
          <w:szCs w:val="24"/>
          <w:lang w:val="en-US"/>
        </w:rPr>
        <w:t>participant</w:t>
      </w:r>
      <w:r w:rsidRPr="006E71DE">
        <w:rPr>
          <w:rFonts w:ascii="Times New Roman" w:hAnsi="Times New Roman" w:cs="Times New Roman"/>
          <w:color w:val="000000"/>
          <w:sz w:val="24"/>
          <w:szCs w:val="24"/>
          <w:lang w:val="en-US"/>
        </w:rPr>
        <w:t>-investors bear the risk of losses connected with activity of association, within the sums of the contributions to the pooled capital made by them. Participants of limited liability company bear risk of the losses connected with activity of society, within the cost of the contributions made by them. The participants of society who have made contributions not completely bear joint liabi</w:t>
      </w:r>
      <w:r w:rsidRPr="006E71DE">
        <w:rPr>
          <w:rFonts w:ascii="Times New Roman" w:hAnsi="Times New Roman" w:cs="Times New Roman"/>
          <w:color w:val="000000"/>
          <w:sz w:val="24"/>
          <w:szCs w:val="24"/>
          <w:lang w:val="en-US"/>
        </w:rPr>
        <w:t>l</w:t>
      </w:r>
      <w:r w:rsidRPr="006E71DE">
        <w:rPr>
          <w:rFonts w:ascii="Times New Roman" w:hAnsi="Times New Roman" w:cs="Times New Roman"/>
          <w:color w:val="000000"/>
          <w:sz w:val="24"/>
          <w:szCs w:val="24"/>
          <w:lang w:val="en-US"/>
        </w:rPr>
        <w:lastRenderedPageBreak/>
        <w:t>ity according to his obligations within cost and the paid part of a contribution of each of participants. Participants of society with additional responsibility solidary bear subsidiary responsibility according to his obligations the property in the multiple size, identical to all, to the cost of their deposits determined by constituent documents of society.</w:t>
      </w:r>
    </w:p>
    <w:p w:rsidR="006E71DE" w:rsidRDefault="006E71DE" w:rsidP="006E71DE">
      <w:pPr>
        <w:spacing w:after="0" w:line="240" w:lineRule="auto"/>
        <w:jc w:val="both"/>
        <w:rPr>
          <w:rFonts w:ascii="Times New Roman" w:hAnsi="Times New Roman" w:cs="Times New Roman"/>
          <w:color w:val="000000"/>
          <w:sz w:val="24"/>
          <w:szCs w:val="24"/>
          <w:lang w:val="en-US"/>
        </w:rPr>
      </w:pPr>
    </w:p>
    <w:p w:rsidR="000F328A" w:rsidRPr="006E71DE" w:rsidRDefault="000F328A" w:rsidP="006E71DE">
      <w:pPr>
        <w:spacing w:after="0" w:line="240" w:lineRule="auto"/>
        <w:jc w:val="both"/>
        <w:rPr>
          <w:rFonts w:ascii="Times New Roman" w:hAnsi="Times New Roman" w:cs="Times New Roman"/>
          <w:color w:val="000000"/>
          <w:sz w:val="24"/>
          <w:szCs w:val="24"/>
          <w:lang w:val="en-US"/>
        </w:rPr>
      </w:pPr>
    </w:p>
    <w:p w:rsidR="00DC64D1" w:rsidRDefault="00DC64D1" w:rsidP="00DC64D1">
      <w:pPr>
        <w:tabs>
          <w:tab w:val="left" w:pos="709"/>
        </w:tabs>
        <w:spacing w:after="0" w:line="240" w:lineRule="auto"/>
        <w:jc w:val="center"/>
        <w:rPr>
          <w:rFonts w:ascii="Times New Roman" w:hAnsi="Times New Roman" w:cs="Times New Roman"/>
          <w:b/>
          <w:sz w:val="24"/>
          <w:szCs w:val="24"/>
          <w:lang w:val="en-US"/>
        </w:rPr>
      </w:pPr>
      <w:r w:rsidRPr="00DC64D1">
        <w:rPr>
          <w:rFonts w:ascii="Times New Roman" w:hAnsi="Times New Roman" w:cs="Times New Roman"/>
          <w:b/>
          <w:sz w:val="24"/>
          <w:szCs w:val="24"/>
          <w:lang w:val="en-US"/>
        </w:rPr>
        <w:t>8.</w:t>
      </w:r>
      <w:r>
        <w:rPr>
          <w:rFonts w:ascii="Times New Roman" w:hAnsi="Times New Roman" w:cs="Times New Roman"/>
          <w:b/>
          <w:sz w:val="24"/>
          <w:szCs w:val="24"/>
          <w:lang w:val="en-US"/>
        </w:rPr>
        <w:t>3. Administrative responsibility of businessmen. Criminal liability of businessmen</w:t>
      </w:r>
    </w:p>
    <w:p w:rsidR="00DC64D1" w:rsidRDefault="00DC64D1" w:rsidP="00D872F0">
      <w:pPr>
        <w:spacing w:after="0" w:line="240" w:lineRule="auto"/>
        <w:ind w:firstLine="567"/>
        <w:jc w:val="both"/>
        <w:rPr>
          <w:rFonts w:ascii="Times New Roman" w:hAnsi="Times New Roman" w:cs="Times New Roman"/>
          <w:b/>
          <w:color w:val="000000"/>
          <w:sz w:val="24"/>
          <w:szCs w:val="24"/>
          <w:lang w:val="en-US"/>
        </w:rPr>
      </w:pPr>
    </w:p>
    <w:p w:rsidR="00D872F0" w:rsidRPr="00D872F0" w:rsidRDefault="00D872F0" w:rsidP="00D872F0">
      <w:pPr>
        <w:spacing w:after="0" w:line="240" w:lineRule="auto"/>
        <w:ind w:firstLine="567"/>
        <w:jc w:val="both"/>
        <w:rPr>
          <w:rFonts w:ascii="Times New Roman" w:hAnsi="Times New Roman" w:cs="Times New Roman"/>
          <w:color w:val="000000"/>
          <w:sz w:val="24"/>
          <w:szCs w:val="24"/>
          <w:lang w:val="en-US"/>
        </w:rPr>
      </w:pPr>
      <w:r w:rsidRPr="00D872F0">
        <w:rPr>
          <w:rFonts w:ascii="Times New Roman" w:hAnsi="Times New Roman" w:cs="Times New Roman"/>
          <w:color w:val="000000"/>
          <w:sz w:val="24"/>
          <w:szCs w:val="24"/>
          <w:lang w:val="en-US"/>
        </w:rPr>
        <w:t xml:space="preserve">The basis of criminal liability of businessmen is commission of the acts containing all signs of corpus </w:t>
      </w:r>
      <w:r w:rsidR="005027C7" w:rsidRPr="005027C7">
        <w:rPr>
          <w:rStyle w:val="refresult"/>
          <w:rFonts w:ascii="Times New Roman" w:hAnsi="Times New Roman" w:cs="Times New Roman"/>
          <w:sz w:val="24"/>
          <w:szCs w:val="24"/>
          <w:lang w:val="en-US"/>
        </w:rPr>
        <w:t>crime</w:t>
      </w:r>
      <w:r w:rsidRPr="00D872F0">
        <w:rPr>
          <w:rFonts w:ascii="Times New Roman" w:hAnsi="Times New Roman" w:cs="Times New Roman"/>
          <w:color w:val="000000"/>
          <w:sz w:val="24"/>
          <w:szCs w:val="24"/>
          <w:lang w:val="en-US"/>
        </w:rPr>
        <w:t xml:space="preserve"> provided by the Criminal code of RK. The corpus </w:t>
      </w:r>
      <w:r w:rsidR="005027C7" w:rsidRPr="005027C7">
        <w:rPr>
          <w:rStyle w:val="refresult"/>
          <w:rFonts w:ascii="Times New Roman" w:hAnsi="Times New Roman" w:cs="Times New Roman"/>
          <w:sz w:val="24"/>
          <w:szCs w:val="24"/>
          <w:lang w:val="en-US"/>
        </w:rPr>
        <w:t>crime</w:t>
      </w:r>
      <w:r w:rsidRPr="00D872F0">
        <w:rPr>
          <w:rFonts w:ascii="Times New Roman" w:hAnsi="Times New Roman" w:cs="Times New Roman"/>
          <w:color w:val="000000"/>
          <w:sz w:val="24"/>
          <w:szCs w:val="24"/>
          <w:lang w:val="en-US"/>
        </w:rPr>
        <w:t xml:space="preserve"> is understood as set of the signs specified in the criminal legislation, characterizing concrete socially dangerous act as crime as which is recognized is guilty the perfect socially dangerous acts forbidden the Criminal Code of Kazakhstan her act is deliberate or on imprudence.</w:t>
      </w:r>
    </w:p>
    <w:p w:rsidR="00D872F0" w:rsidRDefault="00D872F0" w:rsidP="00D872F0">
      <w:pPr>
        <w:spacing w:after="0" w:line="240" w:lineRule="auto"/>
        <w:ind w:firstLine="567"/>
        <w:jc w:val="both"/>
        <w:rPr>
          <w:rFonts w:ascii="Times New Roman" w:hAnsi="Times New Roman" w:cs="Times New Roman"/>
          <w:color w:val="000000"/>
          <w:sz w:val="24"/>
          <w:szCs w:val="24"/>
          <w:lang w:val="en-US"/>
        </w:rPr>
      </w:pPr>
      <w:r w:rsidRPr="00D872F0">
        <w:rPr>
          <w:rFonts w:ascii="Times New Roman" w:hAnsi="Times New Roman" w:cs="Times New Roman"/>
          <w:color w:val="000000"/>
          <w:sz w:val="24"/>
          <w:szCs w:val="24"/>
          <w:lang w:val="en-US"/>
        </w:rPr>
        <w:t xml:space="preserve"> Types of punishment of the businessmen who have committed crimes in the sphere of economic activity are appointed according to the court verdict: penalty; deprivation of the right to be engaged in a certain activity; obligatory works; corrective works; confiscation of property; restriction of freedom; arrest; imprisonment for a certain term.</w:t>
      </w:r>
    </w:p>
    <w:p w:rsidR="005027C7" w:rsidRPr="005027C7" w:rsidRDefault="005027C7" w:rsidP="005027C7">
      <w:pPr>
        <w:spacing w:after="0" w:line="240" w:lineRule="auto"/>
        <w:ind w:firstLine="567"/>
        <w:jc w:val="both"/>
        <w:rPr>
          <w:rFonts w:ascii="Times New Roman" w:hAnsi="Times New Roman" w:cs="Times New Roman"/>
          <w:color w:val="000000"/>
          <w:sz w:val="24"/>
          <w:szCs w:val="24"/>
          <w:lang w:val="en-US"/>
        </w:rPr>
      </w:pPr>
      <w:r w:rsidRPr="005027C7">
        <w:rPr>
          <w:rFonts w:ascii="Times New Roman" w:hAnsi="Times New Roman" w:cs="Times New Roman"/>
          <w:color w:val="000000"/>
          <w:sz w:val="24"/>
          <w:szCs w:val="24"/>
          <w:lang w:val="en-US"/>
        </w:rPr>
        <w:t>In the sphere of economic activity criminal penalty is established to the Criminal Code of K</w:t>
      </w:r>
      <w:r w:rsidRPr="005027C7">
        <w:rPr>
          <w:rFonts w:ascii="Times New Roman" w:hAnsi="Times New Roman" w:cs="Times New Roman"/>
          <w:color w:val="000000"/>
          <w:sz w:val="24"/>
          <w:szCs w:val="24"/>
          <w:lang w:val="en-US"/>
        </w:rPr>
        <w:t>a</w:t>
      </w:r>
      <w:r w:rsidRPr="005027C7">
        <w:rPr>
          <w:rFonts w:ascii="Times New Roman" w:hAnsi="Times New Roman" w:cs="Times New Roman"/>
          <w:color w:val="000000"/>
          <w:sz w:val="24"/>
          <w:szCs w:val="24"/>
          <w:lang w:val="en-US"/>
        </w:rPr>
        <w:t>zakhstan for commission of the following crimes:</w:t>
      </w:r>
    </w:p>
    <w:p w:rsidR="005027C7" w:rsidRPr="005027C7" w:rsidRDefault="005027C7" w:rsidP="005027C7">
      <w:pPr>
        <w:spacing w:after="0" w:line="240" w:lineRule="auto"/>
        <w:ind w:firstLine="567"/>
        <w:jc w:val="both"/>
        <w:rPr>
          <w:rFonts w:ascii="Times New Roman" w:hAnsi="Times New Roman" w:cs="Times New Roman"/>
          <w:color w:val="000000"/>
          <w:sz w:val="24"/>
          <w:szCs w:val="24"/>
          <w:lang w:val="en-US"/>
        </w:rPr>
      </w:pPr>
      <w:r w:rsidRPr="005027C7">
        <w:rPr>
          <w:rFonts w:ascii="Times New Roman" w:hAnsi="Times New Roman" w:cs="Times New Roman"/>
          <w:color w:val="000000"/>
          <w:sz w:val="24"/>
          <w:szCs w:val="24"/>
          <w:lang w:val="en-US"/>
        </w:rPr>
        <w:t xml:space="preserve"> – hindrance of lawful business activity;</w:t>
      </w:r>
    </w:p>
    <w:p w:rsidR="005027C7" w:rsidRPr="005027C7" w:rsidRDefault="005027C7" w:rsidP="005027C7">
      <w:pPr>
        <w:spacing w:after="0" w:line="240" w:lineRule="auto"/>
        <w:ind w:firstLine="567"/>
        <w:jc w:val="both"/>
        <w:rPr>
          <w:rFonts w:ascii="Times New Roman" w:hAnsi="Times New Roman" w:cs="Times New Roman"/>
          <w:color w:val="000000"/>
          <w:sz w:val="24"/>
          <w:szCs w:val="24"/>
          <w:lang w:val="en-US"/>
        </w:rPr>
      </w:pPr>
      <w:r w:rsidRPr="005027C7">
        <w:rPr>
          <w:rFonts w:ascii="Times New Roman" w:hAnsi="Times New Roman" w:cs="Times New Roman"/>
          <w:color w:val="000000"/>
          <w:sz w:val="24"/>
          <w:szCs w:val="24"/>
          <w:lang w:val="en-US"/>
        </w:rPr>
        <w:t>– registration of illegal transactions with the earth;</w:t>
      </w:r>
    </w:p>
    <w:p w:rsidR="005027C7" w:rsidRPr="005027C7" w:rsidRDefault="005027C7" w:rsidP="005027C7">
      <w:pPr>
        <w:spacing w:after="0" w:line="240" w:lineRule="auto"/>
        <w:ind w:firstLine="567"/>
        <w:jc w:val="both"/>
        <w:rPr>
          <w:rFonts w:ascii="Times New Roman" w:hAnsi="Times New Roman" w:cs="Times New Roman"/>
          <w:color w:val="000000"/>
          <w:sz w:val="24"/>
          <w:szCs w:val="24"/>
          <w:lang w:val="en-US"/>
        </w:rPr>
      </w:pPr>
      <w:r w:rsidRPr="005027C7">
        <w:rPr>
          <w:rFonts w:ascii="Times New Roman" w:hAnsi="Times New Roman" w:cs="Times New Roman"/>
          <w:color w:val="000000"/>
          <w:sz w:val="24"/>
          <w:szCs w:val="24"/>
          <w:lang w:val="en-US"/>
        </w:rPr>
        <w:t xml:space="preserve">– illegal business; pseudo-business, </w:t>
      </w:r>
    </w:p>
    <w:p w:rsidR="005027C7" w:rsidRPr="005027C7" w:rsidRDefault="005027C7" w:rsidP="005027C7">
      <w:pPr>
        <w:spacing w:after="0" w:line="240" w:lineRule="auto"/>
        <w:ind w:firstLine="567"/>
        <w:jc w:val="both"/>
        <w:rPr>
          <w:rFonts w:ascii="Times New Roman" w:hAnsi="Times New Roman" w:cs="Times New Roman"/>
          <w:color w:val="000000"/>
          <w:sz w:val="24"/>
          <w:szCs w:val="24"/>
          <w:lang w:val="en-US"/>
        </w:rPr>
      </w:pPr>
      <w:r w:rsidRPr="005027C7">
        <w:rPr>
          <w:rFonts w:ascii="Times New Roman" w:hAnsi="Times New Roman" w:cs="Times New Roman"/>
          <w:color w:val="000000"/>
          <w:sz w:val="24"/>
          <w:szCs w:val="24"/>
          <w:lang w:val="en-US"/>
        </w:rPr>
        <w:t>– legalization (washing) of the money or other property acquired in the illegal way;</w:t>
      </w:r>
    </w:p>
    <w:p w:rsidR="005027C7" w:rsidRPr="005027C7" w:rsidRDefault="005027C7" w:rsidP="005027C7">
      <w:pPr>
        <w:spacing w:after="0" w:line="240" w:lineRule="auto"/>
        <w:ind w:firstLine="567"/>
        <w:jc w:val="both"/>
        <w:rPr>
          <w:rFonts w:ascii="Times New Roman" w:hAnsi="Times New Roman" w:cs="Times New Roman"/>
          <w:color w:val="000000"/>
          <w:sz w:val="24"/>
          <w:szCs w:val="24"/>
          <w:lang w:val="en-US"/>
        </w:rPr>
      </w:pPr>
      <w:r w:rsidRPr="005027C7">
        <w:rPr>
          <w:rFonts w:ascii="Times New Roman" w:hAnsi="Times New Roman" w:cs="Times New Roman"/>
          <w:color w:val="000000"/>
          <w:sz w:val="24"/>
          <w:szCs w:val="24"/>
          <w:lang w:val="en-US"/>
        </w:rPr>
        <w:t>– acquisition or sale of property, obviously got in the criminal way;</w:t>
      </w:r>
    </w:p>
    <w:p w:rsidR="005027C7" w:rsidRPr="005027C7" w:rsidRDefault="005027C7" w:rsidP="005027C7">
      <w:pPr>
        <w:spacing w:after="0" w:line="240" w:lineRule="auto"/>
        <w:ind w:firstLine="567"/>
        <w:jc w:val="both"/>
        <w:rPr>
          <w:rFonts w:ascii="Times New Roman" w:hAnsi="Times New Roman" w:cs="Times New Roman"/>
          <w:color w:val="000000"/>
          <w:sz w:val="24"/>
          <w:szCs w:val="24"/>
          <w:lang w:val="en-US"/>
        </w:rPr>
      </w:pPr>
      <w:r w:rsidRPr="005027C7">
        <w:rPr>
          <w:rFonts w:ascii="Times New Roman" w:hAnsi="Times New Roman" w:cs="Times New Roman"/>
          <w:color w:val="000000"/>
          <w:sz w:val="24"/>
          <w:szCs w:val="24"/>
          <w:lang w:val="en-US"/>
        </w:rPr>
        <w:t>– illegal receiving credit;</w:t>
      </w:r>
    </w:p>
    <w:p w:rsidR="005027C7" w:rsidRPr="005027C7" w:rsidRDefault="005027C7" w:rsidP="005027C7">
      <w:pPr>
        <w:spacing w:after="0" w:line="240" w:lineRule="auto"/>
        <w:ind w:firstLine="567"/>
        <w:jc w:val="both"/>
        <w:rPr>
          <w:rFonts w:ascii="Times New Roman" w:hAnsi="Times New Roman" w:cs="Times New Roman"/>
          <w:color w:val="000000"/>
          <w:sz w:val="24"/>
          <w:szCs w:val="24"/>
          <w:lang w:val="en-US"/>
        </w:rPr>
      </w:pPr>
      <w:r w:rsidRPr="005027C7">
        <w:rPr>
          <w:rFonts w:ascii="Times New Roman" w:hAnsi="Times New Roman" w:cs="Times New Roman"/>
          <w:color w:val="000000"/>
          <w:sz w:val="24"/>
          <w:szCs w:val="24"/>
          <w:lang w:val="en-US"/>
        </w:rPr>
        <w:t>– malicious evasion from repayment of accounts payable;</w:t>
      </w:r>
    </w:p>
    <w:p w:rsidR="005027C7" w:rsidRPr="005027C7" w:rsidRDefault="005027C7" w:rsidP="005027C7">
      <w:pPr>
        <w:spacing w:after="0" w:line="240" w:lineRule="auto"/>
        <w:ind w:firstLine="567"/>
        <w:jc w:val="both"/>
        <w:rPr>
          <w:rFonts w:ascii="Times New Roman" w:hAnsi="Times New Roman" w:cs="Times New Roman"/>
          <w:color w:val="000000"/>
          <w:sz w:val="24"/>
          <w:szCs w:val="24"/>
          <w:lang w:val="en-US"/>
        </w:rPr>
      </w:pPr>
      <w:r w:rsidRPr="005027C7">
        <w:rPr>
          <w:rFonts w:ascii="Times New Roman" w:hAnsi="Times New Roman" w:cs="Times New Roman"/>
          <w:color w:val="000000"/>
          <w:sz w:val="24"/>
          <w:szCs w:val="24"/>
          <w:lang w:val="en-US"/>
        </w:rPr>
        <w:t>– monopolistic actions and restriction of the competition;</w:t>
      </w:r>
    </w:p>
    <w:p w:rsidR="005027C7" w:rsidRPr="005027C7" w:rsidRDefault="005027C7" w:rsidP="005027C7">
      <w:pPr>
        <w:spacing w:after="0" w:line="240" w:lineRule="auto"/>
        <w:ind w:firstLine="567"/>
        <w:jc w:val="both"/>
        <w:rPr>
          <w:rFonts w:ascii="Times New Roman" w:hAnsi="Times New Roman" w:cs="Times New Roman"/>
          <w:color w:val="000000"/>
          <w:sz w:val="24"/>
          <w:szCs w:val="24"/>
          <w:lang w:val="en-US"/>
        </w:rPr>
      </w:pPr>
      <w:r w:rsidRPr="005027C7">
        <w:rPr>
          <w:rFonts w:ascii="Times New Roman" w:hAnsi="Times New Roman" w:cs="Times New Roman"/>
          <w:color w:val="000000"/>
          <w:sz w:val="24"/>
          <w:szCs w:val="24"/>
          <w:lang w:val="en-US"/>
        </w:rPr>
        <w:t>– coercion to transaction or to refusal of her commission;</w:t>
      </w:r>
    </w:p>
    <w:p w:rsidR="005027C7" w:rsidRPr="005027C7" w:rsidRDefault="005027C7" w:rsidP="005027C7">
      <w:pPr>
        <w:spacing w:after="0" w:line="240" w:lineRule="auto"/>
        <w:ind w:firstLine="567"/>
        <w:jc w:val="both"/>
        <w:rPr>
          <w:rFonts w:ascii="Times New Roman" w:hAnsi="Times New Roman" w:cs="Times New Roman"/>
          <w:color w:val="000000"/>
          <w:sz w:val="24"/>
          <w:szCs w:val="24"/>
          <w:lang w:val="en-US"/>
        </w:rPr>
      </w:pPr>
      <w:r w:rsidRPr="005027C7">
        <w:rPr>
          <w:rFonts w:ascii="Times New Roman" w:hAnsi="Times New Roman" w:cs="Times New Roman"/>
          <w:color w:val="000000"/>
          <w:sz w:val="24"/>
          <w:szCs w:val="24"/>
          <w:lang w:val="en-US"/>
        </w:rPr>
        <w:t>– illegal use of the trademark;</w:t>
      </w:r>
    </w:p>
    <w:p w:rsidR="005027C7" w:rsidRPr="005027C7" w:rsidRDefault="005027C7" w:rsidP="005027C7">
      <w:pPr>
        <w:spacing w:after="0" w:line="240" w:lineRule="auto"/>
        <w:ind w:firstLine="567"/>
        <w:jc w:val="both"/>
        <w:rPr>
          <w:rFonts w:ascii="Times New Roman" w:hAnsi="Times New Roman" w:cs="Times New Roman"/>
          <w:color w:val="000000"/>
          <w:sz w:val="24"/>
          <w:szCs w:val="24"/>
          <w:lang w:val="en-US"/>
        </w:rPr>
      </w:pPr>
      <w:r w:rsidRPr="005027C7">
        <w:rPr>
          <w:rFonts w:ascii="Times New Roman" w:hAnsi="Times New Roman" w:cs="Times New Roman"/>
          <w:color w:val="000000"/>
          <w:sz w:val="24"/>
          <w:szCs w:val="24"/>
          <w:lang w:val="en-US"/>
        </w:rPr>
        <w:t>– violation of the rules of production and use of the state assay brands;</w:t>
      </w:r>
    </w:p>
    <w:p w:rsidR="005027C7" w:rsidRPr="005027C7" w:rsidRDefault="005027C7" w:rsidP="005027C7">
      <w:pPr>
        <w:spacing w:after="0" w:line="240" w:lineRule="auto"/>
        <w:ind w:firstLine="567"/>
        <w:jc w:val="both"/>
        <w:rPr>
          <w:rFonts w:ascii="Times New Roman" w:hAnsi="Times New Roman" w:cs="Times New Roman"/>
          <w:color w:val="000000"/>
          <w:sz w:val="24"/>
          <w:szCs w:val="24"/>
          <w:lang w:val="en-US"/>
        </w:rPr>
      </w:pPr>
      <w:r w:rsidRPr="005027C7">
        <w:rPr>
          <w:rFonts w:ascii="Times New Roman" w:hAnsi="Times New Roman" w:cs="Times New Roman"/>
          <w:color w:val="000000"/>
          <w:sz w:val="24"/>
          <w:szCs w:val="24"/>
          <w:lang w:val="en-US"/>
        </w:rPr>
        <w:t>– obviously false advertizing;</w:t>
      </w:r>
    </w:p>
    <w:p w:rsidR="005027C7" w:rsidRPr="005027C7" w:rsidRDefault="005027C7" w:rsidP="005027C7">
      <w:pPr>
        <w:spacing w:after="0" w:line="240" w:lineRule="auto"/>
        <w:ind w:firstLine="567"/>
        <w:jc w:val="both"/>
        <w:rPr>
          <w:rFonts w:ascii="Times New Roman" w:hAnsi="Times New Roman" w:cs="Times New Roman"/>
          <w:color w:val="000000"/>
          <w:sz w:val="24"/>
          <w:szCs w:val="24"/>
          <w:lang w:val="en-US"/>
        </w:rPr>
      </w:pPr>
      <w:r w:rsidRPr="005027C7">
        <w:rPr>
          <w:rFonts w:ascii="Times New Roman" w:hAnsi="Times New Roman" w:cs="Times New Roman"/>
          <w:color w:val="000000"/>
          <w:sz w:val="24"/>
          <w:szCs w:val="24"/>
          <w:lang w:val="en-US"/>
        </w:rPr>
        <w:t>– abuse at issue of securities (issue);</w:t>
      </w:r>
    </w:p>
    <w:p w:rsidR="005027C7" w:rsidRPr="005027C7" w:rsidRDefault="005027C7" w:rsidP="005027C7">
      <w:pPr>
        <w:spacing w:after="0" w:line="240" w:lineRule="auto"/>
        <w:ind w:firstLine="567"/>
        <w:jc w:val="both"/>
        <w:rPr>
          <w:rFonts w:ascii="Times New Roman" w:hAnsi="Times New Roman" w:cs="Times New Roman"/>
          <w:color w:val="000000"/>
          <w:sz w:val="24"/>
          <w:szCs w:val="24"/>
          <w:lang w:val="en-US"/>
        </w:rPr>
      </w:pPr>
      <w:r w:rsidRPr="005027C7">
        <w:rPr>
          <w:rFonts w:ascii="Times New Roman" w:hAnsi="Times New Roman" w:cs="Times New Roman"/>
          <w:color w:val="000000"/>
          <w:sz w:val="24"/>
          <w:szCs w:val="24"/>
          <w:lang w:val="en-US"/>
        </w:rPr>
        <w:t>– production or sale of counterfeit credit or settlement cards and other payment documents;</w:t>
      </w:r>
    </w:p>
    <w:p w:rsidR="005027C7" w:rsidRPr="005027C7" w:rsidRDefault="005027C7" w:rsidP="005027C7">
      <w:pPr>
        <w:spacing w:after="0" w:line="240" w:lineRule="auto"/>
        <w:ind w:firstLine="567"/>
        <w:jc w:val="both"/>
        <w:rPr>
          <w:rFonts w:ascii="Times New Roman" w:hAnsi="Times New Roman" w:cs="Times New Roman"/>
          <w:color w:val="000000"/>
          <w:sz w:val="24"/>
          <w:szCs w:val="24"/>
          <w:lang w:val="en-US"/>
        </w:rPr>
      </w:pPr>
      <w:r w:rsidRPr="005027C7">
        <w:rPr>
          <w:rFonts w:ascii="Times New Roman" w:hAnsi="Times New Roman" w:cs="Times New Roman"/>
          <w:color w:val="000000"/>
          <w:sz w:val="24"/>
          <w:szCs w:val="24"/>
          <w:lang w:val="en-US"/>
        </w:rPr>
        <w:t>– smuggling; illicit trafficking in precious metals, natural gemstones or pearls;</w:t>
      </w:r>
    </w:p>
    <w:p w:rsidR="005027C7" w:rsidRPr="005027C7" w:rsidRDefault="005027C7" w:rsidP="005027C7">
      <w:pPr>
        <w:spacing w:after="0" w:line="240" w:lineRule="auto"/>
        <w:ind w:firstLine="567"/>
        <w:jc w:val="both"/>
        <w:rPr>
          <w:rFonts w:ascii="Times New Roman" w:hAnsi="Times New Roman" w:cs="Times New Roman"/>
          <w:color w:val="000000"/>
          <w:sz w:val="24"/>
          <w:szCs w:val="24"/>
          <w:lang w:val="en-US"/>
        </w:rPr>
      </w:pPr>
      <w:r w:rsidRPr="005027C7">
        <w:rPr>
          <w:rFonts w:ascii="Times New Roman" w:hAnsi="Times New Roman" w:cs="Times New Roman"/>
          <w:color w:val="000000"/>
          <w:sz w:val="24"/>
          <w:szCs w:val="24"/>
          <w:lang w:val="en-US"/>
        </w:rPr>
        <w:t>– violation of the rules of delivery to the state of precious metals and gemstones;</w:t>
      </w:r>
    </w:p>
    <w:p w:rsidR="005027C7" w:rsidRPr="005027C7" w:rsidRDefault="005027C7" w:rsidP="005027C7">
      <w:pPr>
        <w:spacing w:after="0" w:line="240" w:lineRule="auto"/>
        <w:ind w:firstLine="567"/>
        <w:jc w:val="both"/>
        <w:rPr>
          <w:rFonts w:ascii="Times New Roman" w:hAnsi="Times New Roman" w:cs="Times New Roman"/>
          <w:color w:val="000000"/>
          <w:sz w:val="24"/>
          <w:szCs w:val="24"/>
          <w:lang w:val="en-US"/>
        </w:rPr>
      </w:pPr>
      <w:r w:rsidRPr="005027C7">
        <w:rPr>
          <w:rFonts w:ascii="Times New Roman" w:hAnsi="Times New Roman" w:cs="Times New Roman"/>
          <w:color w:val="000000"/>
          <w:sz w:val="24"/>
          <w:szCs w:val="24"/>
          <w:lang w:val="en-US"/>
        </w:rPr>
        <w:t>– not return from abroad means in foreign currency; evasion from payment of customs payments;</w:t>
      </w:r>
    </w:p>
    <w:p w:rsidR="005027C7" w:rsidRPr="005027C7" w:rsidRDefault="005027C7" w:rsidP="005027C7">
      <w:pPr>
        <w:spacing w:after="0" w:line="240" w:lineRule="auto"/>
        <w:ind w:firstLine="567"/>
        <w:jc w:val="both"/>
        <w:rPr>
          <w:rFonts w:ascii="Times New Roman" w:hAnsi="Times New Roman" w:cs="Times New Roman"/>
          <w:color w:val="000000"/>
          <w:sz w:val="24"/>
          <w:szCs w:val="24"/>
          <w:lang w:val="en-US"/>
        </w:rPr>
      </w:pPr>
      <w:r w:rsidRPr="005027C7">
        <w:rPr>
          <w:rFonts w:ascii="Times New Roman" w:hAnsi="Times New Roman" w:cs="Times New Roman"/>
          <w:color w:val="000000"/>
          <w:sz w:val="24"/>
          <w:szCs w:val="24"/>
          <w:lang w:val="en-US"/>
        </w:rPr>
        <w:t>– illegal actions at bankruptcy;</w:t>
      </w:r>
    </w:p>
    <w:p w:rsidR="005027C7" w:rsidRPr="005027C7" w:rsidRDefault="005027C7" w:rsidP="005027C7">
      <w:pPr>
        <w:spacing w:after="0" w:line="240" w:lineRule="auto"/>
        <w:ind w:firstLine="567"/>
        <w:jc w:val="both"/>
        <w:rPr>
          <w:rFonts w:ascii="Times New Roman" w:hAnsi="Times New Roman" w:cs="Times New Roman"/>
          <w:color w:val="000000"/>
          <w:sz w:val="24"/>
          <w:szCs w:val="24"/>
          <w:lang w:val="en-US"/>
        </w:rPr>
      </w:pPr>
      <w:r w:rsidRPr="005027C7">
        <w:rPr>
          <w:rFonts w:ascii="Times New Roman" w:hAnsi="Times New Roman" w:cs="Times New Roman"/>
          <w:color w:val="000000"/>
          <w:sz w:val="24"/>
          <w:szCs w:val="24"/>
          <w:lang w:val="en-US"/>
        </w:rPr>
        <w:t>– deliberate bankruptcy;</w:t>
      </w:r>
    </w:p>
    <w:p w:rsidR="005027C7" w:rsidRPr="005027C7" w:rsidRDefault="005027C7" w:rsidP="005027C7">
      <w:pPr>
        <w:spacing w:after="0" w:line="240" w:lineRule="auto"/>
        <w:ind w:firstLine="567"/>
        <w:jc w:val="both"/>
        <w:rPr>
          <w:rFonts w:ascii="Times New Roman" w:hAnsi="Times New Roman" w:cs="Times New Roman"/>
          <w:color w:val="000000"/>
          <w:sz w:val="24"/>
          <w:szCs w:val="24"/>
          <w:lang w:val="en-US"/>
        </w:rPr>
      </w:pPr>
      <w:r w:rsidRPr="005027C7">
        <w:rPr>
          <w:rFonts w:ascii="Times New Roman" w:hAnsi="Times New Roman" w:cs="Times New Roman"/>
          <w:color w:val="000000"/>
          <w:sz w:val="24"/>
          <w:szCs w:val="24"/>
          <w:lang w:val="en-US"/>
        </w:rPr>
        <w:t>– fictitious bankruptcy;</w:t>
      </w:r>
    </w:p>
    <w:p w:rsidR="005027C7" w:rsidRPr="005027C7" w:rsidRDefault="005027C7" w:rsidP="005027C7">
      <w:pPr>
        <w:spacing w:after="0" w:line="240" w:lineRule="auto"/>
        <w:ind w:firstLine="567"/>
        <w:jc w:val="both"/>
        <w:rPr>
          <w:rFonts w:ascii="Times New Roman" w:hAnsi="Times New Roman" w:cs="Times New Roman"/>
          <w:color w:val="000000"/>
          <w:sz w:val="24"/>
          <w:szCs w:val="24"/>
          <w:lang w:val="en-US"/>
        </w:rPr>
      </w:pPr>
      <w:r w:rsidRPr="005027C7">
        <w:rPr>
          <w:rFonts w:ascii="Times New Roman" w:hAnsi="Times New Roman" w:cs="Times New Roman"/>
          <w:color w:val="000000"/>
          <w:sz w:val="24"/>
          <w:szCs w:val="24"/>
          <w:lang w:val="en-US"/>
        </w:rPr>
        <w:t>– evasion of the citizen from payment of a tax;</w:t>
      </w:r>
    </w:p>
    <w:p w:rsidR="005334B7" w:rsidRPr="005027C7" w:rsidRDefault="005027C7" w:rsidP="005027C7">
      <w:pPr>
        <w:spacing w:after="0" w:line="240" w:lineRule="auto"/>
        <w:ind w:firstLine="567"/>
        <w:jc w:val="both"/>
        <w:rPr>
          <w:rFonts w:ascii="Times New Roman" w:hAnsi="Times New Roman" w:cs="Times New Roman"/>
          <w:color w:val="000000"/>
          <w:sz w:val="24"/>
          <w:szCs w:val="24"/>
          <w:lang w:val="en-US"/>
        </w:rPr>
      </w:pPr>
      <w:r w:rsidRPr="00ED3D53">
        <w:rPr>
          <w:rFonts w:ascii="Times New Roman" w:hAnsi="Times New Roman" w:cs="Times New Roman"/>
          <w:color w:val="000000"/>
          <w:sz w:val="24"/>
          <w:szCs w:val="24"/>
          <w:lang w:val="en-US"/>
        </w:rPr>
        <w:t>– deception of consumers.</w:t>
      </w:r>
    </w:p>
    <w:p w:rsidR="005027C7" w:rsidRDefault="005027C7" w:rsidP="005027C7">
      <w:pPr>
        <w:spacing w:after="0" w:line="240" w:lineRule="auto"/>
        <w:jc w:val="both"/>
        <w:rPr>
          <w:rFonts w:ascii="Times New Roman" w:hAnsi="Times New Roman" w:cs="Times New Roman"/>
          <w:b/>
          <w:color w:val="000000"/>
          <w:sz w:val="24"/>
          <w:szCs w:val="24"/>
          <w:lang w:val="en-US"/>
        </w:rPr>
      </w:pPr>
    </w:p>
    <w:p w:rsidR="005A460B" w:rsidRPr="005027C7" w:rsidRDefault="005A460B" w:rsidP="005027C7">
      <w:pPr>
        <w:spacing w:after="0" w:line="240" w:lineRule="auto"/>
        <w:jc w:val="both"/>
        <w:rPr>
          <w:rFonts w:ascii="Times New Roman" w:hAnsi="Times New Roman" w:cs="Times New Roman"/>
          <w:b/>
          <w:color w:val="000000"/>
          <w:sz w:val="24"/>
          <w:szCs w:val="24"/>
          <w:lang w:val="en-US"/>
        </w:rPr>
      </w:pPr>
    </w:p>
    <w:p w:rsidR="00DC64D1" w:rsidRDefault="00DC64D1" w:rsidP="00DC64D1">
      <w:pPr>
        <w:tabs>
          <w:tab w:val="left" w:pos="709"/>
        </w:tabs>
        <w:spacing w:after="0" w:line="240" w:lineRule="auto"/>
        <w:jc w:val="center"/>
        <w:rPr>
          <w:rFonts w:ascii="Times New Roman" w:hAnsi="Times New Roman" w:cs="Times New Roman"/>
          <w:b/>
          <w:sz w:val="24"/>
          <w:szCs w:val="24"/>
          <w:lang w:val="en-US"/>
        </w:rPr>
      </w:pPr>
      <w:r w:rsidRPr="00DC64D1">
        <w:rPr>
          <w:rFonts w:ascii="Times New Roman" w:hAnsi="Times New Roman" w:cs="Times New Roman"/>
          <w:b/>
          <w:sz w:val="24"/>
          <w:szCs w:val="24"/>
          <w:lang w:val="en-US"/>
        </w:rPr>
        <w:t>8.</w:t>
      </w:r>
      <w:r>
        <w:rPr>
          <w:rFonts w:ascii="Times New Roman" w:hAnsi="Times New Roman" w:cs="Times New Roman"/>
          <w:b/>
          <w:sz w:val="24"/>
          <w:szCs w:val="24"/>
          <w:lang w:val="en-US"/>
        </w:rPr>
        <w:t>4. Conditions and ways of providing the obligations with businessmen</w:t>
      </w:r>
    </w:p>
    <w:p w:rsidR="00DC64D1" w:rsidRDefault="00DC64D1" w:rsidP="00720B08">
      <w:pPr>
        <w:spacing w:after="0" w:line="240" w:lineRule="auto"/>
        <w:ind w:firstLine="567"/>
        <w:jc w:val="both"/>
        <w:rPr>
          <w:rFonts w:ascii="Times New Roman" w:hAnsi="Times New Roman" w:cs="Times New Roman"/>
          <w:b/>
          <w:color w:val="000000"/>
          <w:sz w:val="24"/>
          <w:szCs w:val="24"/>
          <w:lang w:val="en-US"/>
        </w:rPr>
      </w:pPr>
    </w:p>
    <w:p w:rsidR="00720B08" w:rsidRPr="00720B08" w:rsidRDefault="00720B08" w:rsidP="00720B08">
      <w:pPr>
        <w:spacing w:after="0" w:line="240" w:lineRule="auto"/>
        <w:ind w:firstLine="567"/>
        <w:jc w:val="both"/>
        <w:rPr>
          <w:rFonts w:ascii="Times New Roman" w:hAnsi="Times New Roman" w:cs="Times New Roman"/>
          <w:color w:val="000000"/>
          <w:sz w:val="24"/>
          <w:szCs w:val="24"/>
          <w:lang w:val="en-US"/>
        </w:rPr>
      </w:pPr>
      <w:r w:rsidRPr="00720B08">
        <w:rPr>
          <w:rFonts w:ascii="Times New Roman" w:hAnsi="Times New Roman" w:cs="Times New Roman"/>
          <w:color w:val="000000"/>
          <w:sz w:val="24"/>
          <w:szCs w:val="24"/>
          <w:lang w:val="en-US"/>
        </w:rPr>
        <w:t>Administrative responsibility comes for the offenses provided by the Code of RK about admini</w:t>
      </w:r>
      <w:r w:rsidRPr="00720B08">
        <w:rPr>
          <w:rFonts w:ascii="Times New Roman" w:hAnsi="Times New Roman" w:cs="Times New Roman"/>
          <w:color w:val="000000"/>
          <w:sz w:val="24"/>
          <w:szCs w:val="24"/>
          <w:lang w:val="en-US"/>
        </w:rPr>
        <w:t>s</w:t>
      </w:r>
      <w:r w:rsidRPr="00720B08">
        <w:rPr>
          <w:rFonts w:ascii="Times New Roman" w:hAnsi="Times New Roman" w:cs="Times New Roman"/>
          <w:color w:val="000000"/>
          <w:sz w:val="24"/>
          <w:szCs w:val="24"/>
          <w:lang w:val="en-US"/>
        </w:rPr>
        <w:t>trative offenses and also separate federal laws if these violations in character don't bear for themselves according to the current legislation of criminal liability. For commission of administrative offenses can be applied: prevention; penalty; corrective works; administrative detention, etc.</w:t>
      </w:r>
    </w:p>
    <w:p w:rsidR="00720B08" w:rsidRPr="00720B08" w:rsidRDefault="00720B08" w:rsidP="00720B08">
      <w:pPr>
        <w:spacing w:after="0" w:line="240" w:lineRule="auto"/>
        <w:ind w:firstLine="567"/>
        <w:jc w:val="both"/>
        <w:rPr>
          <w:rFonts w:ascii="Times New Roman" w:hAnsi="Times New Roman" w:cs="Times New Roman"/>
          <w:color w:val="000000"/>
          <w:sz w:val="24"/>
          <w:szCs w:val="24"/>
          <w:lang w:val="en-US"/>
        </w:rPr>
      </w:pPr>
      <w:r w:rsidRPr="00720B08">
        <w:rPr>
          <w:rFonts w:ascii="Times New Roman" w:hAnsi="Times New Roman" w:cs="Times New Roman"/>
          <w:color w:val="000000"/>
          <w:sz w:val="24"/>
          <w:szCs w:val="24"/>
          <w:lang w:val="en-US"/>
        </w:rPr>
        <w:t xml:space="preserve"> Carry to the administrative offenses which are directly connected with business activity:</w:t>
      </w:r>
    </w:p>
    <w:p w:rsidR="00720B08" w:rsidRPr="00720B08" w:rsidRDefault="00720B08" w:rsidP="00720B08">
      <w:pPr>
        <w:spacing w:after="0" w:line="240" w:lineRule="auto"/>
        <w:ind w:firstLine="567"/>
        <w:jc w:val="both"/>
        <w:rPr>
          <w:rFonts w:ascii="Times New Roman" w:hAnsi="Times New Roman" w:cs="Times New Roman"/>
          <w:color w:val="000000"/>
          <w:sz w:val="24"/>
          <w:szCs w:val="24"/>
          <w:lang w:val="en-US"/>
        </w:rPr>
      </w:pPr>
      <w:r w:rsidRPr="00720B08">
        <w:rPr>
          <w:rFonts w:ascii="Times New Roman" w:hAnsi="Times New Roman" w:cs="Times New Roman"/>
          <w:color w:val="000000"/>
          <w:sz w:val="24"/>
          <w:szCs w:val="24"/>
          <w:lang w:val="en-US"/>
        </w:rPr>
        <w:t xml:space="preserve"> – violation of the law about work and legislations on labor protection;</w:t>
      </w:r>
    </w:p>
    <w:p w:rsidR="00720B08" w:rsidRPr="00720B08" w:rsidRDefault="00720B08" w:rsidP="00720B08">
      <w:pPr>
        <w:spacing w:after="0" w:line="240" w:lineRule="auto"/>
        <w:ind w:firstLine="567"/>
        <w:jc w:val="both"/>
        <w:rPr>
          <w:rFonts w:ascii="Times New Roman" w:hAnsi="Times New Roman" w:cs="Times New Roman"/>
          <w:color w:val="000000"/>
          <w:sz w:val="24"/>
          <w:szCs w:val="24"/>
          <w:lang w:val="en-US"/>
        </w:rPr>
      </w:pPr>
      <w:r w:rsidRPr="00720B08">
        <w:rPr>
          <w:rFonts w:ascii="Times New Roman" w:hAnsi="Times New Roman" w:cs="Times New Roman"/>
          <w:color w:val="000000"/>
          <w:sz w:val="24"/>
          <w:szCs w:val="24"/>
          <w:lang w:val="en-US"/>
        </w:rPr>
        <w:t>– evasion from participation in negotiations on the collective agreement, agreement;</w:t>
      </w:r>
    </w:p>
    <w:p w:rsidR="00720B08" w:rsidRPr="00720B08" w:rsidRDefault="00720B08" w:rsidP="00720B08">
      <w:pPr>
        <w:spacing w:after="0" w:line="240" w:lineRule="auto"/>
        <w:ind w:firstLine="567"/>
        <w:jc w:val="both"/>
        <w:rPr>
          <w:rFonts w:ascii="Times New Roman" w:hAnsi="Times New Roman" w:cs="Times New Roman"/>
          <w:color w:val="000000"/>
          <w:sz w:val="24"/>
          <w:szCs w:val="24"/>
          <w:lang w:val="en-US"/>
        </w:rPr>
      </w:pPr>
      <w:r w:rsidRPr="00720B08">
        <w:rPr>
          <w:rFonts w:ascii="Times New Roman" w:hAnsi="Times New Roman" w:cs="Times New Roman"/>
          <w:color w:val="000000"/>
          <w:sz w:val="24"/>
          <w:szCs w:val="24"/>
          <w:lang w:val="en-US"/>
        </w:rPr>
        <w:t>– non-performance or violation of the collective agreement, agreement;</w:t>
      </w:r>
    </w:p>
    <w:p w:rsidR="00720B08" w:rsidRPr="00720B08" w:rsidRDefault="00720B08" w:rsidP="00720B08">
      <w:pPr>
        <w:spacing w:after="0" w:line="240" w:lineRule="auto"/>
        <w:ind w:firstLine="567"/>
        <w:jc w:val="both"/>
        <w:rPr>
          <w:rFonts w:ascii="Times New Roman" w:hAnsi="Times New Roman" w:cs="Times New Roman"/>
          <w:color w:val="000000"/>
          <w:sz w:val="24"/>
          <w:szCs w:val="24"/>
          <w:lang w:val="en-US"/>
        </w:rPr>
      </w:pPr>
      <w:r w:rsidRPr="00720B08">
        <w:rPr>
          <w:rFonts w:ascii="Times New Roman" w:hAnsi="Times New Roman" w:cs="Times New Roman"/>
          <w:color w:val="000000"/>
          <w:sz w:val="24"/>
          <w:szCs w:val="24"/>
          <w:lang w:val="en-US"/>
        </w:rPr>
        <w:lastRenderedPageBreak/>
        <w:t>– violation of sanitary and hygienic rules and norms;</w:t>
      </w:r>
    </w:p>
    <w:p w:rsidR="00720B08" w:rsidRPr="00720B08" w:rsidRDefault="00720B08" w:rsidP="00720B08">
      <w:pPr>
        <w:spacing w:after="0" w:line="240" w:lineRule="auto"/>
        <w:ind w:firstLine="567"/>
        <w:jc w:val="both"/>
        <w:rPr>
          <w:rFonts w:ascii="Times New Roman" w:hAnsi="Times New Roman" w:cs="Times New Roman"/>
          <w:color w:val="000000"/>
          <w:sz w:val="24"/>
          <w:szCs w:val="24"/>
          <w:lang w:val="en-US"/>
        </w:rPr>
      </w:pPr>
      <w:r w:rsidRPr="00720B08">
        <w:rPr>
          <w:rFonts w:ascii="Times New Roman" w:hAnsi="Times New Roman" w:cs="Times New Roman"/>
          <w:color w:val="000000"/>
          <w:sz w:val="24"/>
          <w:szCs w:val="24"/>
          <w:lang w:val="en-US"/>
        </w:rPr>
        <w:t>– violation of the right of state ownership for a subsoil, waters. the woods, on fauna;</w:t>
      </w:r>
    </w:p>
    <w:p w:rsidR="00720B08" w:rsidRPr="00720B08" w:rsidRDefault="00720B08" w:rsidP="00720B08">
      <w:pPr>
        <w:spacing w:after="0" w:line="240" w:lineRule="auto"/>
        <w:ind w:firstLine="567"/>
        <w:jc w:val="both"/>
        <w:rPr>
          <w:rFonts w:ascii="Times New Roman" w:hAnsi="Times New Roman" w:cs="Times New Roman"/>
          <w:color w:val="000000"/>
          <w:sz w:val="24"/>
          <w:szCs w:val="24"/>
          <w:lang w:val="en-US"/>
        </w:rPr>
      </w:pPr>
      <w:r w:rsidRPr="00720B08">
        <w:rPr>
          <w:rFonts w:ascii="Times New Roman" w:hAnsi="Times New Roman" w:cs="Times New Roman"/>
          <w:color w:val="000000"/>
          <w:sz w:val="24"/>
          <w:szCs w:val="24"/>
          <w:lang w:val="en-US"/>
        </w:rPr>
        <w:t>– damage of agricultural and other lands;</w:t>
      </w:r>
    </w:p>
    <w:p w:rsidR="00720B08" w:rsidRPr="00720B08" w:rsidRDefault="00720B08" w:rsidP="00720B08">
      <w:pPr>
        <w:spacing w:after="0" w:line="240" w:lineRule="auto"/>
        <w:ind w:firstLine="567"/>
        <w:jc w:val="both"/>
        <w:rPr>
          <w:rFonts w:ascii="Times New Roman" w:hAnsi="Times New Roman" w:cs="Times New Roman"/>
          <w:color w:val="000000"/>
          <w:sz w:val="24"/>
          <w:szCs w:val="24"/>
          <w:lang w:val="en-US"/>
        </w:rPr>
      </w:pPr>
      <w:r w:rsidRPr="00720B08">
        <w:rPr>
          <w:rFonts w:ascii="Times New Roman" w:hAnsi="Times New Roman" w:cs="Times New Roman"/>
          <w:color w:val="000000"/>
          <w:sz w:val="24"/>
          <w:szCs w:val="24"/>
          <w:lang w:val="en-US"/>
        </w:rPr>
        <w:t>– violation of the rules of commissioning of the new enterprises and their subsequent operation;</w:t>
      </w:r>
    </w:p>
    <w:p w:rsidR="00720B08" w:rsidRPr="00720B08" w:rsidRDefault="00720B08" w:rsidP="00720B08">
      <w:pPr>
        <w:spacing w:after="0" w:line="240" w:lineRule="auto"/>
        <w:ind w:firstLine="567"/>
        <w:jc w:val="both"/>
        <w:rPr>
          <w:rFonts w:ascii="Times New Roman" w:hAnsi="Times New Roman" w:cs="Times New Roman"/>
          <w:color w:val="000000"/>
          <w:sz w:val="24"/>
          <w:szCs w:val="24"/>
          <w:lang w:val="en-US"/>
        </w:rPr>
      </w:pPr>
      <w:r w:rsidRPr="00720B08">
        <w:rPr>
          <w:rFonts w:ascii="Times New Roman" w:hAnsi="Times New Roman" w:cs="Times New Roman"/>
          <w:color w:val="000000"/>
          <w:sz w:val="24"/>
          <w:szCs w:val="24"/>
          <w:lang w:val="en-US"/>
        </w:rPr>
        <w:t>– trade violation of the rules;</w:t>
      </w:r>
    </w:p>
    <w:p w:rsidR="00720B08" w:rsidRPr="00720B08" w:rsidRDefault="00720B08" w:rsidP="00720B08">
      <w:pPr>
        <w:spacing w:after="0" w:line="240" w:lineRule="auto"/>
        <w:ind w:firstLine="567"/>
        <w:jc w:val="both"/>
        <w:rPr>
          <w:rFonts w:ascii="Times New Roman" w:hAnsi="Times New Roman" w:cs="Times New Roman"/>
          <w:color w:val="000000"/>
          <w:sz w:val="24"/>
          <w:szCs w:val="24"/>
          <w:lang w:val="en-US"/>
        </w:rPr>
      </w:pPr>
      <w:r w:rsidRPr="00720B08">
        <w:rPr>
          <w:rFonts w:ascii="Times New Roman" w:hAnsi="Times New Roman" w:cs="Times New Roman"/>
          <w:color w:val="000000"/>
          <w:sz w:val="24"/>
          <w:szCs w:val="24"/>
          <w:lang w:val="en-US"/>
        </w:rPr>
        <w:t>– illegal trade in goods (other objects) which free realization is forbidden or limited;</w:t>
      </w:r>
    </w:p>
    <w:p w:rsidR="00720B08" w:rsidRPr="00720B08" w:rsidRDefault="00720B08" w:rsidP="00720B08">
      <w:pPr>
        <w:spacing w:after="0" w:line="240" w:lineRule="auto"/>
        <w:ind w:firstLine="567"/>
        <w:jc w:val="both"/>
        <w:rPr>
          <w:rFonts w:ascii="Times New Roman" w:hAnsi="Times New Roman" w:cs="Times New Roman"/>
          <w:color w:val="000000"/>
          <w:sz w:val="24"/>
          <w:szCs w:val="24"/>
          <w:lang w:val="en-US"/>
        </w:rPr>
      </w:pPr>
      <w:r w:rsidRPr="00720B08">
        <w:rPr>
          <w:rFonts w:ascii="Times New Roman" w:hAnsi="Times New Roman" w:cs="Times New Roman"/>
          <w:color w:val="000000"/>
          <w:sz w:val="24"/>
          <w:szCs w:val="24"/>
          <w:lang w:val="en-US"/>
        </w:rPr>
        <w:t>– sale of goods of inadequate quality or with violation of health regulations;</w:t>
      </w:r>
    </w:p>
    <w:p w:rsidR="00720B08" w:rsidRPr="00720B08" w:rsidRDefault="00720B08" w:rsidP="00720B08">
      <w:pPr>
        <w:spacing w:after="0" w:line="240" w:lineRule="auto"/>
        <w:ind w:firstLine="567"/>
        <w:jc w:val="both"/>
        <w:rPr>
          <w:rFonts w:ascii="Times New Roman" w:hAnsi="Times New Roman" w:cs="Times New Roman"/>
          <w:color w:val="000000"/>
          <w:sz w:val="24"/>
          <w:szCs w:val="24"/>
          <w:lang w:val="en-US"/>
        </w:rPr>
      </w:pPr>
      <w:r w:rsidRPr="00720B08">
        <w:rPr>
          <w:rFonts w:ascii="Times New Roman" w:hAnsi="Times New Roman" w:cs="Times New Roman"/>
          <w:color w:val="000000"/>
          <w:sz w:val="24"/>
          <w:szCs w:val="24"/>
          <w:lang w:val="en-US"/>
        </w:rPr>
        <w:t>– sale of goods without documents;</w:t>
      </w:r>
    </w:p>
    <w:p w:rsidR="00720B08" w:rsidRPr="00720B08" w:rsidRDefault="00720B08" w:rsidP="00720B08">
      <w:pPr>
        <w:spacing w:after="0" w:line="240" w:lineRule="auto"/>
        <w:ind w:firstLine="567"/>
        <w:jc w:val="both"/>
        <w:rPr>
          <w:rFonts w:ascii="Times New Roman" w:hAnsi="Times New Roman" w:cs="Times New Roman"/>
          <w:color w:val="000000"/>
          <w:sz w:val="24"/>
          <w:szCs w:val="24"/>
          <w:lang w:val="en-US"/>
        </w:rPr>
      </w:pPr>
      <w:r w:rsidRPr="00720B08">
        <w:rPr>
          <w:rFonts w:ascii="Times New Roman" w:hAnsi="Times New Roman" w:cs="Times New Roman"/>
          <w:color w:val="000000"/>
          <w:sz w:val="24"/>
          <w:szCs w:val="24"/>
          <w:lang w:val="en-US"/>
        </w:rPr>
        <w:t>– violation of the state discipline of the prices;</w:t>
      </w:r>
    </w:p>
    <w:p w:rsidR="00720B08" w:rsidRPr="00720B08" w:rsidRDefault="00720B08" w:rsidP="00720B08">
      <w:pPr>
        <w:spacing w:after="0" w:line="240" w:lineRule="auto"/>
        <w:ind w:firstLine="567"/>
        <w:jc w:val="both"/>
        <w:rPr>
          <w:rFonts w:ascii="Times New Roman" w:hAnsi="Times New Roman" w:cs="Times New Roman"/>
          <w:color w:val="000000"/>
          <w:sz w:val="24"/>
          <w:szCs w:val="24"/>
          <w:lang w:val="en-US"/>
        </w:rPr>
      </w:pPr>
      <w:r w:rsidRPr="00720B08">
        <w:rPr>
          <w:rFonts w:ascii="Times New Roman" w:hAnsi="Times New Roman" w:cs="Times New Roman"/>
          <w:color w:val="000000"/>
          <w:sz w:val="24"/>
          <w:szCs w:val="24"/>
          <w:lang w:val="en-US"/>
        </w:rPr>
        <w:t>– sale of excise goods not marked brands of the established samples;</w:t>
      </w:r>
    </w:p>
    <w:p w:rsidR="00720B08" w:rsidRPr="00720B08" w:rsidRDefault="00720B08" w:rsidP="00720B08">
      <w:pPr>
        <w:spacing w:after="0" w:line="240" w:lineRule="auto"/>
        <w:ind w:firstLine="567"/>
        <w:jc w:val="both"/>
        <w:rPr>
          <w:rFonts w:ascii="Times New Roman" w:hAnsi="Times New Roman" w:cs="Times New Roman"/>
          <w:color w:val="000000"/>
          <w:sz w:val="24"/>
          <w:szCs w:val="24"/>
          <w:lang w:val="en-US"/>
        </w:rPr>
      </w:pPr>
      <w:r w:rsidRPr="00720B08">
        <w:rPr>
          <w:rFonts w:ascii="Times New Roman" w:hAnsi="Times New Roman" w:cs="Times New Roman"/>
          <w:color w:val="000000"/>
          <w:sz w:val="24"/>
          <w:szCs w:val="24"/>
          <w:lang w:val="en-US"/>
        </w:rPr>
        <w:t>– illegal sale of goods or other objects;</w:t>
      </w:r>
    </w:p>
    <w:p w:rsidR="00720B08" w:rsidRPr="00720B08" w:rsidRDefault="00720B08" w:rsidP="00720B08">
      <w:pPr>
        <w:spacing w:after="0" w:line="240" w:lineRule="auto"/>
        <w:ind w:firstLine="567"/>
        <w:jc w:val="both"/>
        <w:rPr>
          <w:rFonts w:ascii="Times New Roman" w:hAnsi="Times New Roman" w:cs="Times New Roman"/>
          <w:color w:val="000000"/>
          <w:sz w:val="24"/>
          <w:szCs w:val="24"/>
          <w:lang w:val="en-US"/>
        </w:rPr>
      </w:pPr>
      <w:r w:rsidRPr="00720B08">
        <w:rPr>
          <w:rFonts w:ascii="Times New Roman" w:hAnsi="Times New Roman" w:cs="Times New Roman"/>
          <w:color w:val="000000"/>
          <w:sz w:val="24"/>
          <w:szCs w:val="24"/>
          <w:lang w:val="en-US"/>
        </w:rPr>
        <w:t>– deception of consumers in a small size;</w:t>
      </w:r>
    </w:p>
    <w:p w:rsidR="00720B08" w:rsidRPr="00720B08" w:rsidRDefault="00720B08" w:rsidP="00720B08">
      <w:pPr>
        <w:spacing w:after="0" w:line="240" w:lineRule="auto"/>
        <w:ind w:firstLine="567"/>
        <w:jc w:val="both"/>
        <w:rPr>
          <w:rFonts w:ascii="Times New Roman" w:hAnsi="Times New Roman" w:cs="Times New Roman"/>
          <w:color w:val="000000"/>
          <w:sz w:val="24"/>
          <w:szCs w:val="24"/>
          <w:lang w:val="en-US"/>
        </w:rPr>
      </w:pPr>
      <w:r w:rsidRPr="00720B08">
        <w:rPr>
          <w:rFonts w:ascii="Times New Roman" w:hAnsi="Times New Roman" w:cs="Times New Roman"/>
          <w:color w:val="000000"/>
          <w:sz w:val="24"/>
          <w:szCs w:val="24"/>
          <w:lang w:val="en-US"/>
        </w:rPr>
        <w:t>– a marking failure to provide brands of the established samples by production of excise goods;</w:t>
      </w:r>
    </w:p>
    <w:p w:rsidR="00720B08" w:rsidRPr="00720B08" w:rsidRDefault="00720B08" w:rsidP="00720B08">
      <w:pPr>
        <w:spacing w:after="0" w:line="240" w:lineRule="auto"/>
        <w:ind w:firstLine="567"/>
        <w:jc w:val="both"/>
        <w:rPr>
          <w:rFonts w:ascii="Times New Roman" w:hAnsi="Times New Roman" w:cs="Times New Roman"/>
          <w:color w:val="000000"/>
          <w:sz w:val="24"/>
          <w:szCs w:val="24"/>
          <w:lang w:val="en-US"/>
        </w:rPr>
      </w:pPr>
      <w:r w:rsidRPr="00720B08">
        <w:rPr>
          <w:rFonts w:ascii="Times New Roman" w:hAnsi="Times New Roman" w:cs="Times New Roman"/>
          <w:color w:val="000000"/>
          <w:sz w:val="24"/>
          <w:szCs w:val="24"/>
          <w:lang w:val="en-US"/>
        </w:rPr>
        <w:t>– non-execution of instructions of antimonopoly authority;</w:t>
      </w:r>
    </w:p>
    <w:p w:rsidR="00720B08" w:rsidRPr="00720B08" w:rsidRDefault="00720B08" w:rsidP="00720B08">
      <w:pPr>
        <w:spacing w:after="0" w:line="240" w:lineRule="auto"/>
        <w:ind w:firstLine="567"/>
        <w:jc w:val="both"/>
        <w:rPr>
          <w:rFonts w:ascii="Times New Roman" w:hAnsi="Times New Roman" w:cs="Times New Roman"/>
          <w:color w:val="000000"/>
          <w:sz w:val="24"/>
          <w:szCs w:val="24"/>
          <w:lang w:val="en-US"/>
        </w:rPr>
      </w:pPr>
      <w:r w:rsidRPr="00720B08">
        <w:rPr>
          <w:rFonts w:ascii="Times New Roman" w:hAnsi="Times New Roman" w:cs="Times New Roman"/>
          <w:color w:val="000000"/>
          <w:sz w:val="24"/>
          <w:szCs w:val="24"/>
          <w:lang w:val="en-US"/>
        </w:rPr>
        <w:t>– violation or failure to follow fire safety regulations;</w:t>
      </w:r>
    </w:p>
    <w:p w:rsidR="005334B7" w:rsidRPr="00720B08" w:rsidRDefault="00720B08" w:rsidP="00720B08">
      <w:pPr>
        <w:spacing w:after="0" w:line="240" w:lineRule="auto"/>
        <w:ind w:firstLine="567"/>
        <w:jc w:val="both"/>
        <w:rPr>
          <w:rFonts w:ascii="Times New Roman" w:hAnsi="Times New Roman" w:cs="Times New Roman"/>
          <w:color w:val="000000"/>
          <w:sz w:val="24"/>
          <w:szCs w:val="24"/>
          <w:lang w:val="en-US"/>
        </w:rPr>
      </w:pPr>
      <w:r w:rsidRPr="00720B08">
        <w:rPr>
          <w:rFonts w:ascii="Times New Roman" w:hAnsi="Times New Roman" w:cs="Times New Roman"/>
          <w:color w:val="000000"/>
          <w:sz w:val="24"/>
          <w:szCs w:val="24"/>
          <w:lang w:val="en-US"/>
        </w:rPr>
        <w:t>– violation of mandatory requirements of state standards, rules of obligatory certification, viol</w:t>
      </w:r>
      <w:r w:rsidRPr="00720B08">
        <w:rPr>
          <w:rFonts w:ascii="Times New Roman" w:hAnsi="Times New Roman" w:cs="Times New Roman"/>
          <w:color w:val="000000"/>
          <w:sz w:val="24"/>
          <w:szCs w:val="24"/>
          <w:lang w:val="en-US"/>
        </w:rPr>
        <w:t>a</w:t>
      </w:r>
      <w:r w:rsidRPr="00720B08">
        <w:rPr>
          <w:rFonts w:ascii="Times New Roman" w:hAnsi="Times New Roman" w:cs="Times New Roman"/>
          <w:color w:val="000000"/>
          <w:sz w:val="24"/>
          <w:szCs w:val="24"/>
          <w:lang w:val="en-US"/>
        </w:rPr>
        <w:t>tion of requirements of normative documents for ensuring unity of measurements.</w:t>
      </w:r>
    </w:p>
    <w:p w:rsidR="00720B08" w:rsidRDefault="00720B08" w:rsidP="00720B08">
      <w:pPr>
        <w:spacing w:after="0" w:line="240" w:lineRule="auto"/>
        <w:jc w:val="both"/>
        <w:rPr>
          <w:rFonts w:ascii="Times New Roman" w:hAnsi="Times New Roman" w:cs="Times New Roman"/>
          <w:b/>
          <w:color w:val="000000"/>
          <w:sz w:val="24"/>
          <w:szCs w:val="24"/>
          <w:lang w:val="en-US"/>
        </w:rPr>
      </w:pPr>
    </w:p>
    <w:p w:rsidR="00DC64D1" w:rsidRPr="00720B08" w:rsidRDefault="00DC64D1" w:rsidP="00720B08">
      <w:pPr>
        <w:spacing w:after="0" w:line="240" w:lineRule="auto"/>
        <w:jc w:val="both"/>
        <w:rPr>
          <w:rFonts w:ascii="Times New Roman" w:hAnsi="Times New Roman" w:cs="Times New Roman"/>
          <w:b/>
          <w:color w:val="000000"/>
          <w:sz w:val="24"/>
          <w:szCs w:val="24"/>
          <w:lang w:val="en-US"/>
        </w:rPr>
      </w:pPr>
    </w:p>
    <w:p w:rsidR="00720B08" w:rsidRPr="00720B08" w:rsidRDefault="00720B08" w:rsidP="00DC64D1">
      <w:pPr>
        <w:tabs>
          <w:tab w:val="left" w:pos="709"/>
        </w:tabs>
        <w:spacing w:after="0" w:line="240" w:lineRule="auto"/>
        <w:ind w:firstLine="567"/>
        <w:jc w:val="both"/>
        <w:rPr>
          <w:rFonts w:ascii="Times New Roman" w:hAnsi="Times New Roman" w:cs="Times New Roman"/>
          <w:b/>
          <w:sz w:val="24"/>
          <w:szCs w:val="24"/>
          <w:lang w:val="en-US"/>
        </w:rPr>
      </w:pPr>
      <w:r w:rsidRPr="00720B08">
        <w:rPr>
          <w:rFonts w:ascii="Times New Roman" w:hAnsi="Times New Roman" w:cs="Times New Roman"/>
          <w:b/>
          <w:sz w:val="24"/>
          <w:szCs w:val="24"/>
          <w:lang w:val="en-US"/>
        </w:rPr>
        <w:t xml:space="preserve">Questions for self-checking  </w:t>
      </w:r>
    </w:p>
    <w:p w:rsidR="00720B08" w:rsidRPr="00720B08" w:rsidRDefault="00720B08" w:rsidP="00720B08">
      <w:pPr>
        <w:tabs>
          <w:tab w:val="left" w:pos="709"/>
        </w:tabs>
        <w:spacing w:after="0" w:line="240" w:lineRule="auto"/>
        <w:jc w:val="both"/>
        <w:rPr>
          <w:rFonts w:ascii="Times New Roman" w:hAnsi="Times New Roman" w:cs="Times New Roman"/>
          <w:sz w:val="24"/>
          <w:szCs w:val="24"/>
          <w:lang w:val="en-US"/>
        </w:rPr>
      </w:pPr>
      <w:r w:rsidRPr="00720B08">
        <w:rPr>
          <w:rFonts w:ascii="Times New Roman" w:hAnsi="Times New Roman" w:cs="Times New Roman"/>
          <w:sz w:val="24"/>
          <w:szCs w:val="24"/>
          <w:lang w:val="en-US"/>
        </w:rPr>
        <w:t>1. What methods carry out calculation of economic losses from leakage of enterprise information</w:t>
      </w:r>
    </w:p>
    <w:p w:rsidR="00720B08" w:rsidRPr="00720B08" w:rsidRDefault="00720B08" w:rsidP="00720B08">
      <w:pPr>
        <w:tabs>
          <w:tab w:val="left" w:pos="709"/>
        </w:tabs>
        <w:spacing w:after="0" w:line="240" w:lineRule="auto"/>
        <w:jc w:val="both"/>
        <w:rPr>
          <w:rFonts w:ascii="Times New Roman" w:hAnsi="Times New Roman" w:cs="Times New Roman"/>
          <w:sz w:val="24"/>
          <w:szCs w:val="24"/>
          <w:lang w:val="en-US"/>
        </w:rPr>
      </w:pPr>
      <w:r w:rsidRPr="00720B08">
        <w:rPr>
          <w:rFonts w:ascii="Times New Roman" w:hAnsi="Times New Roman" w:cs="Times New Roman"/>
          <w:sz w:val="24"/>
          <w:szCs w:val="24"/>
          <w:lang w:val="en-US"/>
        </w:rPr>
        <w:t>2. Call types of responsibility for disclosure of information.</w:t>
      </w:r>
    </w:p>
    <w:p w:rsidR="00720B08" w:rsidRPr="00720B08" w:rsidRDefault="00720B08" w:rsidP="00720B08">
      <w:pPr>
        <w:tabs>
          <w:tab w:val="left" w:pos="709"/>
        </w:tabs>
        <w:spacing w:after="0" w:line="240" w:lineRule="auto"/>
        <w:jc w:val="both"/>
        <w:rPr>
          <w:rFonts w:ascii="Times New Roman" w:hAnsi="Times New Roman" w:cs="Times New Roman"/>
          <w:sz w:val="24"/>
          <w:szCs w:val="24"/>
          <w:lang w:val="en-US"/>
        </w:rPr>
      </w:pPr>
      <w:r w:rsidRPr="00720B08">
        <w:rPr>
          <w:rFonts w:ascii="Times New Roman" w:hAnsi="Times New Roman" w:cs="Times New Roman"/>
          <w:sz w:val="24"/>
          <w:szCs w:val="24"/>
          <w:lang w:val="en-US"/>
        </w:rPr>
        <w:t xml:space="preserve">3. Conditions of emergence of responsibility of businessmen. </w:t>
      </w:r>
    </w:p>
    <w:p w:rsidR="00720B08" w:rsidRPr="00720B08" w:rsidRDefault="00720B08" w:rsidP="00720B08">
      <w:pPr>
        <w:tabs>
          <w:tab w:val="left" w:pos="709"/>
        </w:tabs>
        <w:spacing w:after="0" w:line="240" w:lineRule="auto"/>
        <w:jc w:val="both"/>
        <w:rPr>
          <w:rFonts w:ascii="Times New Roman" w:hAnsi="Times New Roman" w:cs="Times New Roman"/>
          <w:sz w:val="24"/>
          <w:szCs w:val="24"/>
          <w:lang w:val="en-US"/>
        </w:rPr>
      </w:pPr>
      <w:r w:rsidRPr="00720B08">
        <w:rPr>
          <w:rFonts w:ascii="Times New Roman" w:hAnsi="Times New Roman" w:cs="Times New Roman"/>
          <w:sz w:val="24"/>
          <w:szCs w:val="24"/>
          <w:lang w:val="en-US"/>
        </w:rPr>
        <w:t xml:space="preserve">4. Criminal liability of businessmen. </w:t>
      </w:r>
    </w:p>
    <w:p w:rsidR="00720B08" w:rsidRPr="00720B08" w:rsidRDefault="00720B08" w:rsidP="00720B08">
      <w:pPr>
        <w:tabs>
          <w:tab w:val="left" w:pos="709"/>
        </w:tabs>
        <w:spacing w:after="0" w:line="240" w:lineRule="auto"/>
        <w:jc w:val="both"/>
        <w:rPr>
          <w:rFonts w:ascii="Times New Roman" w:hAnsi="Times New Roman" w:cs="Times New Roman"/>
          <w:sz w:val="24"/>
          <w:szCs w:val="24"/>
          <w:lang w:val="en-US"/>
        </w:rPr>
      </w:pPr>
      <w:r w:rsidRPr="00720B08">
        <w:rPr>
          <w:rFonts w:ascii="Times New Roman" w:hAnsi="Times New Roman" w:cs="Times New Roman"/>
          <w:sz w:val="24"/>
          <w:szCs w:val="24"/>
          <w:lang w:val="en-US"/>
        </w:rPr>
        <w:t>5. Administrative responsibility of businessmen.</w:t>
      </w:r>
    </w:p>
    <w:p w:rsidR="00720B08" w:rsidRPr="00720B08" w:rsidRDefault="00720B08" w:rsidP="00720B08">
      <w:pPr>
        <w:tabs>
          <w:tab w:val="left" w:pos="709"/>
        </w:tabs>
        <w:spacing w:after="0" w:line="240" w:lineRule="auto"/>
        <w:jc w:val="both"/>
        <w:rPr>
          <w:rFonts w:ascii="Times New Roman" w:hAnsi="Times New Roman" w:cs="Times New Roman"/>
          <w:sz w:val="24"/>
          <w:szCs w:val="24"/>
          <w:lang w:val="en-US"/>
        </w:rPr>
      </w:pPr>
      <w:r w:rsidRPr="00720B08">
        <w:rPr>
          <w:rFonts w:ascii="Times New Roman" w:hAnsi="Times New Roman" w:cs="Times New Roman"/>
          <w:sz w:val="24"/>
          <w:szCs w:val="24"/>
          <w:lang w:val="en-US"/>
        </w:rPr>
        <w:t>6. Conditions and ways of providing the obligations with businessmen</w:t>
      </w:r>
    </w:p>
    <w:p w:rsidR="00720B08" w:rsidRPr="00720B08" w:rsidRDefault="00720B08" w:rsidP="00720B08">
      <w:pPr>
        <w:tabs>
          <w:tab w:val="left" w:pos="709"/>
        </w:tabs>
        <w:spacing w:after="0" w:line="240" w:lineRule="auto"/>
        <w:jc w:val="both"/>
        <w:rPr>
          <w:rFonts w:ascii="Times New Roman" w:hAnsi="Times New Roman" w:cs="Times New Roman"/>
          <w:sz w:val="24"/>
          <w:szCs w:val="24"/>
          <w:lang w:val="en-US"/>
        </w:rPr>
      </w:pPr>
    </w:p>
    <w:p w:rsidR="008318F7" w:rsidRDefault="008318F7" w:rsidP="00BA64B8">
      <w:pPr>
        <w:tabs>
          <w:tab w:val="left" w:pos="709"/>
        </w:tabs>
        <w:spacing w:after="0" w:line="240" w:lineRule="auto"/>
        <w:jc w:val="both"/>
        <w:rPr>
          <w:rFonts w:ascii="Times New Roman" w:hAnsi="Times New Roman" w:cs="Times New Roman"/>
          <w:sz w:val="24"/>
          <w:szCs w:val="24"/>
          <w:lang w:val="en-US"/>
        </w:rPr>
      </w:pPr>
    </w:p>
    <w:p w:rsidR="005A460B" w:rsidRDefault="005A460B" w:rsidP="005A460B">
      <w:pPr>
        <w:tabs>
          <w:tab w:val="left" w:pos="709"/>
        </w:tabs>
        <w:spacing w:after="0" w:line="240" w:lineRule="auto"/>
        <w:jc w:val="both"/>
        <w:rPr>
          <w:rFonts w:ascii="Times New Roman" w:hAnsi="Times New Roman" w:cs="Times New Roman"/>
          <w:b/>
          <w:sz w:val="24"/>
          <w:szCs w:val="24"/>
          <w:lang w:val="en-US"/>
        </w:rPr>
      </w:pPr>
      <w:r w:rsidRPr="005A460B">
        <w:rPr>
          <w:rFonts w:ascii="Times New Roman" w:hAnsi="Times New Roman" w:cs="Times New Roman"/>
          <w:b/>
          <w:sz w:val="24"/>
          <w:szCs w:val="24"/>
          <w:lang w:val="en-US"/>
        </w:rPr>
        <w:t>Practical tasks</w:t>
      </w:r>
    </w:p>
    <w:p w:rsidR="005A460B" w:rsidRPr="005A460B" w:rsidRDefault="005A460B" w:rsidP="005A460B">
      <w:pPr>
        <w:tabs>
          <w:tab w:val="left" w:pos="709"/>
        </w:tabs>
        <w:spacing w:after="0" w:line="240" w:lineRule="auto"/>
        <w:jc w:val="both"/>
        <w:rPr>
          <w:rFonts w:ascii="Times New Roman" w:hAnsi="Times New Roman" w:cs="Times New Roman"/>
          <w:b/>
          <w:sz w:val="24"/>
          <w:szCs w:val="24"/>
          <w:lang w:val="en-US"/>
        </w:rPr>
      </w:pPr>
    </w:p>
    <w:p w:rsidR="00DC64D1" w:rsidRPr="000B3130" w:rsidRDefault="005A460B" w:rsidP="005A460B">
      <w:pPr>
        <w:tabs>
          <w:tab w:val="left" w:pos="709"/>
        </w:tabs>
        <w:spacing w:after="0" w:line="240" w:lineRule="auto"/>
        <w:jc w:val="both"/>
        <w:rPr>
          <w:rFonts w:ascii="Times New Roman" w:hAnsi="Times New Roman" w:cs="Times New Roman"/>
          <w:sz w:val="24"/>
          <w:szCs w:val="24"/>
          <w:lang w:val="en-US"/>
        </w:rPr>
      </w:pPr>
      <w:r w:rsidRPr="005A460B">
        <w:rPr>
          <w:rFonts w:ascii="Times New Roman" w:hAnsi="Times New Roman" w:cs="Times New Roman"/>
          <w:sz w:val="24"/>
          <w:szCs w:val="24"/>
          <w:lang w:val="en-US"/>
        </w:rPr>
        <w:t>Due to the creation of separate division the organization has submitted the application for registration to tax authority in the location of the created separate division. At the same time the organization has br</w:t>
      </w:r>
      <w:r w:rsidRPr="005A460B">
        <w:rPr>
          <w:rFonts w:ascii="Times New Roman" w:hAnsi="Times New Roman" w:cs="Times New Roman"/>
          <w:sz w:val="24"/>
          <w:szCs w:val="24"/>
          <w:lang w:val="en-US"/>
        </w:rPr>
        <w:t>o</w:t>
      </w:r>
      <w:r w:rsidRPr="005A460B">
        <w:rPr>
          <w:rFonts w:ascii="Times New Roman" w:hAnsi="Times New Roman" w:cs="Times New Roman"/>
          <w:sz w:val="24"/>
          <w:szCs w:val="24"/>
          <w:lang w:val="en-US"/>
        </w:rPr>
        <w:t>ken a term of the specified statement. Whether responsibility (tax, administrative) the head of the orga</w:t>
      </w:r>
      <w:r w:rsidRPr="005A460B">
        <w:rPr>
          <w:rFonts w:ascii="Times New Roman" w:hAnsi="Times New Roman" w:cs="Times New Roman"/>
          <w:sz w:val="24"/>
          <w:szCs w:val="24"/>
          <w:lang w:val="en-US"/>
        </w:rPr>
        <w:t>n</w:t>
      </w:r>
      <w:r w:rsidRPr="005A460B">
        <w:rPr>
          <w:rFonts w:ascii="Times New Roman" w:hAnsi="Times New Roman" w:cs="Times New Roman"/>
          <w:sz w:val="24"/>
          <w:szCs w:val="24"/>
          <w:lang w:val="en-US"/>
        </w:rPr>
        <w:t>ization is provided in this case by the current legislation? Give the written developed answer</w:t>
      </w:r>
    </w:p>
    <w:p w:rsidR="00DC64D1" w:rsidRPr="000B3130" w:rsidRDefault="00DC64D1" w:rsidP="00BA64B8">
      <w:pPr>
        <w:tabs>
          <w:tab w:val="left" w:pos="709"/>
        </w:tabs>
        <w:spacing w:after="0" w:line="240" w:lineRule="auto"/>
        <w:jc w:val="both"/>
        <w:rPr>
          <w:rFonts w:ascii="Times New Roman" w:hAnsi="Times New Roman" w:cs="Times New Roman"/>
          <w:sz w:val="24"/>
          <w:szCs w:val="24"/>
          <w:lang w:val="en-US"/>
        </w:rPr>
      </w:pPr>
    </w:p>
    <w:p w:rsidR="00DC64D1" w:rsidRPr="000B3130" w:rsidRDefault="00DC64D1" w:rsidP="00BA64B8">
      <w:pPr>
        <w:tabs>
          <w:tab w:val="left" w:pos="709"/>
        </w:tabs>
        <w:spacing w:after="0" w:line="240" w:lineRule="auto"/>
        <w:jc w:val="both"/>
        <w:rPr>
          <w:rFonts w:ascii="Times New Roman" w:hAnsi="Times New Roman" w:cs="Times New Roman"/>
          <w:sz w:val="24"/>
          <w:szCs w:val="24"/>
          <w:lang w:val="en-US"/>
        </w:rPr>
      </w:pPr>
    </w:p>
    <w:p w:rsidR="002D14BB" w:rsidRDefault="005A460B" w:rsidP="00DC64D1">
      <w:pPr>
        <w:pStyle w:val="23"/>
        <w:pageBreakBefore/>
        <w:shd w:val="clear" w:color="auto" w:fill="auto"/>
        <w:tabs>
          <w:tab w:val="left" w:pos="318"/>
        </w:tabs>
        <w:spacing w:after="0" w:line="240" w:lineRule="auto"/>
        <w:rPr>
          <w:rFonts w:ascii="Times New Roman" w:hAnsi="Times New Roman" w:cs="Times New Roman"/>
          <w:sz w:val="28"/>
          <w:szCs w:val="24"/>
          <w:lang w:val="en-US"/>
        </w:rPr>
      </w:pPr>
      <w:r w:rsidRPr="00DA6C35">
        <w:rPr>
          <w:rFonts w:ascii="Times New Roman" w:hAnsi="Times New Roman" w:cs="Times New Roman"/>
          <w:sz w:val="24"/>
          <w:szCs w:val="24"/>
          <w:lang w:val="en-US"/>
        </w:rPr>
        <w:lastRenderedPageBreak/>
        <w:t>Chapter</w:t>
      </w:r>
      <w:r w:rsidRPr="00EC01DF">
        <w:rPr>
          <w:rFonts w:ascii="Times New Roman" w:hAnsi="Times New Roman" w:cs="Times New Roman"/>
          <w:sz w:val="28"/>
          <w:szCs w:val="24"/>
          <w:lang w:val="en-US"/>
        </w:rPr>
        <w:t xml:space="preserve"> </w:t>
      </w:r>
      <w:r w:rsidR="002D14BB" w:rsidRPr="002D14BB">
        <w:rPr>
          <w:rFonts w:ascii="Times New Roman" w:hAnsi="Times New Roman" w:cs="Times New Roman"/>
          <w:sz w:val="28"/>
          <w:szCs w:val="24"/>
          <w:lang w:val="en-US"/>
        </w:rPr>
        <w:t xml:space="preserve">9. Culture and ethics of business </w:t>
      </w:r>
    </w:p>
    <w:p w:rsidR="008318F7" w:rsidRPr="00ED3D53" w:rsidRDefault="008318F7" w:rsidP="00BA64B8">
      <w:pPr>
        <w:pStyle w:val="23"/>
        <w:shd w:val="clear" w:color="auto" w:fill="auto"/>
        <w:tabs>
          <w:tab w:val="left" w:pos="318"/>
        </w:tabs>
        <w:spacing w:after="0" w:line="240" w:lineRule="auto"/>
        <w:rPr>
          <w:rFonts w:ascii="Times New Roman" w:hAnsi="Times New Roman" w:cs="Times New Roman"/>
          <w:sz w:val="24"/>
          <w:szCs w:val="24"/>
          <w:lang w:val="en-US"/>
        </w:rPr>
      </w:pPr>
    </w:p>
    <w:p w:rsidR="002D14BB" w:rsidRPr="00DC64D1" w:rsidRDefault="00DC64D1" w:rsidP="00787B45">
      <w:pPr>
        <w:tabs>
          <w:tab w:val="left" w:pos="709"/>
        </w:tabs>
        <w:spacing w:after="0" w:line="240" w:lineRule="auto"/>
        <w:jc w:val="center"/>
        <w:rPr>
          <w:rFonts w:ascii="Times New Roman" w:hAnsi="Times New Roman" w:cs="Times New Roman"/>
          <w:b/>
          <w:sz w:val="24"/>
          <w:szCs w:val="24"/>
          <w:lang w:val="en-US"/>
        </w:rPr>
      </w:pPr>
      <w:r w:rsidRPr="00DC64D1">
        <w:rPr>
          <w:rFonts w:ascii="Times New Roman" w:hAnsi="Times New Roman" w:cs="Times New Roman"/>
          <w:b/>
          <w:sz w:val="24"/>
          <w:szCs w:val="24"/>
          <w:lang w:val="en-US"/>
        </w:rPr>
        <w:t>9.</w:t>
      </w:r>
      <w:r w:rsidR="002D14BB" w:rsidRPr="00DC64D1">
        <w:rPr>
          <w:rFonts w:ascii="Times New Roman" w:hAnsi="Times New Roman" w:cs="Times New Roman"/>
          <w:b/>
          <w:sz w:val="24"/>
          <w:szCs w:val="24"/>
          <w:lang w:val="en-US"/>
        </w:rPr>
        <w:t>1. Essence an</w:t>
      </w:r>
      <w:r w:rsidRPr="00DC64D1">
        <w:rPr>
          <w:rFonts w:ascii="Times New Roman" w:hAnsi="Times New Roman" w:cs="Times New Roman"/>
          <w:b/>
          <w:sz w:val="24"/>
          <w:szCs w:val="24"/>
          <w:lang w:val="en-US"/>
        </w:rPr>
        <w:t>d value of culture of business</w:t>
      </w:r>
    </w:p>
    <w:p w:rsidR="00DC64D1" w:rsidRPr="000B3130" w:rsidRDefault="00DC64D1" w:rsidP="00C61E9C">
      <w:pPr>
        <w:spacing w:after="0" w:line="240" w:lineRule="auto"/>
        <w:ind w:firstLine="540"/>
        <w:jc w:val="both"/>
        <w:rPr>
          <w:rFonts w:ascii="Times New Roman" w:hAnsi="Times New Roman" w:cs="Times New Roman"/>
          <w:b/>
          <w:sz w:val="24"/>
          <w:szCs w:val="24"/>
          <w:lang w:val="en-US"/>
        </w:rPr>
      </w:pPr>
    </w:p>
    <w:p w:rsidR="00C61E9C" w:rsidRPr="00C61E9C" w:rsidRDefault="00C61E9C" w:rsidP="00C61E9C">
      <w:pPr>
        <w:spacing w:after="0" w:line="240" w:lineRule="auto"/>
        <w:ind w:firstLine="540"/>
        <w:jc w:val="both"/>
        <w:rPr>
          <w:rFonts w:ascii="Times New Roman" w:hAnsi="Times New Roman" w:cs="Times New Roman"/>
          <w:sz w:val="24"/>
          <w:szCs w:val="24"/>
          <w:lang w:val="en-US"/>
        </w:rPr>
      </w:pPr>
      <w:r w:rsidRPr="00C61E9C">
        <w:rPr>
          <w:rFonts w:ascii="Times New Roman" w:hAnsi="Times New Roman" w:cs="Times New Roman"/>
          <w:b/>
          <w:sz w:val="24"/>
          <w:szCs w:val="24"/>
          <w:lang w:val="en-US"/>
        </w:rPr>
        <w:t>The culture of business</w:t>
      </w:r>
      <w:r w:rsidRPr="00C61E9C">
        <w:rPr>
          <w:rFonts w:ascii="Times New Roman" w:hAnsi="Times New Roman" w:cs="Times New Roman"/>
          <w:sz w:val="24"/>
          <w:szCs w:val="24"/>
          <w:lang w:val="en-US"/>
        </w:rPr>
        <w:t xml:space="preserve"> is the integral element of the organization of business activity. It is based on the general concepts of culture and indissolubly is connected with her.</w:t>
      </w:r>
    </w:p>
    <w:p w:rsidR="00C61E9C" w:rsidRPr="00C61E9C" w:rsidRDefault="00C61E9C" w:rsidP="00C61E9C">
      <w:pPr>
        <w:spacing w:after="0" w:line="240" w:lineRule="auto"/>
        <w:ind w:firstLine="540"/>
        <w:jc w:val="both"/>
        <w:rPr>
          <w:rFonts w:ascii="Times New Roman" w:hAnsi="Times New Roman" w:cs="Times New Roman"/>
          <w:sz w:val="24"/>
          <w:szCs w:val="24"/>
          <w:lang w:val="en-US"/>
        </w:rPr>
      </w:pPr>
      <w:r w:rsidRPr="00C61E9C">
        <w:rPr>
          <w:rFonts w:ascii="Times New Roman" w:hAnsi="Times New Roman" w:cs="Times New Roman"/>
          <w:b/>
          <w:sz w:val="24"/>
          <w:szCs w:val="24"/>
          <w:lang w:val="en-US"/>
        </w:rPr>
        <w:t>Culture</w:t>
      </w:r>
      <w:r w:rsidRPr="00C61E9C">
        <w:rPr>
          <w:rFonts w:ascii="Times New Roman" w:hAnsi="Times New Roman" w:cs="Times New Roman"/>
          <w:sz w:val="24"/>
          <w:szCs w:val="24"/>
          <w:lang w:val="en-US"/>
        </w:rPr>
        <w:t xml:space="preserve"> is a set of production, public and spiritual needs of people. So the essence of this concept of the Dictionary of Russian of S.I. Ojegov is defined. Further in the Dictionary one more definition of this complex concept is given: culture is a high level something, high development, ability.</w:t>
      </w:r>
    </w:p>
    <w:p w:rsidR="00C61E9C" w:rsidRPr="00C61E9C" w:rsidRDefault="00C61E9C" w:rsidP="00C61E9C">
      <w:pPr>
        <w:spacing w:after="0" w:line="240" w:lineRule="auto"/>
        <w:ind w:firstLine="540"/>
        <w:jc w:val="both"/>
        <w:rPr>
          <w:rFonts w:ascii="Times New Roman" w:hAnsi="Times New Roman" w:cs="Times New Roman"/>
          <w:sz w:val="24"/>
          <w:szCs w:val="24"/>
          <w:lang w:val="en-US"/>
        </w:rPr>
      </w:pPr>
      <w:r w:rsidRPr="00C61E9C">
        <w:rPr>
          <w:rFonts w:ascii="Times New Roman" w:hAnsi="Times New Roman" w:cs="Times New Roman"/>
          <w:sz w:val="24"/>
          <w:szCs w:val="24"/>
          <w:lang w:val="en-US"/>
        </w:rPr>
        <w:t>The culture of business is the set of the principles, receptions, methods of implementation of bus</w:t>
      </w:r>
      <w:r w:rsidRPr="00C61E9C">
        <w:rPr>
          <w:rFonts w:ascii="Times New Roman" w:hAnsi="Times New Roman" w:cs="Times New Roman"/>
          <w:sz w:val="24"/>
          <w:szCs w:val="24"/>
          <w:lang w:val="en-US"/>
        </w:rPr>
        <w:t>i</w:t>
      </w:r>
      <w:r w:rsidRPr="00C61E9C">
        <w:rPr>
          <w:rFonts w:ascii="Times New Roman" w:hAnsi="Times New Roman" w:cs="Times New Roman"/>
          <w:sz w:val="24"/>
          <w:szCs w:val="24"/>
          <w:lang w:val="en-US"/>
        </w:rPr>
        <w:t>ness activity by subjects defined, developed in compliance with the precepts of law (laws, standard acts), business customs, ethical and moral rules, standards of behavior operating in the country (society) at implementation of civilized business.</w:t>
      </w:r>
    </w:p>
    <w:p w:rsidR="00C61E9C" w:rsidRDefault="00C61E9C" w:rsidP="00C61E9C">
      <w:pPr>
        <w:spacing w:after="0" w:line="240" w:lineRule="auto"/>
        <w:ind w:firstLine="540"/>
        <w:jc w:val="both"/>
        <w:rPr>
          <w:rFonts w:ascii="Times New Roman" w:hAnsi="Times New Roman" w:cs="Times New Roman"/>
          <w:sz w:val="24"/>
          <w:szCs w:val="24"/>
          <w:lang w:val="en-US"/>
        </w:rPr>
      </w:pPr>
      <w:r w:rsidRPr="00C61E9C">
        <w:rPr>
          <w:rFonts w:ascii="Times New Roman" w:hAnsi="Times New Roman" w:cs="Times New Roman"/>
          <w:sz w:val="24"/>
          <w:szCs w:val="24"/>
          <w:lang w:val="en-US"/>
        </w:rPr>
        <w:t>It is known that business activity is a free activity of capable citizens and (or) their associations. But economic freedom in implementation of business activity doesn't mean that its participants are free from non-execution of the established principles and methods of regulation of business activity. The state establishes certain barriers to restriction of manifestation of every possible economic freedom by certain representatives of business activity for protection of interests and economic freedom of other participants of business and other subjects of market economy, society in general.</w:t>
      </w:r>
    </w:p>
    <w:p w:rsidR="00387A83" w:rsidRPr="00387A83" w:rsidRDefault="00387A83" w:rsidP="00387A83">
      <w:pPr>
        <w:spacing w:after="0" w:line="240" w:lineRule="auto"/>
        <w:ind w:firstLine="540"/>
        <w:jc w:val="both"/>
        <w:rPr>
          <w:rFonts w:ascii="Times New Roman" w:hAnsi="Times New Roman" w:cs="Times New Roman"/>
          <w:sz w:val="24"/>
          <w:szCs w:val="24"/>
          <w:lang w:val="en-US"/>
        </w:rPr>
      </w:pPr>
      <w:r w:rsidRPr="00387A83">
        <w:rPr>
          <w:rFonts w:ascii="Times New Roman" w:hAnsi="Times New Roman" w:cs="Times New Roman"/>
          <w:sz w:val="24"/>
          <w:szCs w:val="24"/>
          <w:lang w:val="en-US"/>
        </w:rPr>
        <w:t>The culture of business means that the independence and economic freedom of subjects of bus</w:t>
      </w:r>
      <w:r w:rsidRPr="00387A83">
        <w:rPr>
          <w:rFonts w:ascii="Times New Roman" w:hAnsi="Times New Roman" w:cs="Times New Roman"/>
          <w:sz w:val="24"/>
          <w:szCs w:val="24"/>
          <w:lang w:val="en-US"/>
        </w:rPr>
        <w:t>i</w:t>
      </w:r>
      <w:r w:rsidRPr="00387A83">
        <w:rPr>
          <w:rFonts w:ascii="Times New Roman" w:hAnsi="Times New Roman" w:cs="Times New Roman"/>
          <w:sz w:val="24"/>
          <w:szCs w:val="24"/>
          <w:lang w:val="en-US"/>
        </w:rPr>
        <w:t>ness activity contradict their unjustified initiative. Therefore the state establishes measures and forms of responsibility for violation by businessmen of the precepts of law regulating business activity. So, in compliance the Constitution of RK doesn't allow the economic (enterprise) activity directed to monop</w:t>
      </w:r>
      <w:r w:rsidRPr="00387A83">
        <w:rPr>
          <w:rFonts w:ascii="Times New Roman" w:hAnsi="Times New Roman" w:cs="Times New Roman"/>
          <w:sz w:val="24"/>
          <w:szCs w:val="24"/>
          <w:lang w:val="en-US"/>
        </w:rPr>
        <w:t>o</w:t>
      </w:r>
      <w:r w:rsidRPr="00387A83">
        <w:rPr>
          <w:rFonts w:ascii="Times New Roman" w:hAnsi="Times New Roman" w:cs="Times New Roman"/>
          <w:sz w:val="24"/>
          <w:szCs w:val="24"/>
          <w:lang w:val="en-US"/>
        </w:rPr>
        <w:t>lization and unfair competition, and to Art. 57 of the Constitution is established that everyone is obliged to pay lawfully established taxes and fees. The criminal legislation has established measures of criminal liability for illegal both the pseudo-business and other acts of citizens which aren't corresponding to la</w:t>
      </w:r>
      <w:r w:rsidRPr="00387A83">
        <w:rPr>
          <w:rFonts w:ascii="Times New Roman" w:hAnsi="Times New Roman" w:cs="Times New Roman"/>
          <w:sz w:val="24"/>
          <w:szCs w:val="24"/>
          <w:lang w:val="en-US"/>
        </w:rPr>
        <w:t>w</w:t>
      </w:r>
      <w:r w:rsidRPr="00387A83">
        <w:rPr>
          <w:rFonts w:ascii="Times New Roman" w:hAnsi="Times New Roman" w:cs="Times New Roman"/>
          <w:sz w:val="24"/>
          <w:szCs w:val="24"/>
          <w:lang w:val="en-US"/>
        </w:rPr>
        <w:t>ful activity.</w:t>
      </w:r>
    </w:p>
    <w:p w:rsidR="00387A83" w:rsidRDefault="00387A83" w:rsidP="00387A83">
      <w:pPr>
        <w:spacing w:after="0" w:line="240" w:lineRule="auto"/>
        <w:ind w:firstLine="540"/>
        <w:jc w:val="both"/>
        <w:rPr>
          <w:rFonts w:ascii="Times New Roman" w:hAnsi="Times New Roman" w:cs="Times New Roman"/>
          <w:sz w:val="24"/>
          <w:szCs w:val="24"/>
          <w:lang w:val="en-US"/>
        </w:rPr>
      </w:pPr>
      <w:r w:rsidRPr="00387A83">
        <w:rPr>
          <w:rFonts w:ascii="Times New Roman" w:hAnsi="Times New Roman" w:cs="Times New Roman"/>
          <w:b/>
          <w:sz w:val="24"/>
          <w:szCs w:val="24"/>
          <w:lang w:val="en-US"/>
        </w:rPr>
        <w:t>The first general element of culture</w:t>
      </w:r>
      <w:r w:rsidRPr="00387A83">
        <w:rPr>
          <w:rFonts w:ascii="Times New Roman" w:hAnsi="Times New Roman" w:cs="Times New Roman"/>
          <w:sz w:val="24"/>
          <w:szCs w:val="24"/>
          <w:lang w:val="en-US"/>
        </w:rPr>
        <w:t xml:space="preserve"> of business activity is its legality. </w:t>
      </w:r>
      <w:r w:rsidRPr="00387A83">
        <w:rPr>
          <w:rFonts w:ascii="Times New Roman" w:hAnsi="Times New Roman" w:cs="Times New Roman"/>
          <w:b/>
          <w:sz w:val="24"/>
          <w:szCs w:val="24"/>
          <w:lang w:val="en-US"/>
        </w:rPr>
        <w:t>The second element</w:t>
      </w:r>
      <w:r w:rsidRPr="00387A83">
        <w:rPr>
          <w:rFonts w:ascii="Times New Roman" w:hAnsi="Times New Roman" w:cs="Times New Roman"/>
          <w:sz w:val="24"/>
          <w:szCs w:val="24"/>
          <w:lang w:val="en-US"/>
        </w:rPr>
        <w:t xml:space="preserve"> – strict implementation of the obligations and duties following from legal acts, the contractual relations and the made legal transactions, from business customs that is shown in not drawing not only property, but also moral harm to partners, competitors, consumers, hired workers.</w:t>
      </w:r>
    </w:p>
    <w:p w:rsidR="00387A83" w:rsidRPr="00387A83" w:rsidRDefault="00387A83" w:rsidP="00387A83">
      <w:pPr>
        <w:spacing w:after="0" w:line="240" w:lineRule="auto"/>
        <w:ind w:firstLine="540"/>
        <w:jc w:val="both"/>
        <w:rPr>
          <w:rFonts w:ascii="Times New Roman" w:hAnsi="Times New Roman" w:cs="Times New Roman"/>
          <w:sz w:val="24"/>
          <w:szCs w:val="24"/>
          <w:lang w:val="en-US"/>
        </w:rPr>
      </w:pPr>
      <w:r w:rsidRPr="00387A83">
        <w:rPr>
          <w:rFonts w:ascii="Times New Roman" w:hAnsi="Times New Roman" w:cs="Times New Roman"/>
          <w:sz w:val="24"/>
          <w:szCs w:val="24"/>
          <w:lang w:val="en-US"/>
        </w:rPr>
        <w:t>The following important element of culture of business is honest conducting the business by his subjects. The honest attitude towards people, consumers, partners, the state is really leading sign of cu</w:t>
      </w:r>
      <w:r w:rsidRPr="00387A83">
        <w:rPr>
          <w:rFonts w:ascii="Times New Roman" w:hAnsi="Times New Roman" w:cs="Times New Roman"/>
          <w:sz w:val="24"/>
          <w:szCs w:val="24"/>
          <w:lang w:val="en-US"/>
        </w:rPr>
        <w:t>l</w:t>
      </w:r>
      <w:r w:rsidRPr="00387A83">
        <w:rPr>
          <w:rFonts w:ascii="Times New Roman" w:hAnsi="Times New Roman" w:cs="Times New Roman"/>
          <w:sz w:val="24"/>
          <w:szCs w:val="24"/>
          <w:lang w:val="en-US"/>
        </w:rPr>
        <w:t>ture of business.</w:t>
      </w:r>
    </w:p>
    <w:p w:rsidR="00387A83" w:rsidRPr="00387A83" w:rsidRDefault="00387A83" w:rsidP="00387A83">
      <w:pPr>
        <w:spacing w:after="0" w:line="240" w:lineRule="auto"/>
        <w:ind w:firstLine="540"/>
        <w:jc w:val="both"/>
        <w:rPr>
          <w:rFonts w:ascii="Times New Roman" w:hAnsi="Times New Roman" w:cs="Times New Roman"/>
          <w:sz w:val="24"/>
          <w:szCs w:val="24"/>
          <w:lang w:val="en-US"/>
        </w:rPr>
      </w:pPr>
      <w:r w:rsidRPr="00387A83">
        <w:rPr>
          <w:rFonts w:ascii="Times New Roman" w:hAnsi="Times New Roman" w:cs="Times New Roman"/>
          <w:sz w:val="24"/>
          <w:szCs w:val="24"/>
          <w:lang w:val="en-US"/>
        </w:rPr>
        <w:t>Important also observance by businessmen of the general ethical standards including professional ethics, ethical codes of firm, the standard rules of implementation of business, level of culture and ed</w:t>
      </w:r>
      <w:r w:rsidRPr="00387A83">
        <w:rPr>
          <w:rFonts w:ascii="Times New Roman" w:hAnsi="Times New Roman" w:cs="Times New Roman"/>
          <w:sz w:val="24"/>
          <w:szCs w:val="24"/>
          <w:lang w:val="en-US"/>
        </w:rPr>
        <w:t>u</w:t>
      </w:r>
      <w:r w:rsidRPr="00387A83">
        <w:rPr>
          <w:rFonts w:ascii="Times New Roman" w:hAnsi="Times New Roman" w:cs="Times New Roman"/>
          <w:sz w:val="24"/>
          <w:szCs w:val="24"/>
          <w:lang w:val="en-US"/>
        </w:rPr>
        <w:t>cation of businessmen, extent of their claims, respect for the customs and customs operating in society, the level of knowledge necessary for implementation of lawful business, etc.</w:t>
      </w:r>
    </w:p>
    <w:p w:rsidR="00387A83" w:rsidRPr="00387A83" w:rsidRDefault="00387A83" w:rsidP="00387A83">
      <w:pPr>
        <w:spacing w:after="0" w:line="240" w:lineRule="auto"/>
        <w:ind w:firstLine="540"/>
        <w:jc w:val="both"/>
        <w:rPr>
          <w:rFonts w:ascii="Times New Roman" w:hAnsi="Times New Roman" w:cs="Times New Roman"/>
          <w:sz w:val="24"/>
          <w:szCs w:val="24"/>
          <w:lang w:val="en-US"/>
        </w:rPr>
      </w:pPr>
      <w:r w:rsidRPr="00387A83">
        <w:rPr>
          <w:rFonts w:ascii="Times New Roman" w:hAnsi="Times New Roman" w:cs="Times New Roman"/>
          <w:sz w:val="24"/>
          <w:szCs w:val="24"/>
          <w:lang w:val="en-US"/>
        </w:rPr>
        <w:t>The culture of business as manifestation of legal and ethical criteria (norms) includes the following relations: with the state, with society, with consumers, with employees, with partners, with competitors and other economic entities and also observance of the existing legal acts, standards, rules, norms direc</w:t>
      </w:r>
      <w:r w:rsidRPr="00387A83">
        <w:rPr>
          <w:rFonts w:ascii="Times New Roman" w:hAnsi="Times New Roman" w:cs="Times New Roman"/>
          <w:sz w:val="24"/>
          <w:szCs w:val="24"/>
          <w:lang w:val="en-US"/>
        </w:rPr>
        <w:t>t</w:t>
      </w:r>
      <w:r w:rsidRPr="00387A83">
        <w:rPr>
          <w:rFonts w:ascii="Times New Roman" w:hAnsi="Times New Roman" w:cs="Times New Roman"/>
          <w:sz w:val="24"/>
          <w:szCs w:val="24"/>
          <w:lang w:val="en-US"/>
        </w:rPr>
        <w:t xml:space="preserve">ly or indirectly influencing business development. </w:t>
      </w:r>
    </w:p>
    <w:p w:rsidR="00387A83" w:rsidRDefault="00387A83" w:rsidP="00387A83">
      <w:pPr>
        <w:spacing w:after="0" w:line="240" w:lineRule="auto"/>
        <w:ind w:firstLine="540"/>
        <w:jc w:val="both"/>
        <w:rPr>
          <w:rFonts w:ascii="Times New Roman" w:hAnsi="Times New Roman" w:cs="Times New Roman"/>
          <w:sz w:val="24"/>
          <w:szCs w:val="24"/>
          <w:lang w:val="en-US"/>
        </w:rPr>
      </w:pPr>
      <w:r w:rsidRPr="00387A83">
        <w:rPr>
          <w:rFonts w:ascii="Times New Roman" w:hAnsi="Times New Roman" w:cs="Times New Roman"/>
          <w:sz w:val="24"/>
          <w:szCs w:val="24"/>
          <w:lang w:val="en-US"/>
        </w:rPr>
        <w:t xml:space="preserve">Business activity is directed to systematic generation of profit, but not in all ways and by methods but only on legal grounds. </w:t>
      </w:r>
      <w:r w:rsidRPr="00ED3D53">
        <w:rPr>
          <w:rFonts w:ascii="Times New Roman" w:hAnsi="Times New Roman" w:cs="Times New Roman"/>
          <w:sz w:val="24"/>
          <w:szCs w:val="24"/>
          <w:lang w:val="en-US"/>
        </w:rPr>
        <w:t>The culture of business means that businessmen, having created own bus</w:t>
      </w:r>
      <w:r w:rsidRPr="00ED3D53">
        <w:rPr>
          <w:rFonts w:ascii="Times New Roman" w:hAnsi="Times New Roman" w:cs="Times New Roman"/>
          <w:sz w:val="24"/>
          <w:szCs w:val="24"/>
          <w:lang w:val="en-US"/>
        </w:rPr>
        <w:t>i</w:t>
      </w:r>
      <w:r w:rsidRPr="00ED3D53">
        <w:rPr>
          <w:rFonts w:ascii="Times New Roman" w:hAnsi="Times New Roman" w:cs="Times New Roman"/>
          <w:sz w:val="24"/>
          <w:szCs w:val="24"/>
          <w:lang w:val="en-US"/>
        </w:rPr>
        <w:t>ness, carry out lawful business and gain income (profit) on legal grounds.</w:t>
      </w:r>
    </w:p>
    <w:p w:rsidR="00E84088" w:rsidRPr="00E84088" w:rsidRDefault="00E84088" w:rsidP="00E84088">
      <w:pPr>
        <w:spacing w:after="0" w:line="240" w:lineRule="auto"/>
        <w:ind w:firstLine="540"/>
        <w:jc w:val="both"/>
        <w:rPr>
          <w:rFonts w:ascii="Times New Roman" w:hAnsi="Times New Roman" w:cs="Times New Roman"/>
          <w:sz w:val="24"/>
          <w:szCs w:val="24"/>
          <w:lang w:val="en-US"/>
        </w:rPr>
      </w:pPr>
      <w:r w:rsidRPr="00E84088">
        <w:rPr>
          <w:rFonts w:ascii="Times New Roman" w:hAnsi="Times New Roman" w:cs="Times New Roman"/>
          <w:sz w:val="24"/>
          <w:szCs w:val="24"/>
          <w:lang w:val="en-US"/>
        </w:rPr>
        <w:t>Formation of culture of business is defined by many factors among which first place is won by c</w:t>
      </w:r>
      <w:r w:rsidRPr="00E84088">
        <w:rPr>
          <w:rFonts w:ascii="Times New Roman" w:hAnsi="Times New Roman" w:cs="Times New Roman"/>
          <w:sz w:val="24"/>
          <w:szCs w:val="24"/>
          <w:lang w:val="en-US"/>
        </w:rPr>
        <w:t>i</w:t>
      </w:r>
      <w:r w:rsidRPr="00E84088">
        <w:rPr>
          <w:rFonts w:ascii="Times New Roman" w:hAnsi="Times New Roman" w:cs="Times New Roman"/>
          <w:sz w:val="24"/>
          <w:szCs w:val="24"/>
          <w:lang w:val="en-US"/>
        </w:rPr>
        <w:t>vilized external enterprise environment, public and state mentality, really operating precepts of law e</w:t>
      </w:r>
      <w:r w:rsidRPr="00E84088">
        <w:rPr>
          <w:rFonts w:ascii="Times New Roman" w:hAnsi="Times New Roman" w:cs="Times New Roman"/>
          <w:sz w:val="24"/>
          <w:szCs w:val="24"/>
          <w:lang w:val="en-US"/>
        </w:rPr>
        <w:t>s</w:t>
      </w:r>
      <w:r w:rsidRPr="00E84088">
        <w:rPr>
          <w:rFonts w:ascii="Times New Roman" w:hAnsi="Times New Roman" w:cs="Times New Roman"/>
          <w:sz w:val="24"/>
          <w:szCs w:val="24"/>
          <w:lang w:val="en-US"/>
        </w:rPr>
        <w:t>tablishing the rights, duties, responsibility of businessmen protecting them from the aggressive env</w:t>
      </w:r>
      <w:r w:rsidRPr="00E84088">
        <w:rPr>
          <w:rFonts w:ascii="Times New Roman" w:hAnsi="Times New Roman" w:cs="Times New Roman"/>
          <w:sz w:val="24"/>
          <w:szCs w:val="24"/>
          <w:lang w:val="en-US"/>
        </w:rPr>
        <w:t>i</w:t>
      </w:r>
      <w:r w:rsidRPr="00E84088">
        <w:rPr>
          <w:rFonts w:ascii="Times New Roman" w:hAnsi="Times New Roman" w:cs="Times New Roman"/>
          <w:sz w:val="24"/>
          <w:szCs w:val="24"/>
          <w:lang w:val="en-US"/>
        </w:rPr>
        <w:t>ronment, and, of course, the businessman and his corporate culture.</w:t>
      </w:r>
    </w:p>
    <w:p w:rsidR="00E84088" w:rsidRPr="00E84088" w:rsidRDefault="00E84088" w:rsidP="00E84088">
      <w:pPr>
        <w:spacing w:after="0" w:line="240" w:lineRule="auto"/>
        <w:ind w:firstLine="540"/>
        <w:jc w:val="both"/>
        <w:rPr>
          <w:rFonts w:ascii="Times New Roman" w:hAnsi="Times New Roman" w:cs="Times New Roman"/>
          <w:sz w:val="24"/>
          <w:szCs w:val="24"/>
          <w:lang w:val="en-US"/>
        </w:rPr>
      </w:pPr>
      <w:r w:rsidRPr="00E84088">
        <w:rPr>
          <w:rFonts w:ascii="Times New Roman" w:hAnsi="Times New Roman" w:cs="Times New Roman"/>
          <w:sz w:val="24"/>
          <w:szCs w:val="24"/>
          <w:lang w:val="en-US"/>
        </w:rPr>
        <w:t>The culture of the enterprise organization is directly shown in her reputation.</w:t>
      </w:r>
    </w:p>
    <w:p w:rsidR="00E84088" w:rsidRPr="00E84088" w:rsidRDefault="00E84088" w:rsidP="00E84088">
      <w:pPr>
        <w:spacing w:after="0" w:line="240" w:lineRule="auto"/>
        <w:ind w:firstLine="540"/>
        <w:jc w:val="both"/>
        <w:rPr>
          <w:rFonts w:ascii="Times New Roman" w:hAnsi="Times New Roman" w:cs="Times New Roman"/>
          <w:sz w:val="24"/>
          <w:szCs w:val="24"/>
          <w:lang w:val="en-US"/>
        </w:rPr>
      </w:pPr>
      <w:r w:rsidRPr="00E84088">
        <w:rPr>
          <w:rFonts w:ascii="Times New Roman" w:hAnsi="Times New Roman" w:cs="Times New Roman"/>
          <w:sz w:val="24"/>
          <w:szCs w:val="24"/>
          <w:lang w:val="en-US"/>
        </w:rPr>
        <w:t xml:space="preserve">The reputation of the company is similar to reputation of the person, and ways of her formation are rather similar. All our acts and actions are directed to achievement of a certain image in consciousness of the people surrounding us. In relation to the business environment and to the companies in particular, </w:t>
      </w:r>
      <w:r w:rsidRPr="00E84088">
        <w:rPr>
          <w:rFonts w:ascii="Times New Roman" w:hAnsi="Times New Roman" w:cs="Times New Roman"/>
          <w:sz w:val="24"/>
          <w:szCs w:val="24"/>
          <w:lang w:val="en-US"/>
        </w:rPr>
        <w:lastRenderedPageBreak/>
        <w:t>there is a formation of an image at partners, colleagues and the most important at clients of the comp</w:t>
      </w:r>
      <w:r w:rsidRPr="00E84088">
        <w:rPr>
          <w:rFonts w:ascii="Times New Roman" w:hAnsi="Times New Roman" w:cs="Times New Roman"/>
          <w:sz w:val="24"/>
          <w:szCs w:val="24"/>
          <w:lang w:val="en-US"/>
        </w:rPr>
        <w:t>a</w:t>
      </w:r>
      <w:r w:rsidRPr="00E84088">
        <w:rPr>
          <w:rFonts w:ascii="Times New Roman" w:hAnsi="Times New Roman" w:cs="Times New Roman"/>
          <w:sz w:val="24"/>
          <w:szCs w:val="24"/>
          <w:lang w:val="en-US"/>
        </w:rPr>
        <w:t>ny.</w:t>
      </w:r>
    </w:p>
    <w:p w:rsidR="00E84088" w:rsidRPr="00E84088" w:rsidRDefault="00E84088" w:rsidP="00E84088">
      <w:pPr>
        <w:spacing w:after="0" w:line="240" w:lineRule="auto"/>
        <w:ind w:firstLine="540"/>
        <w:jc w:val="both"/>
        <w:rPr>
          <w:rFonts w:ascii="Times New Roman" w:hAnsi="Times New Roman" w:cs="Times New Roman"/>
          <w:sz w:val="24"/>
          <w:szCs w:val="24"/>
          <w:lang w:val="en-US"/>
        </w:rPr>
      </w:pPr>
      <w:r w:rsidRPr="00E84088">
        <w:rPr>
          <w:rFonts w:ascii="Times New Roman" w:hAnsi="Times New Roman" w:cs="Times New Roman"/>
          <w:sz w:val="24"/>
          <w:szCs w:val="24"/>
          <w:lang w:val="en-US"/>
        </w:rPr>
        <w:t>To create positive and strong reputation it is necessary to make a lot of efforts, more precisely, them your activity needs to put every second.</w:t>
      </w:r>
    </w:p>
    <w:p w:rsidR="00E84088" w:rsidRDefault="00E84088" w:rsidP="00E84088">
      <w:pPr>
        <w:spacing w:after="0" w:line="240" w:lineRule="auto"/>
        <w:ind w:firstLine="540"/>
        <w:jc w:val="both"/>
        <w:rPr>
          <w:rFonts w:ascii="Times New Roman" w:hAnsi="Times New Roman" w:cs="Times New Roman"/>
          <w:sz w:val="24"/>
          <w:szCs w:val="24"/>
          <w:lang w:val="en-US"/>
        </w:rPr>
      </w:pPr>
      <w:r w:rsidRPr="00E84088">
        <w:rPr>
          <w:rFonts w:ascii="Times New Roman" w:hAnsi="Times New Roman" w:cs="Times New Roman"/>
          <w:sz w:val="24"/>
          <w:szCs w:val="24"/>
          <w:lang w:val="en-US"/>
        </w:rPr>
        <w:t>In modern business of reputation of the company it has to be paid attention maximum as the cost of the company is the cost of her material assets plus (or minus) the cost of her reputation.</w:t>
      </w:r>
    </w:p>
    <w:p w:rsidR="00E84088" w:rsidRPr="00E84088" w:rsidRDefault="00E84088" w:rsidP="00E84088">
      <w:pPr>
        <w:spacing w:after="0" w:line="240" w:lineRule="auto"/>
        <w:ind w:firstLine="540"/>
        <w:jc w:val="both"/>
        <w:rPr>
          <w:rFonts w:ascii="Times New Roman" w:hAnsi="Times New Roman" w:cs="Times New Roman"/>
          <w:sz w:val="24"/>
          <w:szCs w:val="24"/>
          <w:lang w:val="en-US"/>
        </w:rPr>
      </w:pPr>
      <w:r w:rsidRPr="00E84088">
        <w:rPr>
          <w:rFonts w:ascii="Times New Roman" w:hAnsi="Times New Roman" w:cs="Times New Roman"/>
          <w:sz w:val="24"/>
          <w:szCs w:val="24"/>
          <w:lang w:val="en-US"/>
        </w:rPr>
        <w:t>Information is the cornerstone of reputation. Any effectively operating organization continuously makes information having potential influence on the cost of the company. The main feature consists in control of this information. Being the owner of business, you have to define accurately a package of measures, the information streams of the company directed to formation. Here enter, both advertizing and PR under control to you, and uncontrollable: "black" PR, competitive advertizing, etc. It is nece</w:t>
      </w:r>
      <w:r w:rsidRPr="00E84088">
        <w:rPr>
          <w:rFonts w:ascii="Times New Roman" w:hAnsi="Times New Roman" w:cs="Times New Roman"/>
          <w:sz w:val="24"/>
          <w:szCs w:val="24"/>
          <w:lang w:val="en-US"/>
        </w:rPr>
        <w:t>s</w:t>
      </w:r>
      <w:r w:rsidRPr="00E84088">
        <w:rPr>
          <w:rFonts w:ascii="Times New Roman" w:hAnsi="Times New Roman" w:cs="Times New Roman"/>
          <w:sz w:val="24"/>
          <w:szCs w:val="24"/>
          <w:lang w:val="en-US"/>
        </w:rPr>
        <w:t>sary to trace constantly information circulating about your company and to react actively to all changes.</w:t>
      </w:r>
    </w:p>
    <w:p w:rsidR="00E84088" w:rsidRDefault="00E84088" w:rsidP="00E84088">
      <w:pPr>
        <w:spacing w:after="0" w:line="240" w:lineRule="auto"/>
        <w:ind w:firstLine="540"/>
        <w:jc w:val="both"/>
        <w:rPr>
          <w:rFonts w:ascii="Times New Roman" w:hAnsi="Times New Roman" w:cs="Times New Roman"/>
          <w:sz w:val="24"/>
          <w:szCs w:val="24"/>
          <w:lang w:val="en-US"/>
        </w:rPr>
      </w:pPr>
      <w:r w:rsidRPr="00E84088">
        <w:rPr>
          <w:rFonts w:ascii="Times New Roman" w:hAnsi="Times New Roman" w:cs="Times New Roman"/>
          <w:sz w:val="24"/>
          <w:szCs w:val="24"/>
          <w:lang w:val="en-US"/>
        </w:rPr>
        <w:t>The key value plays application of reputation management in the relations with partners. Here it is possible to carry both the third-party companies, for example, suppliers, and personnel of the company. In such relations, attention should be paid to both internal, and external reputation management, follo</w:t>
      </w:r>
      <w:r w:rsidRPr="00E84088">
        <w:rPr>
          <w:rFonts w:ascii="Times New Roman" w:hAnsi="Times New Roman" w:cs="Times New Roman"/>
          <w:sz w:val="24"/>
          <w:szCs w:val="24"/>
          <w:lang w:val="en-US"/>
        </w:rPr>
        <w:t>w</w:t>
      </w:r>
      <w:r w:rsidRPr="00E84088">
        <w:rPr>
          <w:rFonts w:ascii="Times New Roman" w:hAnsi="Times New Roman" w:cs="Times New Roman"/>
          <w:sz w:val="24"/>
          <w:szCs w:val="24"/>
          <w:lang w:val="en-US"/>
        </w:rPr>
        <w:t>ing from orientation. During the work with the staff of the company it is necessary to impart company patriotism, to introduce in consciousness of workers of the idea of prospects of development of the company. The main thing at interaction with partners is due performance of obligations. All participants of the market, both competitors, and partners in the long term have to know about it, for this purpose it is necessary to use actively means of media, to constantly show progress of the company in the compet</w:t>
      </w:r>
      <w:r w:rsidRPr="00E84088">
        <w:rPr>
          <w:rFonts w:ascii="Times New Roman" w:hAnsi="Times New Roman" w:cs="Times New Roman"/>
          <w:sz w:val="24"/>
          <w:szCs w:val="24"/>
          <w:lang w:val="en-US"/>
        </w:rPr>
        <w:t>i</w:t>
      </w:r>
      <w:r w:rsidRPr="00E84088">
        <w:rPr>
          <w:rFonts w:ascii="Times New Roman" w:hAnsi="Times New Roman" w:cs="Times New Roman"/>
          <w:sz w:val="24"/>
          <w:szCs w:val="24"/>
          <w:lang w:val="en-US"/>
        </w:rPr>
        <w:t>tion. Both large, and small enterprises need to consider it, with any profile of activity.</w:t>
      </w:r>
    </w:p>
    <w:p w:rsidR="0042788A" w:rsidRPr="0042788A" w:rsidRDefault="0042788A" w:rsidP="0042788A">
      <w:pPr>
        <w:pStyle w:val="style1"/>
        <w:spacing w:before="0" w:beforeAutospacing="0" w:after="0" w:afterAutospacing="0"/>
        <w:ind w:firstLine="539"/>
        <w:jc w:val="both"/>
        <w:rPr>
          <w:lang w:val="en-US"/>
        </w:rPr>
      </w:pPr>
      <w:r w:rsidRPr="0042788A">
        <w:rPr>
          <w:lang w:val="en-US"/>
        </w:rPr>
        <w:t>One of components of reputation of the company is the reputation of the management. Most the RK companies in the person of the head have also the owner. But you shouldn't forget that the head is "face" of the company in all manifestations. That is, all decisions and acts of this person who becomes known steadily influence the relation to production of the company and to the company in general.</w:t>
      </w:r>
    </w:p>
    <w:p w:rsidR="0042788A" w:rsidRPr="0042788A" w:rsidRDefault="0042788A" w:rsidP="0042788A">
      <w:pPr>
        <w:pStyle w:val="style1"/>
        <w:spacing w:before="0" w:beforeAutospacing="0" w:after="0" w:afterAutospacing="0"/>
        <w:ind w:firstLine="539"/>
        <w:jc w:val="both"/>
        <w:rPr>
          <w:lang w:val="en-US"/>
        </w:rPr>
      </w:pPr>
      <w:r w:rsidRPr="0042788A">
        <w:rPr>
          <w:lang w:val="en-US"/>
        </w:rPr>
        <w:t>The companies to which use of reputation management isn't able to bring fast results need to co</w:t>
      </w:r>
      <w:r w:rsidRPr="0042788A">
        <w:rPr>
          <w:lang w:val="en-US"/>
        </w:rPr>
        <w:t>n</w:t>
      </w:r>
      <w:r w:rsidRPr="0042788A">
        <w:rPr>
          <w:lang w:val="en-US"/>
        </w:rPr>
        <w:t>sider several key criteria, working over which it is possible to achieve the positive final results. Namely:</w:t>
      </w:r>
    </w:p>
    <w:p w:rsidR="0042788A" w:rsidRPr="0042788A" w:rsidRDefault="0042788A" w:rsidP="0042788A">
      <w:pPr>
        <w:pStyle w:val="style1"/>
        <w:spacing w:before="0" w:beforeAutospacing="0" w:after="0" w:afterAutospacing="0"/>
        <w:ind w:firstLine="539"/>
        <w:jc w:val="both"/>
        <w:rPr>
          <w:lang w:val="en-US"/>
        </w:rPr>
      </w:pPr>
      <w:r w:rsidRPr="0042788A">
        <w:rPr>
          <w:lang w:val="en-US"/>
        </w:rPr>
        <w:t>- your company has to be competitive;</w:t>
      </w:r>
    </w:p>
    <w:p w:rsidR="0042788A" w:rsidRPr="0042788A" w:rsidRDefault="0042788A" w:rsidP="0042788A">
      <w:pPr>
        <w:pStyle w:val="style1"/>
        <w:spacing w:before="0" w:beforeAutospacing="0" w:after="0" w:afterAutospacing="0"/>
        <w:ind w:firstLine="539"/>
        <w:jc w:val="both"/>
        <w:rPr>
          <w:lang w:val="en-US"/>
        </w:rPr>
      </w:pPr>
      <w:r w:rsidRPr="0042788A">
        <w:rPr>
          <w:lang w:val="en-US"/>
        </w:rPr>
        <w:t>- it is necessary to observe professional ethics;</w:t>
      </w:r>
    </w:p>
    <w:p w:rsidR="0042788A" w:rsidRPr="0042788A" w:rsidRDefault="0042788A" w:rsidP="0042788A">
      <w:pPr>
        <w:pStyle w:val="style1"/>
        <w:spacing w:before="0" w:beforeAutospacing="0" w:after="0" w:afterAutospacing="0"/>
        <w:ind w:firstLine="539"/>
        <w:jc w:val="both"/>
        <w:rPr>
          <w:lang w:val="en-US"/>
        </w:rPr>
      </w:pPr>
      <w:r w:rsidRPr="0042788A">
        <w:rPr>
          <w:lang w:val="en-US"/>
        </w:rPr>
        <w:t>- the management of the company has to be professional and show leader qualities;</w:t>
      </w:r>
    </w:p>
    <w:p w:rsidR="0042788A" w:rsidRPr="0042788A" w:rsidRDefault="0042788A" w:rsidP="0042788A">
      <w:pPr>
        <w:pStyle w:val="style1"/>
        <w:spacing w:before="0" w:beforeAutospacing="0" w:after="0" w:afterAutospacing="0"/>
        <w:ind w:firstLine="539"/>
        <w:jc w:val="both"/>
        <w:rPr>
          <w:lang w:val="en-US"/>
        </w:rPr>
      </w:pPr>
      <w:r w:rsidRPr="0042788A">
        <w:rPr>
          <w:lang w:val="en-US"/>
        </w:rPr>
        <w:t>- activity of the company has to form financial stability is a key factor in the relations with partners and defining, in the relations with investors;</w:t>
      </w:r>
    </w:p>
    <w:p w:rsidR="0042788A" w:rsidRPr="0042788A" w:rsidRDefault="0042788A" w:rsidP="0042788A">
      <w:pPr>
        <w:pStyle w:val="style1"/>
        <w:spacing w:before="0" w:beforeAutospacing="0" w:after="0" w:afterAutospacing="0"/>
        <w:ind w:firstLine="539"/>
        <w:jc w:val="both"/>
        <w:rPr>
          <w:lang w:val="en-US"/>
        </w:rPr>
      </w:pPr>
      <w:r w:rsidRPr="0042788A">
        <w:rPr>
          <w:lang w:val="en-US"/>
        </w:rPr>
        <w:t xml:space="preserve">- marketing activity of the company has to be thought most over and therefore – effective;  </w:t>
      </w:r>
    </w:p>
    <w:p w:rsidR="0042788A" w:rsidRDefault="0042788A" w:rsidP="0042788A">
      <w:pPr>
        <w:pStyle w:val="style1"/>
        <w:spacing w:before="0" w:beforeAutospacing="0" w:after="0" w:afterAutospacing="0"/>
        <w:ind w:firstLine="539"/>
        <w:jc w:val="both"/>
        <w:rPr>
          <w:lang w:val="en-US"/>
        </w:rPr>
      </w:pPr>
      <w:r w:rsidRPr="0019231E">
        <w:rPr>
          <w:lang w:val="en-US"/>
        </w:rPr>
        <w:t>- actively participate in charity.</w:t>
      </w:r>
    </w:p>
    <w:p w:rsidR="0042788A" w:rsidRPr="0042788A" w:rsidRDefault="0042788A" w:rsidP="00EA1872">
      <w:pPr>
        <w:spacing w:after="0" w:line="240" w:lineRule="auto"/>
        <w:ind w:firstLine="567"/>
        <w:jc w:val="both"/>
        <w:rPr>
          <w:rFonts w:ascii="Times New Roman" w:hAnsi="Times New Roman" w:cs="Times New Roman"/>
          <w:sz w:val="24"/>
          <w:szCs w:val="24"/>
          <w:lang w:val="en-US"/>
        </w:rPr>
      </w:pPr>
      <w:r w:rsidRPr="0042788A">
        <w:rPr>
          <w:rFonts w:ascii="Times New Roman" w:hAnsi="Times New Roman" w:cs="Times New Roman"/>
          <w:sz w:val="24"/>
          <w:szCs w:val="24"/>
          <w:lang w:val="en-US"/>
        </w:rPr>
        <w:t>The culture of business activity depends on the culture of each employee of firm and first of all on the organizational culture of the head of firm. The cultural businessman has to be able to model, see the horizons of business activity of the firm, to induce to work and to stimulate work of others, to realize planned, to be able to make decisions in any situations and to take the responsibility. For this purpose the businessman has to be allocated with original imagination and good ability to reduce difficul</w:t>
      </w:r>
      <w:r w:rsidR="00EA1872">
        <w:rPr>
          <w:rFonts w:ascii="Times New Roman" w:hAnsi="Times New Roman" w:cs="Times New Roman"/>
          <w:sz w:val="24"/>
          <w:szCs w:val="24"/>
          <w:lang w:val="en-US"/>
        </w:rPr>
        <w:t xml:space="preserve">t to simple to </w:t>
      </w:r>
      <w:r w:rsidRPr="0042788A">
        <w:rPr>
          <w:rFonts w:ascii="Times New Roman" w:hAnsi="Times New Roman" w:cs="Times New Roman"/>
          <w:sz w:val="24"/>
          <w:szCs w:val="24"/>
          <w:lang w:val="en-US"/>
        </w:rPr>
        <w:t>allocate the main thing, to define the future of the enterprise for five, ten years ahead.</w:t>
      </w:r>
    </w:p>
    <w:p w:rsidR="008318F7" w:rsidRPr="0042788A" w:rsidRDefault="0042788A" w:rsidP="0042788A">
      <w:pPr>
        <w:spacing w:after="0" w:line="240" w:lineRule="auto"/>
        <w:ind w:firstLine="567"/>
        <w:jc w:val="center"/>
        <w:rPr>
          <w:rFonts w:ascii="Times New Roman" w:hAnsi="Times New Roman" w:cs="Times New Roman"/>
          <w:sz w:val="24"/>
          <w:szCs w:val="24"/>
          <w:lang w:val="en-US"/>
        </w:rPr>
      </w:pPr>
      <w:r w:rsidRPr="0042788A">
        <w:rPr>
          <w:rFonts w:ascii="Times New Roman" w:hAnsi="Times New Roman" w:cs="Times New Roman"/>
          <w:sz w:val="24"/>
          <w:szCs w:val="24"/>
          <w:lang w:val="en-US"/>
        </w:rPr>
        <w:t>The most important factor of culture of the businessman is his qualification as manager and as e</w:t>
      </w:r>
      <w:r w:rsidRPr="0042788A">
        <w:rPr>
          <w:rFonts w:ascii="Times New Roman" w:hAnsi="Times New Roman" w:cs="Times New Roman"/>
          <w:sz w:val="24"/>
          <w:szCs w:val="24"/>
          <w:lang w:val="en-US"/>
        </w:rPr>
        <w:t>x</w:t>
      </w:r>
      <w:r w:rsidRPr="0042788A">
        <w:rPr>
          <w:rFonts w:ascii="Times New Roman" w:hAnsi="Times New Roman" w:cs="Times New Roman"/>
          <w:sz w:val="24"/>
          <w:szCs w:val="24"/>
          <w:lang w:val="en-US"/>
        </w:rPr>
        <w:t>pert which assumes knowledge him philosophies of all technology, economy and tools of business.</w:t>
      </w:r>
    </w:p>
    <w:p w:rsidR="0042788A" w:rsidRDefault="0042788A" w:rsidP="00BA64B8">
      <w:pPr>
        <w:spacing w:after="0" w:line="240" w:lineRule="auto"/>
        <w:jc w:val="center"/>
        <w:rPr>
          <w:rFonts w:ascii="Times New Roman" w:hAnsi="Times New Roman" w:cs="Times New Roman"/>
          <w:b/>
          <w:sz w:val="24"/>
          <w:szCs w:val="24"/>
          <w:lang w:val="en-US"/>
        </w:rPr>
      </w:pPr>
    </w:p>
    <w:p w:rsidR="00787B45" w:rsidRDefault="00787B45" w:rsidP="00EA1872">
      <w:pPr>
        <w:spacing w:after="0" w:line="240" w:lineRule="auto"/>
        <w:ind w:firstLine="540"/>
        <w:jc w:val="both"/>
        <w:rPr>
          <w:rFonts w:ascii="Times New Roman" w:hAnsi="Times New Roman" w:cs="Times New Roman"/>
          <w:b/>
          <w:sz w:val="24"/>
          <w:szCs w:val="24"/>
          <w:lang w:val="en-US"/>
        </w:rPr>
      </w:pPr>
    </w:p>
    <w:p w:rsidR="00787B45" w:rsidRDefault="00787B45" w:rsidP="00787B45">
      <w:pPr>
        <w:tabs>
          <w:tab w:val="left" w:pos="709"/>
        </w:tabs>
        <w:spacing w:after="0" w:line="240" w:lineRule="auto"/>
        <w:jc w:val="center"/>
        <w:rPr>
          <w:rFonts w:ascii="Times New Roman" w:hAnsi="Times New Roman" w:cs="Times New Roman"/>
          <w:b/>
          <w:sz w:val="24"/>
          <w:szCs w:val="24"/>
          <w:lang w:val="en-US"/>
        </w:rPr>
      </w:pPr>
      <w:r w:rsidRPr="00787B45">
        <w:rPr>
          <w:rFonts w:ascii="Times New Roman" w:hAnsi="Times New Roman" w:cs="Times New Roman"/>
          <w:b/>
          <w:sz w:val="24"/>
          <w:szCs w:val="24"/>
          <w:lang w:val="en-US"/>
        </w:rPr>
        <w:t>9.</w:t>
      </w:r>
      <w:r>
        <w:rPr>
          <w:rFonts w:ascii="Times New Roman" w:hAnsi="Times New Roman" w:cs="Times New Roman"/>
          <w:b/>
          <w:sz w:val="24"/>
          <w:szCs w:val="24"/>
          <w:lang w:val="en-US"/>
        </w:rPr>
        <w:t>2. Business ethics and etiquette</w:t>
      </w:r>
    </w:p>
    <w:p w:rsidR="00787B45" w:rsidRDefault="00787B45" w:rsidP="00EA1872">
      <w:pPr>
        <w:spacing w:after="0" w:line="240" w:lineRule="auto"/>
        <w:ind w:firstLine="540"/>
        <w:jc w:val="both"/>
        <w:rPr>
          <w:rFonts w:ascii="Times New Roman" w:hAnsi="Times New Roman" w:cs="Times New Roman"/>
          <w:b/>
          <w:sz w:val="24"/>
          <w:szCs w:val="24"/>
          <w:lang w:val="en-US"/>
        </w:rPr>
      </w:pPr>
    </w:p>
    <w:p w:rsidR="00EA1872" w:rsidRPr="00EA1872" w:rsidRDefault="00EA1872" w:rsidP="00EA1872">
      <w:pPr>
        <w:spacing w:after="0" w:line="240" w:lineRule="auto"/>
        <w:ind w:firstLine="540"/>
        <w:jc w:val="both"/>
        <w:rPr>
          <w:rFonts w:ascii="Times New Roman" w:hAnsi="Times New Roman" w:cs="Times New Roman"/>
          <w:sz w:val="24"/>
          <w:szCs w:val="24"/>
          <w:lang w:val="en-US"/>
        </w:rPr>
      </w:pPr>
      <w:r w:rsidRPr="00EA1872">
        <w:rPr>
          <w:rFonts w:ascii="Times New Roman" w:hAnsi="Times New Roman" w:cs="Times New Roman"/>
          <w:sz w:val="24"/>
          <w:szCs w:val="24"/>
          <w:lang w:val="en-US"/>
        </w:rPr>
        <w:t>Enterprise ethics – one of complex problems of formation of culture of civilized business as ethics in general are a doctrine and practice of behavior of individuals (citizens) according to the ideas about due, about good and in the form of ideals, the moral principles and standards of behavior. This doctrine about appointment of the person, about sense of his life. It is the system of moral and ethical standards, including obligatory rules of conduct of people.</w:t>
      </w:r>
    </w:p>
    <w:p w:rsidR="00EA1872" w:rsidRPr="00EA1872" w:rsidRDefault="00EA1872" w:rsidP="00EA1872">
      <w:pPr>
        <w:spacing w:after="0" w:line="240" w:lineRule="auto"/>
        <w:ind w:firstLine="540"/>
        <w:jc w:val="both"/>
        <w:rPr>
          <w:rFonts w:ascii="Times New Roman" w:hAnsi="Times New Roman" w:cs="Times New Roman"/>
          <w:sz w:val="24"/>
          <w:szCs w:val="24"/>
          <w:lang w:val="en-US"/>
        </w:rPr>
      </w:pPr>
      <w:r w:rsidRPr="00EA1872">
        <w:rPr>
          <w:rFonts w:ascii="Times New Roman" w:hAnsi="Times New Roman" w:cs="Times New Roman"/>
          <w:sz w:val="24"/>
          <w:szCs w:val="24"/>
          <w:lang w:val="en-US"/>
        </w:rPr>
        <w:t xml:space="preserve">Business activity, as well as any economic, economic, professional activity of capable citizens, has legal and ethical criteria, norms, rules of conduct, derogation from which threatens subjects of business </w:t>
      </w:r>
      <w:r w:rsidRPr="00EA1872">
        <w:rPr>
          <w:rFonts w:ascii="Times New Roman" w:hAnsi="Times New Roman" w:cs="Times New Roman"/>
          <w:sz w:val="24"/>
          <w:szCs w:val="24"/>
          <w:lang w:val="en-US"/>
        </w:rPr>
        <w:lastRenderedPageBreak/>
        <w:t>activity with negative consequences. The right of standard of behavior of businessmen and the organiz</w:t>
      </w:r>
      <w:r w:rsidRPr="00EA1872">
        <w:rPr>
          <w:rFonts w:ascii="Times New Roman" w:hAnsi="Times New Roman" w:cs="Times New Roman"/>
          <w:sz w:val="24"/>
          <w:szCs w:val="24"/>
          <w:lang w:val="en-US"/>
        </w:rPr>
        <w:t>a</w:t>
      </w:r>
      <w:r w:rsidRPr="00EA1872">
        <w:rPr>
          <w:rFonts w:ascii="Times New Roman" w:hAnsi="Times New Roman" w:cs="Times New Roman"/>
          <w:sz w:val="24"/>
          <w:szCs w:val="24"/>
          <w:lang w:val="en-US"/>
        </w:rPr>
        <w:t>tions are established by laws and regulations which failure to follow threatens with serious measures of punishment, up to bankruptcy and imprisonment.</w:t>
      </w:r>
    </w:p>
    <w:p w:rsidR="00EA1872" w:rsidRPr="00EA1872" w:rsidRDefault="00EA1872" w:rsidP="00EA1872">
      <w:pPr>
        <w:spacing w:after="0" w:line="240" w:lineRule="auto"/>
        <w:ind w:firstLine="540"/>
        <w:jc w:val="both"/>
        <w:rPr>
          <w:rFonts w:ascii="Times New Roman" w:hAnsi="Times New Roman" w:cs="Times New Roman"/>
          <w:sz w:val="24"/>
          <w:szCs w:val="24"/>
          <w:lang w:val="en-US"/>
        </w:rPr>
      </w:pPr>
      <w:r w:rsidRPr="00ED3D53">
        <w:rPr>
          <w:rFonts w:ascii="Times New Roman" w:hAnsi="Times New Roman" w:cs="Times New Roman"/>
          <w:sz w:val="24"/>
          <w:szCs w:val="24"/>
          <w:lang w:val="en-US"/>
        </w:rPr>
        <w:t>Therefore very important condition of development of civilized business is not only adoption of the laws regulating business activity, but also formation of legal culture.</w:t>
      </w:r>
    </w:p>
    <w:p w:rsidR="00EA1872" w:rsidRDefault="00EA1872" w:rsidP="00BA64B8">
      <w:pPr>
        <w:spacing w:after="0" w:line="240" w:lineRule="auto"/>
        <w:ind w:firstLine="540"/>
        <w:jc w:val="both"/>
        <w:rPr>
          <w:rFonts w:ascii="Times New Roman" w:hAnsi="Times New Roman" w:cs="Times New Roman"/>
          <w:sz w:val="24"/>
          <w:szCs w:val="24"/>
          <w:lang w:val="en-US"/>
        </w:rPr>
      </w:pPr>
      <w:r w:rsidRPr="00EA1872">
        <w:rPr>
          <w:rFonts w:ascii="Times New Roman" w:hAnsi="Times New Roman" w:cs="Times New Roman"/>
          <w:sz w:val="24"/>
          <w:szCs w:val="24"/>
          <w:lang w:val="en-US"/>
        </w:rPr>
        <w:t>Ethical standards in business represent set of signs of behavior of the citizens who are carrying out the business activity in various spheres of economy directed to satisfaction of requirements of the ma</w:t>
      </w:r>
      <w:r w:rsidRPr="00EA1872">
        <w:rPr>
          <w:rFonts w:ascii="Times New Roman" w:hAnsi="Times New Roman" w:cs="Times New Roman"/>
          <w:sz w:val="24"/>
          <w:szCs w:val="24"/>
          <w:lang w:val="en-US"/>
        </w:rPr>
        <w:t>r</w:t>
      </w:r>
      <w:r w:rsidRPr="00EA1872">
        <w:rPr>
          <w:rFonts w:ascii="Times New Roman" w:hAnsi="Times New Roman" w:cs="Times New Roman"/>
          <w:sz w:val="24"/>
          <w:szCs w:val="24"/>
          <w:lang w:val="en-US"/>
        </w:rPr>
        <w:t>ket, specific consumers, societies and the states. Enterprise ethics are based on the general ethical sta</w:t>
      </w:r>
      <w:r w:rsidRPr="00EA1872">
        <w:rPr>
          <w:rFonts w:ascii="Times New Roman" w:hAnsi="Times New Roman" w:cs="Times New Roman"/>
          <w:sz w:val="24"/>
          <w:szCs w:val="24"/>
          <w:lang w:val="en-US"/>
        </w:rPr>
        <w:t>n</w:t>
      </w:r>
      <w:r w:rsidRPr="00EA1872">
        <w:rPr>
          <w:rFonts w:ascii="Times New Roman" w:hAnsi="Times New Roman" w:cs="Times New Roman"/>
          <w:sz w:val="24"/>
          <w:szCs w:val="24"/>
          <w:lang w:val="en-US"/>
        </w:rPr>
        <w:t>dards and rules of conduct which have developed in the country, in the world and also on the profe</w:t>
      </w:r>
      <w:r w:rsidRPr="00EA1872">
        <w:rPr>
          <w:rFonts w:ascii="Times New Roman" w:hAnsi="Times New Roman" w:cs="Times New Roman"/>
          <w:sz w:val="24"/>
          <w:szCs w:val="24"/>
          <w:lang w:val="en-US"/>
        </w:rPr>
        <w:t>s</w:t>
      </w:r>
      <w:r w:rsidRPr="00EA1872">
        <w:rPr>
          <w:rFonts w:ascii="Times New Roman" w:hAnsi="Times New Roman" w:cs="Times New Roman"/>
          <w:sz w:val="24"/>
          <w:szCs w:val="24"/>
          <w:lang w:val="en-US"/>
        </w:rPr>
        <w:t>sional ethics which is shown in this or that field of activity. Due to the all-ethical standards of behavior of citizens enterprise ethics are inseparably linked with such concepts as honesty, conscience, authority, nobility, politeness, ambition, vanity, shamelessness, hypocrisy, gloating, malignant gossip, revenge, insidiousness, roughness, and with other concepts. Apparently, one concepts are connected with the po</w:t>
      </w:r>
      <w:r w:rsidRPr="00EA1872">
        <w:rPr>
          <w:rFonts w:ascii="Times New Roman" w:hAnsi="Times New Roman" w:cs="Times New Roman"/>
          <w:sz w:val="24"/>
          <w:szCs w:val="24"/>
          <w:lang w:val="en-US"/>
        </w:rPr>
        <w:t>s</w:t>
      </w:r>
      <w:r w:rsidRPr="00EA1872">
        <w:rPr>
          <w:rFonts w:ascii="Times New Roman" w:hAnsi="Times New Roman" w:cs="Times New Roman"/>
          <w:sz w:val="24"/>
          <w:szCs w:val="24"/>
          <w:lang w:val="en-US"/>
        </w:rPr>
        <w:t>itive (positive) principles and lines of behavior, and others – with negative (negative). Only incomplete transfer of characteristic features of behavior of certain businessmen testifies to a complex concept of enterprise ethics which, as a rule, have to be based on the universal, all-humane principles, on the gene</w:t>
      </w:r>
      <w:r w:rsidRPr="00EA1872">
        <w:rPr>
          <w:rFonts w:ascii="Times New Roman" w:hAnsi="Times New Roman" w:cs="Times New Roman"/>
          <w:sz w:val="24"/>
          <w:szCs w:val="24"/>
          <w:lang w:val="en-US"/>
        </w:rPr>
        <w:t>r</w:t>
      </w:r>
      <w:r w:rsidRPr="00EA1872">
        <w:rPr>
          <w:rFonts w:ascii="Times New Roman" w:hAnsi="Times New Roman" w:cs="Times New Roman"/>
          <w:sz w:val="24"/>
          <w:szCs w:val="24"/>
          <w:lang w:val="en-US"/>
        </w:rPr>
        <w:t>al principles of implementation of risk, innovative, innovative, competent, lawful, honest business co</w:t>
      </w:r>
      <w:r w:rsidRPr="00EA1872">
        <w:rPr>
          <w:rFonts w:ascii="Times New Roman" w:hAnsi="Times New Roman" w:cs="Times New Roman"/>
          <w:sz w:val="24"/>
          <w:szCs w:val="24"/>
          <w:lang w:val="en-US"/>
        </w:rPr>
        <w:t>n</w:t>
      </w:r>
      <w:r w:rsidRPr="00EA1872">
        <w:rPr>
          <w:rFonts w:ascii="Times New Roman" w:hAnsi="Times New Roman" w:cs="Times New Roman"/>
          <w:sz w:val="24"/>
          <w:szCs w:val="24"/>
          <w:lang w:val="en-US"/>
        </w:rPr>
        <w:t>trary to routine, illegal, incompetent business.</w:t>
      </w:r>
    </w:p>
    <w:p w:rsidR="003D206C" w:rsidRPr="003D206C" w:rsidRDefault="003D206C" w:rsidP="003D206C">
      <w:pPr>
        <w:spacing w:after="0" w:line="240" w:lineRule="auto"/>
        <w:ind w:firstLine="567"/>
        <w:jc w:val="both"/>
        <w:rPr>
          <w:rFonts w:ascii="Times New Roman" w:hAnsi="Times New Roman" w:cs="Times New Roman"/>
          <w:sz w:val="24"/>
          <w:szCs w:val="24"/>
          <w:lang w:val="en-US"/>
        </w:rPr>
      </w:pPr>
      <w:r w:rsidRPr="003D206C">
        <w:rPr>
          <w:rFonts w:ascii="Times New Roman" w:hAnsi="Times New Roman" w:cs="Times New Roman"/>
          <w:sz w:val="24"/>
          <w:szCs w:val="24"/>
          <w:lang w:val="en-US"/>
        </w:rPr>
        <w:t>Forms of public consciousness (mentality) and the public relations sent for the approval of worth</w:t>
      </w:r>
      <w:r w:rsidRPr="003D206C">
        <w:rPr>
          <w:rFonts w:ascii="Times New Roman" w:hAnsi="Times New Roman" w:cs="Times New Roman"/>
          <w:sz w:val="24"/>
          <w:szCs w:val="24"/>
          <w:lang w:val="en-US"/>
        </w:rPr>
        <w:t>i</w:t>
      </w:r>
      <w:r w:rsidRPr="003D206C">
        <w:rPr>
          <w:rFonts w:ascii="Times New Roman" w:hAnsi="Times New Roman" w:cs="Times New Roman"/>
          <w:sz w:val="24"/>
          <w:szCs w:val="24"/>
          <w:lang w:val="en-US"/>
        </w:rPr>
        <w:t>ness of the citizen as the businessman, manifestation of his best human qualities, economic freedom, his responsibility to consumers, society affect formation of enterprise ethics. Enterprise ethics rely on the moral principles relating to customs, character, claims of businessmen and therefore are inseparably linked with their motives, motives.</w:t>
      </w:r>
    </w:p>
    <w:p w:rsidR="003D206C" w:rsidRPr="003D206C" w:rsidRDefault="003D206C" w:rsidP="003D206C">
      <w:pPr>
        <w:spacing w:after="0" w:line="240" w:lineRule="auto"/>
        <w:ind w:firstLine="567"/>
        <w:jc w:val="both"/>
        <w:rPr>
          <w:rFonts w:ascii="Times New Roman" w:hAnsi="Times New Roman" w:cs="Times New Roman"/>
          <w:sz w:val="24"/>
          <w:szCs w:val="24"/>
          <w:lang w:val="en-US"/>
        </w:rPr>
      </w:pPr>
      <w:r w:rsidRPr="003D206C">
        <w:rPr>
          <w:rFonts w:ascii="Times New Roman" w:hAnsi="Times New Roman" w:cs="Times New Roman"/>
          <w:sz w:val="24"/>
          <w:szCs w:val="24"/>
          <w:lang w:val="en-US"/>
        </w:rPr>
        <w:t>Ethical problems of businessmen constantly arise and are resolved, in the first turn, with consu</w:t>
      </w:r>
      <w:r w:rsidRPr="003D206C">
        <w:rPr>
          <w:rFonts w:ascii="Times New Roman" w:hAnsi="Times New Roman" w:cs="Times New Roman"/>
          <w:sz w:val="24"/>
          <w:szCs w:val="24"/>
          <w:lang w:val="en-US"/>
        </w:rPr>
        <w:t>m</w:t>
      </w:r>
      <w:r w:rsidRPr="003D206C">
        <w:rPr>
          <w:rFonts w:ascii="Times New Roman" w:hAnsi="Times New Roman" w:cs="Times New Roman"/>
          <w:sz w:val="24"/>
          <w:szCs w:val="24"/>
          <w:lang w:val="en-US"/>
        </w:rPr>
        <w:t>ers, at the same time the state protects the interests of consumers. The ethical relations of businessmen as owners of business are connected with hired workers. These relations exert special impact on the le</w:t>
      </w:r>
      <w:r w:rsidRPr="003D206C">
        <w:rPr>
          <w:rFonts w:ascii="Times New Roman" w:hAnsi="Times New Roman" w:cs="Times New Roman"/>
          <w:sz w:val="24"/>
          <w:szCs w:val="24"/>
          <w:lang w:val="en-US"/>
        </w:rPr>
        <w:t>v</w:t>
      </w:r>
      <w:r w:rsidRPr="003D206C">
        <w:rPr>
          <w:rFonts w:ascii="Times New Roman" w:hAnsi="Times New Roman" w:cs="Times New Roman"/>
          <w:sz w:val="24"/>
          <w:szCs w:val="24"/>
          <w:lang w:val="en-US"/>
        </w:rPr>
        <w:t>el of enterprise success. Importance in development of civilized business have relations with the mana</w:t>
      </w:r>
      <w:r w:rsidRPr="003D206C">
        <w:rPr>
          <w:rFonts w:ascii="Times New Roman" w:hAnsi="Times New Roman" w:cs="Times New Roman"/>
          <w:sz w:val="24"/>
          <w:szCs w:val="24"/>
          <w:lang w:val="en-US"/>
        </w:rPr>
        <w:t>g</w:t>
      </w:r>
      <w:r w:rsidRPr="003D206C">
        <w:rPr>
          <w:rFonts w:ascii="Times New Roman" w:hAnsi="Times New Roman" w:cs="Times New Roman"/>
          <w:sz w:val="24"/>
          <w:szCs w:val="24"/>
          <w:lang w:val="en-US"/>
        </w:rPr>
        <w:t xml:space="preserve">ing partners, competitors, society. Enterprise ethics are shown in such categories as fidelity to this word, the assumed liability, moral responsibility for non-performance of the duties established by precepts of law. </w:t>
      </w:r>
    </w:p>
    <w:p w:rsidR="008318F7" w:rsidRPr="003D206C" w:rsidRDefault="003D206C" w:rsidP="003D206C">
      <w:pPr>
        <w:spacing w:after="0" w:line="240" w:lineRule="auto"/>
        <w:ind w:firstLine="567"/>
        <w:jc w:val="both"/>
        <w:rPr>
          <w:rFonts w:ascii="Times New Roman" w:hAnsi="Times New Roman" w:cs="Times New Roman"/>
          <w:sz w:val="24"/>
          <w:szCs w:val="24"/>
          <w:lang w:val="en-US"/>
        </w:rPr>
      </w:pPr>
      <w:r w:rsidRPr="003D206C">
        <w:rPr>
          <w:rFonts w:ascii="Times New Roman" w:hAnsi="Times New Roman" w:cs="Times New Roman"/>
          <w:sz w:val="24"/>
          <w:szCs w:val="24"/>
          <w:lang w:val="en-US"/>
        </w:rPr>
        <w:t>The enterprise etiquette represents set of the rules of conduct of the businessman regulating his e</w:t>
      </w:r>
      <w:r w:rsidRPr="003D206C">
        <w:rPr>
          <w:rFonts w:ascii="Times New Roman" w:hAnsi="Times New Roman" w:cs="Times New Roman"/>
          <w:sz w:val="24"/>
          <w:szCs w:val="24"/>
          <w:lang w:val="en-US"/>
        </w:rPr>
        <w:t>x</w:t>
      </w:r>
      <w:r w:rsidRPr="003D206C">
        <w:rPr>
          <w:rFonts w:ascii="Times New Roman" w:hAnsi="Times New Roman" w:cs="Times New Roman"/>
          <w:sz w:val="24"/>
          <w:szCs w:val="24"/>
          <w:lang w:val="en-US"/>
        </w:rPr>
        <w:t>ternal manifestations with the world around with other businessmen, competitors, employees, with all individuals to whom the businessman contacts not only at implementation of the business, but in any life situation.</w:t>
      </w:r>
    </w:p>
    <w:p w:rsidR="003D206C" w:rsidRPr="003D206C" w:rsidRDefault="003D206C" w:rsidP="003D206C">
      <w:pPr>
        <w:spacing w:after="0" w:line="240" w:lineRule="auto"/>
        <w:ind w:firstLine="567"/>
        <w:rPr>
          <w:rFonts w:ascii="Times New Roman" w:hAnsi="Times New Roman" w:cs="Times New Roman"/>
          <w:sz w:val="24"/>
          <w:szCs w:val="24"/>
          <w:lang w:val="en-US"/>
        </w:rPr>
      </w:pPr>
      <w:r w:rsidRPr="003D206C">
        <w:rPr>
          <w:rFonts w:ascii="Times New Roman" w:hAnsi="Times New Roman" w:cs="Times New Roman"/>
          <w:sz w:val="24"/>
          <w:szCs w:val="24"/>
          <w:lang w:val="en-US"/>
        </w:rPr>
        <w:t>To seize skills of correct behavior, it is necessary to observe:</w:t>
      </w:r>
    </w:p>
    <w:p w:rsidR="003D206C" w:rsidRPr="003D206C" w:rsidRDefault="003D206C" w:rsidP="003D206C">
      <w:pPr>
        <w:spacing w:after="0" w:line="240" w:lineRule="auto"/>
        <w:ind w:firstLine="567"/>
        <w:rPr>
          <w:rFonts w:ascii="Times New Roman" w:hAnsi="Times New Roman" w:cs="Times New Roman"/>
          <w:sz w:val="24"/>
          <w:szCs w:val="24"/>
          <w:lang w:val="en-US"/>
        </w:rPr>
      </w:pPr>
      <w:r w:rsidRPr="003D206C">
        <w:rPr>
          <w:rFonts w:ascii="Times New Roman" w:hAnsi="Times New Roman" w:cs="Times New Roman"/>
          <w:sz w:val="24"/>
          <w:szCs w:val="24"/>
          <w:lang w:val="en-US"/>
        </w:rPr>
        <w:t>• rules of representation and acquaintance;</w:t>
      </w:r>
    </w:p>
    <w:p w:rsidR="003D206C" w:rsidRPr="003D206C" w:rsidRDefault="003D206C" w:rsidP="003D206C">
      <w:pPr>
        <w:spacing w:after="0" w:line="240" w:lineRule="auto"/>
        <w:ind w:firstLine="567"/>
        <w:rPr>
          <w:rFonts w:ascii="Times New Roman" w:hAnsi="Times New Roman" w:cs="Times New Roman"/>
          <w:sz w:val="24"/>
          <w:szCs w:val="24"/>
          <w:lang w:val="en-US"/>
        </w:rPr>
      </w:pPr>
      <w:r w:rsidRPr="003D206C">
        <w:rPr>
          <w:rFonts w:ascii="Times New Roman" w:hAnsi="Times New Roman" w:cs="Times New Roman"/>
          <w:sz w:val="24"/>
          <w:szCs w:val="24"/>
          <w:lang w:val="en-US"/>
        </w:rPr>
        <w:t>• rules of carrying out business contacts;</w:t>
      </w:r>
    </w:p>
    <w:p w:rsidR="003D206C" w:rsidRPr="003D206C" w:rsidRDefault="003D206C" w:rsidP="003D206C">
      <w:pPr>
        <w:spacing w:after="0" w:line="240" w:lineRule="auto"/>
        <w:ind w:firstLine="567"/>
        <w:rPr>
          <w:rFonts w:ascii="Times New Roman" w:hAnsi="Times New Roman" w:cs="Times New Roman"/>
          <w:sz w:val="24"/>
          <w:szCs w:val="24"/>
          <w:lang w:val="en-US"/>
        </w:rPr>
      </w:pPr>
      <w:r w:rsidRPr="003D206C">
        <w:rPr>
          <w:rFonts w:ascii="Times New Roman" w:hAnsi="Times New Roman" w:cs="Times New Roman"/>
          <w:sz w:val="24"/>
          <w:szCs w:val="24"/>
          <w:lang w:val="en-US"/>
        </w:rPr>
        <w:t>• rules of conduct at negotiations;</w:t>
      </w:r>
    </w:p>
    <w:p w:rsidR="003D206C" w:rsidRPr="003D206C" w:rsidRDefault="003D206C" w:rsidP="003D206C">
      <w:pPr>
        <w:spacing w:after="0" w:line="240" w:lineRule="auto"/>
        <w:ind w:firstLine="567"/>
        <w:rPr>
          <w:rFonts w:ascii="Times New Roman" w:hAnsi="Times New Roman" w:cs="Times New Roman"/>
          <w:sz w:val="24"/>
          <w:szCs w:val="24"/>
          <w:lang w:val="en-US"/>
        </w:rPr>
      </w:pPr>
      <w:r w:rsidRPr="003D206C">
        <w:rPr>
          <w:rFonts w:ascii="Times New Roman" w:hAnsi="Times New Roman" w:cs="Times New Roman"/>
          <w:sz w:val="24"/>
          <w:szCs w:val="24"/>
          <w:lang w:val="en-US"/>
        </w:rPr>
        <w:t>• requirements to appearance, manners, business clothes;</w:t>
      </w:r>
    </w:p>
    <w:p w:rsidR="003D206C" w:rsidRPr="003D206C" w:rsidRDefault="003D206C" w:rsidP="003D206C">
      <w:pPr>
        <w:spacing w:after="0" w:line="240" w:lineRule="auto"/>
        <w:ind w:firstLine="567"/>
        <w:rPr>
          <w:rFonts w:ascii="Times New Roman" w:hAnsi="Times New Roman" w:cs="Times New Roman"/>
          <w:sz w:val="24"/>
          <w:szCs w:val="24"/>
          <w:lang w:val="en-US"/>
        </w:rPr>
      </w:pPr>
      <w:r w:rsidRPr="003D206C">
        <w:rPr>
          <w:rFonts w:ascii="Times New Roman" w:hAnsi="Times New Roman" w:cs="Times New Roman"/>
          <w:sz w:val="24"/>
          <w:szCs w:val="24"/>
          <w:lang w:val="en-US"/>
        </w:rPr>
        <w:t>• requirements to the speech;</w:t>
      </w:r>
    </w:p>
    <w:p w:rsidR="003D206C" w:rsidRPr="003D206C" w:rsidRDefault="003D206C" w:rsidP="003D206C">
      <w:pPr>
        <w:spacing w:after="0" w:line="240" w:lineRule="auto"/>
        <w:ind w:firstLine="567"/>
        <w:rPr>
          <w:rFonts w:ascii="Times New Roman" w:hAnsi="Times New Roman" w:cs="Times New Roman"/>
          <w:sz w:val="24"/>
          <w:szCs w:val="24"/>
          <w:lang w:val="en-US"/>
        </w:rPr>
      </w:pPr>
      <w:r w:rsidRPr="003D206C">
        <w:rPr>
          <w:rFonts w:ascii="Times New Roman" w:hAnsi="Times New Roman" w:cs="Times New Roman"/>
          <w:sz w:val="24"/>
          <w:szCs w:val="24"/>
          <w:lang w:val="en-US"/>
        </w:rPr>
        <w:t>• the culture of in-house documents and other elements of enterprise etiquette which is a comp</w:t>
      </w:r>
      <w:r w:rsidRPr="003D206C">
        <w:rPr>
          <w:rFonts w:ascii="Times New Roman" w:hAnsi="Times New Roman" w:cs="Times New Roman"/>
          <w:sz w:val="24"/>
          <w:szCs w:val="24"/>
          <w:lang w:val="en-US"/>
        </w:rPr>
        <w:t>o</w:t>
      </w:r>
      <w:r w:rsidRPr="003D206C">
        <w:rPr>
          <w:rFonts w:ascii="Times New Roman" w:hAnsi="Times New Roman" w:cs="Times New Roman"/>
          <w:sz w:val="24"/>
          <w:szCs w:val="24"/>
          <w:lang w:val="en-US"/>
        </w:rPr>
        <w:t>nent of enterprise ethics.</w:t>
      </w:r>
    </w:p>
    <w:p w:rsidR="003D206C" w:rsidRDefault="003D206C" w:rsidP="003D206C">
      <w:pPr>
        <w:spacing w:after="0" w:line="240" w:lineRule="auto"/>
        <w:ind w:firstLine="567"/>
        <w:rPr>
          <w:rFonts w:ascii="Times New Roman" w:hAnsi="Times New Roman" w:cs="Times New Roman"/>
          <w:sz w:val="24"/>
          <w:szCs w:val="24"/>
          <w:lang w:val="en-US"/>
        </w:rPr>
      </w:pPr>
    </w:p>
    <w:p w:rsidR="00787B45" w:rsidRPr="003D206C" w:rsidRDefault="00787B45" w:rsidP="003D206C">
      <w:pPr>
        <w:spacing w:after="0" w:line="240" w:lineRule="auto"/>
        <w:ind w:firstLine="567"/>
        <w:rPr>
          <w:rFonts w:ascii="Times New Roman" w:hAnsi="Times New Roman" w:cs="Times New Roman"/>
          <w:sz w:val="24"/>
          <w:szCs w:val="24"/>
          <w:lang w:val="en-US"/>
        </w:rPr>
      </w:pPr>
    </w:p>
    <w:p w:rsidR="003D206C" w:rsidRPr="00804449" w:rsidRDefault="003D206C" w:rsidP="003D206C">
      <w:pPr>
        <w:spacing w:after="0" w:line="240" w:lineRule="auto"/>
        <w:ind w:firstLine="567"/>
        <w:rPr>
          <w:rFonts w:ascii="Times New Roman" w:hAnsi="Times New Roman" w:cs="Times New Roman"/>
          <w:b/>
          <w:sz w:val="24"/>
          <w:szCs w:val="24"/>
          <w:lang w:val="en-US"/>
        </w:rPr>
      </w:pPr>
      <w:r w:rsidRPr="00804449">
        <w:rPr>
          <w:rFonts w:ascii="Times New Roman" w:hAnsi="Times New Roman" w:cs="Times New Roman"/>
          <w:b/>
          <w:sz w:val="24"/>
          <w:szCs w:val="24"/>
          <w:lang w:val="en-US"/>
        </w:rPr>
        <w:t>Questions for self-checking</w:t>
      </w:r>
    </w:p>
    <w:p w:rsidR="003D206C" w:rsidRPr="003D206C" w:rsidRDefault="003D206C" w:rsidP="003D206C">
      <w:pPr>
        <w:spacing w:after="0" w:line="240" w:lineRule="auto"/>
        <w:ind w:firstLine="567"/>
        <w:rPr>
          <w:rFonts w:ascii="Times New Roman" w:hAnsi="Times New Roman" w:cs="Times New Roman"/>
          <w:sz w:val="24"/>
          <w:szCs w:val="24"/>
          <w:lang w:val="en-US"/>
        </w:rPr>
      </w:pPr>
      <w:r w:rsidRPr="003D206C">
        <w:rPr>
          <w:rFonts w:ascii="Times New Roman" w:hAnsi="Times New Roman" w:cs="Times New Roman"/>
          <w:sz w:val="24"/>
          <w:szCs w:val="24"/>
          <w:lang w:val="en-US"/>
        </w:rPr>
        <w:t>1. What is the culture of business?</w:t>
      </w:r>
    </w:p>
    <w:p w:rsidR="003D206C" w:rsidRPr="003D206C" w:rsidRDefault="003D206C" w:rsidP="003D206C">
      <w:pPr>
        <w:spacing w:after="0" w:line="240" w:lineRule="auto"/>
        <w:ind w:firstLine="567"/>
        <w:rPr>
          <w:rFonts w:ascii="Times New Roman" w:hAnsi="Times New Roman" w:cs="Times New Roman"/>
          <w:sz w:val="24"/>
          <w:szCs w:val="24"/>
          <w:lang w:val="en-US"/>
        </w:rPr>
      </w:pPr>
      <w:r w:rsidRPr="003D206C">
        <w:rPr>
          <w:rFonts w:ascii="Times New Roman" w:hAnsi="Times New Roman" w:cs="Times New Roman"/>
          <w:sz w:val="24"/>
          <w:szCs w:val="24"/>
          <w:lang w:val="en-US"/>
        </w:rPr>
        <w:t>2. Call components of culture of business.</w:t>
      </w:r>
    </w:p>
    <w:p w:rsidR="003D206C" w:rsidRPr="003D206C" w:rsidRDefault="003D206C" w:rsidP="003D206C">
      <w:pPr>
        <w:spacing w:after="0" w:line="240" w:lineRule="auto"/>
        <w:ind w:firstLine="567"/>
        <w:rPr>
          <w:rFonts w:ascii="Times New Roman" w:hAnsi="Times New Roman" w:cs="Times New Roman"/>
          <w:sz w:val="24"/>
          <w:szCs w:val="24"/>
          <w:lang w:val="en-US"/>
        </w:rPr>
      </w:pPr>
      <w:r w:rsidRPr="003D206C">
        <w:rPr>
          <w:rFonts w:ascii="Times New Roman" w:hAnsi="Times New Roman" w:cs="Times New Roman"/>
          <w:sz w:val="24"/>
          <w:szCs w:val="24"/>
          <w:lang w:val="en-US"/>
        </w:rPr>
        <w:t>3. In what does the content of culture of the enterprise organization consist?</w:t>
      </w:r>
    </w:p>
    <w:p w:rsidR="003D206C" w:rsidRPr="003D206C" w:rsidRDefault="003D206C" w:rsidP="003D206C">
      <w:pPr>
        <w:spacing w:after="0" w:line="240" w:lineRule="auto"/>
        <w:ind w:firstLine="567"/>
        <w:rPr>
          <w:rFonts w:ascii="Times New Roman" w:hAnsi="Times New Roman" w:cs="Times New Roman"/>
          <w:sz w:val="24"/>
          <w:szCs w:val="24"/>
          <w:lang w:val="en-US"/>
        </w:rPr>
      </w:pPr>
      <w:r w:rsidRPr="003D206C">
        <w:rPr>
          <w:rFonts w:ascii="Times New Roman" w:hAnsi="Times New Roman" w:cs="Times New Roman"/>
          <w:sz w:val="24"/>
          <w:szCs w:val="24"/>
          <w:lang w:val="en-US"/>
        </w:rPr>
        <w:t>4. What is enterprise ethics?</w:t>
      </w:r>
    </w:p>
    <w:p w:rsidR="003D206C" w:rsidRPr="003D206C" w:rsidRDefault="003D206C" w:rsidP="003D206C">
      <w:pPr>
        <w:spacing w:after="0" w:line="240" w:lineRule="auto"/>
        <w:ind w:firstLine="567"/>
        <w:rPr>
          <w:rFonts w:ascii="Times New Roman" w:hAnsi="Times New Roman" w:cs="Times New Roman"/>
          <w:sz w:val="24"/>
          <w:szCs w:val="24"/>
          <w:lang w:val="en-US"/>
        </w:rPr>
      </w:pPr>
      <w:r w:rsidRPr="003D206C">
        <w:rPr>
          <w:rFonts w:ascii="Times New Roman" w:hAnsi="Times New Roman" w:cs="Times New Roman"/>
          <w:sz w:val="24"/>
          <w:szCs w:val="24"/>
          <w:lang w:val="en-US"/>
        </w:rPr>
        <w:t>5. Give definition to categories "morals" and "ethics".</w:t>
      </w:r>
    </w:p>
    <w:p w:rsidR="003D206C" w:rsidRPr="003D206C" w:rsidRDefault="003D206C" w:rsidP="003D206C">
      <w:pPr>
        <w:spacing w:after="0" w:line="240" w:lineRule="auto"/>
        <w:ind w:firstLine="567"/>
        <w:rPr>
          <w:rFonts w:ascii="Times New Roman" w:hAnsi="Times New Roman" w:cs="Times New Roman"/>
          <w:sz w:val="24"/>
          <w:szCs w:val="24"/>
          <w:lang w:val="en-US"/>
        </w:rPr>
      </w:pPr>
      <w:r w:rsidRPr="003D206C">
        <w:rPr>
          <w:rFonts w:ascii="Times New Roman" w:hAnsi="Times New Roman" w:cs="Times New Roman"/>
          <w:sz w:val="24"/>
          <w:szCs w:val="24"/>
          <w:lang w:val="en-US"/>
        </w:rPr>
        <w:t>6. List the principles of ethics.</w:t>
      </w:r>
    </w:p>
    <w:p w:rsidR="003D206C" w:rsidRPr="003D206C" w:rsidRDefault="003D206C" w:rsidP="003D206C">
      <w:pPr>
        <w:spacing w:after="0" w:line="240" w:lineRule="auto"/>
        <w:ind w:firstLine="567"/>
        <w:rPr>
          <w:rFonts w:ascii="Times New Roman" w:hAnsi="Times New Roman" w:cs="Times New Roman"/>
          <w:sz w:val="24"/>
          <w:szCs w:val="24"/>
          <w:lang w:val="en-US"/>
        </w:rPr>
      </w:pPr>
      <w:r w:rsidRPr="003D206C">
        <w:rPr>
          <w:rFonts w:ascii="Times New Roman" w:hAnsi="Times New Roman" w:cs="Times New Roman"/>
          <w:sz w:val="24"/>
          <w:szCs w:val="24"/>
          <w:lang w:val="en-US"/>
        </w:rPr>
        <w:t>7. What is understood as business etiquette?</w:t>
      </w:r>
    </w:p>
    <w:p w:rsidR="003D206C" w:rsidRPr="003D206C" w:rsidRDefault="003D206C" w:rsidP="003D206C">
      <w:pPr>
        <w:spacing w:after="0" w:line="240" w:lineRule="auto"/>
        <w:ind w:firstLine="567"/>
        <w:rPr>
          <w:rFonts w:ascii="Times New Roman" w:hAnsi="Times New Roman" w:cs="Times New Roman"/>
          <w:sz w:val="24"/>
          <w:szCs w:val="24"/>
          <w:lang w:val="en-US"/>
        </w:rPr>
      </w:pPr>
      <w:r w:rsidRPr="003D206C">
        <w:rPr>
          <w:rFonts w:ascii="Times New Roman" w:hAnsi="Times New Roman" w:cs="Times New Roman"/>
          <w:sz w:val="24"/>
          <w:szCs w:val="24"/>
          <w:lang w:val="en-US"/>
        </w:rPr>
        <w:t>8. Call the basic rules of negotiation.</w:t>
      </w:r>
    </w:p>
    <w:p w:rsidR="003D206C" w:rsidRPr="003D206C" w:rsidRDefault="003D206C" w:rsidP="003D206C">
      <w:pPr>
        <w:spacing w:after="0" w:line="240" w:lineRule="auto"/>
        <w:ind w:firstLine="567"/>
        <w:rPr>
          <w:rFonts w:ascii="Times New Roman" w:hAnsi="Times New Roman" w:cs="Times New Roman"/>
          <w:sz w:val="24"/>
          <w:szCs w:val="24"/>
          <w:lang w:val="en-US"/>
        </w:rPr>
      </w:pPr>
      <w:r w:rsidRPr="003D206C">
        <w:rPr>
          <w:rFonts w:ascii="Times New Roman" w:hAnsi="Times New Roman" w:cs="Times New Roman"/>
          <w:sz w:val="24"/>
          <w:szCs w:val="24"/>
          <w:lang w:val="en-US"/>
        </w:rPr>
        <w:lastRenderedPageBreak/>
        <w:t>9. What ethical role of managers in the organization?</w:t>
      </w:r>
    </w:p>
    <w:p w:rsidR="003D206C" w:rsidRPr="003D206C" w:rsidRDefault="003D206C" w:rsidP="003D206C">
      <w:pPr>
        <w:spacing w:after="0" w:line="240" w:lineRule="auto"/>
        <w:ind w:firstLine="567"/>
        <w:rPr>
          <w:rFonts w:ascii="Times New Roman" w:hAnsi="Times New Roman" w:cs="Times New Roman"/>
          <w:sz w:val="24"/>
          <w:szCs w:val="24"/>
          <w:lang w:val="en-US"/>
        </w:rPr>
      </w:pPr>
      <w:r w:rsidRPr="003D206C">
        <w:rPr>
          <w:rFonts w:ascii="Times New Roman" w:hAnsi="Times New Roman" w:cs="Times New Roman"/>
          <w:sz w:val="24"/>
          <w:szCs w:val="24"/>
          <w:lang w:val="en-US"/>
        </w:rPr>
        <w:t>10. Call moral standards and examples of behavior of the manager.</w:t>
      </w:r>
    </w:p>
    <w:p w:rsidR="003D206C" w:rsidRPr="003D206C" w:rsidRDefault="003D206C" w:rsidP="003D206C">
      <w:pPr>
        <w:spacing w:after="0" w:line="240" w:lineRule="auto"/>
        <w:ind w:firstLine="567"/>
        <w:rPr>
          <w:rFonts w:ascii="Times New Roman" w:hAnsi="Times New Roman" w:cs="Times New Roman"/>
          <w:sz w:val="24"/>
          <w:szCs w:val="24"/>
          <w:lang w:val="en-US"/>
        </w:rPr>
      </w:pPr>
    </w:p>
    <w:p w:rsidR="006B3EEE" w:rsidRDefault="006B3EEE" w:rsidP="003D206C">
      <w:pPr>
        <w:spacing w:after="0" w:line="240" w:lineRule="auto"/>
        <w:ind w:firstLine="567"/>
        <w:rPr>
          <w:rFonts w:ascii="Times New Roman" w:hAnsi="Times New Roman" w:cs="Times New Roman"/>
          <w:sz w:val="24"/>
          <w:szCs w:val="24"/>
          <w:lang w:val="en-US"/>
        </w:rPr>
      </w:pPr>
    </w:p>
    <w:p w:rsidR="00A54E17" w:rsidRPr="00A54E17" w:rsidRDefault="00A54E17" w:rsidP="00A54E17">
      <w:pPr>
        <w:pStyle w:val="27"/>
        <w:tabs>
          <w:tab w:val="left" w:pos="426"/>
        </w:tabs>
        <w:spacing w:after="0" w:line="240" w:lineRule="auto"/>
        <w:jc w:val="both"/>
        <w:rPr>
          <w:rFonts w:ascii="Times New Roman" w:hAnsi="Times New Roman" w:cs="Times New Roman"/>
          <w:b/>
          <w:sz w:val="24"/>
          <w:szCs w:val="24"/>
          <w:lang w:val="en-US"/>
        </w:rPr>
      </w:pPr>
      <w:r w:rsidRPr="00A54E17">
        <w:rPr>
          <w:rFonts w:ascii="Times New Roman" w:hAnsi="Times New Roman" w:cs="Times New Roman"/>
          <w:b/>
          <w:sz w:val="24"/>
          <w:szCs w:val="24"/>
          <w:lang w:val="en-US"/>
        </w:rPr>
        <w:t>Practical tasks</w:t>
      </w:r>
    </w:p>
    <w:p w:rsidR="00A54E17" w:rsidRPr="00A54E17" w:rsidRDefault="00A54E17" w:rsidP="00A54E17">
      <w:pPr>
        <w:pStyle w:val="27"/>
        <w:tabs>
          <w:tab w:val="left" w:pos="426"/>
        </w:tabs>
        <w:spacing w:after="0" w:line="240" w:lineRule="auto"/>
        <w:jc w:val="both"/>
        <w:rPr>
          <w:rFonts w:ascii="Times New Roman" w:hAnsi="Times New Roman" w:cs="Times New Roman"/>
          <w:sz w:val="24"/>
          <w:szCs w:val="24"/>
          <w:lang w:val="en-US"/>
        </w:rPr>
      </w:pPr>
    </w:p>
    <w:p w:rsidR="00A54E17" w:rsidRPr="00A54E17" w:rsidRDefault="00A54E17" w:rsidP="00A54E17">
      <w:pPr>
        <w:pStyle w:val="27"/>
        <w:tabs>
          <w:tab w:val="left" w:pos="426"/>
        </w:tabs>
        <w:spacing w:after="0" w:line="240" w:lineRule="auto"/>
        <w:jc w:val="both"/>
        <w:rPr>
          <w:rFonts w:ascii="Times New Roman" w:hAnsi="Times New Roman" w:cs="Times New Roman"/>
          <w:sz w:val="24"/>
          <w:szCs w:val="24"/>
          <w:lang w:val="en-US"/>
        </w:rPr>
      </w:pPr>
      <w:r w:rsidRPr="00A54E17">
        <w:rPr>
          <w:rFonts w:ascii="Times New Roman" w:hAnsi="Times New Roman" w:cs="Times New Roman"/>
          <w:sz w:val="24"/>
          <w:szCs w:val="24"/>
          <w:lang w:val="en-US"/>
        </w:rPr>
        <w:t>9.1 Your chief – the ill-mannered person. He can apply "strong language" in a conversation. You co</w:t>
      </w:r>
      <w:r w:rsidRPr="00A54E17">
        <w:rPr>
          <w:rFonts w:ascii="Times New Roman" w:hAnsi="Times New Roman" w:cs="Times New Roman"/>
          <w:sz w:val="24"/>
          <w:szCs w:val="24"/>
          <w:lang w:val="en-US"/>
        </w:rPr>
        <w:t>m</w:t>
      </w:r>
      <w:r w:rsidRPr="00A54E17">
        <w:rPr>
          <w:rFonts w:ascii="Times New Roman" w:hAnsi="Times New Roman" w:cs="Times New Roman"/>
          <w:sz w:val="24"/>
          <w:szCs w:val="24"/>
          <w:lang w:val="en-US"/>
        </w:rPr>
        <w:t>plained to the director, that has promised to talk to him, but changes haven't happened. You will quite often come to work with good mood, and it will be spoiled in a word. Your actions:</w:t>
      </w:r>
    </w:p>
    <w:p w:rsidR="00A54E17" w:rsidRPr="00A54E17" w:rsidRDefault="00A54E17" w:rsidP="00A54E17">
      <w:pPr>
        <w:pStyle w:val="27"/>
        <w:tabs>
          <w:tab w:val="left" w:pos="426"/>
        </w:tabs>
        <w:spacing w:after="0" w:line="240" w:lineRule="auto"/>
        <w:jc w:val="both"/>
        <w:rPr>
          <w:rFonts w:ascii="Times New Roman" w:hAnsi="Times New Roman" w:cs="Times New Roman"/>
          <w:sz w:val="24"/>
          <w:szCs w:val="24"/>
          <w:lang w:val="en-US"/>
        </w:rPr>
      </w:pPr>
      <w:r w:rsidRPr="00A54E17">
        <w:rPr>
          <w:rFonts w:ascii="Times New Roman" w:hAnsi="Times New Roman" w:cs="Times New Roman"/>
          <w:sz w:val="24"/>
          <w:szCs w:val="24"/>
          <w:lang w:val="en-US"/>
        </w:rPr>
        <w:t>- have pretended that you don't notice;</w:t>
      </w:r>
    </w:p>
    <w:p w:rsidR="00A54E17" w:rsidRPr="00A54E17" w:rsidRDefault="00A54E17" w:rsidP="00A54E17">
      <w:pPr>
        <w:pStyle w:val="27"/>
        <w:tabs>
          <w:tab w:val="left" w:pos="426"/>
        </w:tabs>
        <w:spacing w:after="0" w:line="240" w:lineRule="auto"/>
        <w:jc w:val="both"/>
        <w:rPr>
          <w:rFonts w:ascii="Times New Roman" w:hAnsi="Times New Roman" w:cs="Times New Roman"/>
          <w:sz w:val="24"/>
          <w:szCs w:val="24"/>
          <w:lang w:val="en-US"/>
        </w:rPr>
      </w:pPr>
      <w:r w:rsidRPr="00A54E17">
        <w:rPr>
          <w:rFonts w:ascii="Times New Roman" w:hAnsi="Times New Roman" w:cs="Times New Roman"/>
          <w:sz w:val="24"/>
          <w:szCs w:val="24"/>
          <w:lang w:val="en-US"/>
        </w:rPr>
        <w:t>- have stopped, having told that you don't wish to carry on a conversation in such tone;</w:t>
      </w:r>
    </w:p>
    <w:p w:rsidR="00A54E17" w:rsidRPr="00A54E17" w:rsidRDefault="00A54E17" w:rsidP="00A54E17">
      <w:pPr>
        <w:pStyle w:val="27"/>
        <w:tabs>
          <w:tab w:val="left" w:pos="426"/>
        </w:tabs>
        <w:spacing w:after="0" w:line="240" w:lineRule="auto"/>
        <w:jc w:val="both"/>
        <w:rPr>
          <w:rFonts w:ascii="Times New Roman" w:hAnsi="Times New Roman" w:cs="Times New Roman"/>
          <w:sz w:val="24"/>
          <w:szCs w:val="24"/>
          <w:lang w:val="en-US"/>
        </w:rPr>
      </w:pPr>
      <w:r w:rsidRPr="00A54E17">
        <w:rPr>
          <w:rFonts w:ascii="Times New Roman" w:hAnsi="Times New Roman" w:cs="Times New Roman"/>
          <w:sz w:val="24"/>
          <w:szCs w:val="24"/>
          <w:lang w:val="en-US"/>
        </w:rPr>
        <w:t>- have tried to use force of public opinion (a meeting, wall newspapers, etc.);</w:t>
      </w:r>
    </w:p>
    <w:p w:rsidR="00A54E17" w:rsidRPr="00A54E17" w:rsidRDefault="00A54E17" w:rsidP="00A54E17">
      <w:pPr>
        <w:pStyle w:val="27"/>
        <w:tabs>
          <w:tab w:val="left" w:pos="426"/>
        </w:tabs>
        <w:spacing w:after="0" w:line="240" w:lineRule="auto"/>
        <w:jc w:val="both"/>
        <w:rPr>
          <w:rFonts w:ascii="Times New Roman" w:hAnsi="Times New Roman" w:cs="Times New Roman"/>
          <w:sz w:val="24"/>
          <w:szCs w:val="24"/>
          <w:lang w:val="en-US"/>
        </w:rPr>
      </w:pPr>
      <w:r w:rsidRPr="00A54E17">
        <w:rPr>
          <w:rFonts w:ascii="Times New Roman" w:hAnsi="Times New Roman" w:cs="Times New Roman"/>
          <w:sz w:val="24"/>
          <w:szCs w:val="24"/>
          <w:lang w:val="en-US"/>
        </w:rPr>
        <w:t>- have answered in the same tone, ignoring the different level of situation.</w:t>
      </w:r>
    </w:p>
    <w:p w:rsidR="00A54E17" w:rsidRPr="00A54E17" w:rsidRDefault="00A54E17" w:rsidP="00A54E17">
      <w:pPr>
        <w:pStyle w:val="27"/>
        <w:tabs>
          <w:tab w:val="left" w:pos="426"/>
        </w:tabs>
        <w:spacing w:after="0" w:line="240" w:lineRule="auto"/>
        <w:jc w:val="both"/>
        <w:rPr>
          <w:rFonts w:ascii="Times New Roman" w:hAnsi="Times New Roman" w:cs="Times New Roman"/>
          <w:sz w:val="24"/>
          <w:szCs w:val="24"/>
          <w:lang w:val="en-US"/>
        </w:rPr>
      </w:pPr>
    </w:p>
    <w:p w:rsidR="00A54E17" w:rsidRPr="00A54E17" w:rsidRDefault="00A54E17" w:rsidP="00A54E17">
      <w:pPr>
        <w:pStyle w:val="27"/>
        <w:tabs>
          <w:tab w:val="left" w:pos="426"/>
        </w:tabs>
        <w:spacing w:after="0" w:line="240" w:lineRule="auto"/>
        <w:jc w:val="both"/>
        <w:rPr>
          <w:rFonts w:ascii="Times New Roman" w:hAnsi="Times New Roman" w:cs="Times New Roman"/>
          <w:sz w:val="24"/>
          <w:szCs w:val="24"/>
          <w:lang w:val="en-US"/>
        </w:rPr>
      </w:pPr>
      <w:r w:rsidRPr="00A54E17">
        <w:rPr>
          <w:rFonts w:ascii="Times New Roman" w:hAnsi="Times New Roman" w:cs="Times New Roman"/>
          <w:sz w:val="24"/>
          <w:szCs w:val="24"/>
          <w:lang w:val="en-US"/>
        </w:rPr>
        <w:t>9.2 Improving the art to operate people, you have faced a problem of the choice of style of actions again. What style do you prefer? For example:</w:t>
      </w:r>
    </w:p>
    <w:p w:rsidR="00A54E17" w:rsidRPr="00A54E17" w:rsidRDefault="00A54E17" w:rsidP="00A54E17">
      <w:pPr>
        <w:pStyle w:val="27"/>
        <w:tabs>
          <w:tab w:val="left" w:pos="426"/>
        </w:tabs>
        <w:spacing w:after="0" w:line="240" w:lineRule="auto"/>
        <w:jc w:val="both"/>
        <w:rPr>
          <w:rFonts w:ascii="Times New Roman" w:hAnsi="Times New Roman" w:cs="Times New Roman"/>
          <w:sz w:val="24"/>
          <w:szCs w:val="24"/>
          <w:lang w:val="en-US"/>
        </w:rPr>
      </w:pPr>
      <w:r w:rsidRPr="00A54E17">
        <w:rPr>
          <w:rFonts w:ascii="Times New Roman" w:hAnsi="Times New Roman" w:cs="Times New Roman"/>
          <w:sz w:val="24"/>
          <w:szCs w:val="24"/>
          <w:lang w:val="en-US"/>
        </w:rPr>
        <w:t>• to watch that all subordinates precisely performed the functions and tasks;</w:t>
      </w:r>
    </w:p>
    <w:p w:rsidR="00A54E17" w:rsidRPr="00A54E17" w:rsidRDefault="00A54E17" w:rsidP="00A54E17">
      <w:pPr>
        <w:pStyle w:val="27"/>
        <w:tabs>
          <w:tab w:val="left" w:pos="426"/>
        </w:tabs>
        <w:spacing w:after="0" w:line="240" w:lineRule="auto"/>
        <w:jc w:val="both"/>
        <w:rPr>
          <w:rFonts w:ascii="Times New Roman" w:hAnsi="Times New Roman" w:cs="Times New Roman"/>
          <w:sz w:val="24"/>
          <w:szCs w:val="24"/>
          <w:lang w:val="en-US"/>
        </w:rPr>
      </w:pPr>
      <w:r w:rsidRPr="00A54E17">
        <w:rPr>
          <w:rFonts w:ascii="Times New Roman" w:hAnsi="Times New Roman" w:cs="Times New Roman"/>
          <w:sz w:val="24"/>
          <w:szCs w:val="24"/>
          <w:lang w:val="en-US"/>
        </w:rPr>
        <w:t>• to connect subordinates to the solution of the general task, being guided by the principle "first try, then trust";</w:t>
      </w:r>
    </w:p>
    <w:p w:rsidR="00787B45" w:rsidRPr="00A54E17" w:rsidRDefault="00A54E17" w:rsidP="00A54E17">
      <w:pPr>
        <w:pStyle w:val="27"/>
        <w:tabs>
          <w:tab w:val="left" w:pos="426"/>
        </w:tabs>
        <w:spacing w:after="0" w:line="240" w:lineRule="auto"/>
        <w:jc w:val="both"/>
        <w:rPr>
          <w:rFonts w:ascii="Times New Roman" w:hAnsi="Times New Roman" w:cs="Times New Roman"/>
          <w:sz w:val="24"/>
          <w:szCs w:val="24"/>
          <w:lang w:val="en-US"/>
        </w:rPr>
      </w:pPr>
      <w:r w:rsidRPr="00A54E17">
        <w:rPr>
          <w:rFonts w:ascii="Times New Roman" w:hAnsi="Times New Roman" w:cs="Times New Roman"/>
          <w:sz w:val="24"/>
          <w:szCs w:val="24"/>
          <w:lang w:val="en-US"/>
        </w:rPr>
        <w:t>• to take care not only of work, but also of its performers.</w:t>
      </w:r>
    </w:p>
    <w:p w:rsidR="00A54E17" w:rsidRPr="00A54E17" w:rsidRDefault="00A54E17" w:rsidP="00A54E17">
      <w:pPr>
        <w:pStyle w:val="27"/>
        <w:tabs>
          <w:tab w:val="left" w:pos="426"/>
        </w:tabs>
        <w:spacing w:after="0" w:line="240" w:lineRule="auto"/>
        <w:jc w:val="both"/>
        <w:rPr>
          <w:rFonts w:ascii="Times New Roman" w:hAnsi="Times New Roman" w:cs="Times New Roman"/>
          <w:sz w:val="28"/>
          <w:szCs w:val="28"/>
          <w:lang w:val="en-US"/>
        </w:rPr>
      </w:pPr>
    </w:p>
    <w:p w:rsidR="00A54E17" w:rsidRPr="00A54E17" w:rsidRDefault="00A54E17" w:rsidP="00A54E17">
      <w:pPr>
        <w:spacing w:after="0" w:line="240" w:lineRule="auto"/>
        <w:ind w:firstLine="567"/>
        <w:rPr>
          <w:rFonts w:ascii="Times New Roman" w:hAnsi="Times New Roman" w:cs="Times New Roman"/>
          <w:sz w:val="24"/>
          <w:szCs w:val="24"/>
          <w:lang w:val="en-US"/>
        </w:rPr>
      </w:pPr>
      <w:r w:rsidRPr="00A54E17">
        <w:rPr>
          <w:rFonts w:ascii="Times New Roman" w:hAnsi="Times New Roman" w:cs="Times New Roman"/>
          <w:sz w:val="24"/>
          <w:szCs w:val="24"/>
          <w:lang w:val="en-US"/>
        </w:rPr>
        <w:t>9.3 Analyse requirements imposed to the staff of Russian Commodities and Raw Material E</w:t>
      </w:r>
      <w:r w:rsidRPr="00A54E17">
        <w:rPr>
          <w:rFonts w:ascii="Times New Roman" w:hAnsi="Times New Roman" w:cs="Times New Roman"/>
          <w:sz w:val="24"/>
          <w:szCs w:val="24"/>
          <w:lang w:val="en-US"/>
        </w:rPr>
        <w:t>x</w:t>
      </w:r>
      <w:r w:rsidRPr="00A54E17">
        <w:rPr>
          <w:rFonts w:ascii="Times New Roman" w:hAnsi="Times New Roman" w:cs="Times New Roman"/>
          <w:sz w:val="24"/>
          <w:szCs w:val="24"/>
          <w:lang w:val="en-US"/>
        </w:rPr>
        <w:t>change, and define what of them you would consider expedient to apply to the firm. What you could add to the requirements mentioned above and in what measure you carry out the specified ethical standards in the work, life.</w:t>
      </w:r>
    </w:p>
    <w:p w:rsidR="00A54E17" w:rsidRPr="00A54E17" w:rsidRDefault="00A54E17" w:rsidP="00A54E17">
      <w:pPr>
        <w:spacing w:after="0" w:line="240" w:lineRule="auto"/>
        <w:ind w:firstLine="567"/>
        <w:rPr>
          <w:rFonts w:ascii="Times New Roman" w:hAnsi="Times New Roman" w:cs="Times New Roman"/>
          <w:sz w:val="24"/>
          <w:szCs w:val="24"/>
          <w:lang w:val="en-US"/>
        </w:rPr>
      </w:pPr>
      <w:r w:rsidRPr="00A54E17">
        <w:rPr>
          <w:rFonts w:ascii="Times New Roman" w:hAnsi="Times New Roman" w:cs="Times New Roman"/>
          <w:sz w:val="24"/>
          <w:szCs w:val="24"/>
          <w:lang w:val="en-US"/>
        </w:rPr>
        <w:t>1) Be respectful to the power. In everything there has to be an order. The power – a necessary condition of an order in society.</w:t>
      </w:r>
    </w:p>
    <w:p w:rsidR="00A54E17" w:rsidRPr="00A54E17" w:rsidRDefault="00A54E17" w:rsidP="00A54E17">
      <w:pPr>
        <w:spacing w:after="0" w:line="240" w:lineRule="auto"/>
        <w:ind w:firstLine="567"/>
        <w:rPr>
          <w:rFonts w:ascii="Times New Roman" w:hAnsi="Times New Roman" w:cs="Times New Roman"/>
          <w:sz w:val="24"/>
          <w:szCs w:val="24"/>
          <w:lang w:val="en-US"/>
        </w:rPr>
      </w:pPr>
      <w:r w:rsidRPr="00A54E17">
        <w:rPr>
          <w:rFonts w:ascii="Times New Roman" w:hAnsi="Times New Roman" w:cs="Times New Roman"/>
          <w:sz w:val="24"/>
          <w:szCs w:val="24"/>
          <w:lang w:val="en-US"/>
        </w:rPr>
        <w:t>2) Be purposeful.</w:t>
      </w:r>
    </w:p>
    <w:p w:rsidR="00A54E17" w:rsidRPr="00A54E17" w:rsidRDefault="00A54E17" w:rsidP="00A54E17">
      <w:pPr>
        <w:spacing w:after="0" w:line="240" w:lineRule="auto"/>
        <w:ind w:firstLine="567"/>
        <w:rPr>
          <w:rFonts w:ascii="Times New Roman" w:hAnsi="Times New Roman" w:cs="Times New Roman"/>
          <w:sz w:val="24"/>
          <w:szCs w:val="24"/>
          <w:lang w:val="en-US"/>
        </w:rPr>
      </w:pPr>
      <w:r w:rsidRPr="00A54E17">
        <w:rPr>
          <w:rFonts w:ascii="Times New Roman" w:hAnsi="Times New Roman" w:cs="Times New Roman"/>
          <w:sz w:val="24"/>
          <w:szCs w:val="24"/>
          <w:lang w:val="en-US"/>
        </w:rPr>
        <w:t>3) Don't divide a word and business.</w:t>
      </w:r>
    </w:p>
    <w:p w:rsidR="00A54E17" w:rsidRPr="00A54E17" w:rsidRDefault="00A54E17" w:rsidP="00A54E17">
      <w:pPr>
        <w:spacing w:after="0" w:line="240" w:lineRule="auto"/>
        <w:ind w:firstLine="567"/>
        <w:rPr>
          <w:rFonts w:ascii="Times New Roman" w:hAnsi="Times New Roman" w:cs="Times New Roman"/>
          <w:sz w:val="24"/>
          <w:szCs w:val="24"/>
          <w:lang w:val="en-US"/>
        </w:rPr>
      </w:pPr>
      <w:r w:rsidRPr="00A54E17">
        <w:rPr>
          <w:rFonts w:ascii="Times New Roman" w:hAnsi="Times New Roman" w:cs="Times New Roman"/>
          <w:sz w:val="24"/>
          <w:szCs w:val="24"/>
          <w:lang w:val="en-US"/>
        </w:rPr>
        <w:t>4) Find time for rest and reflections about the life.</w:t>
      </w:r>
    </w:p>
    <w:p w:rsidR="00A54E17" w:rsidRPr="00A54E17" w:rsidRDefault="00A54E17" w:rsidP="00A54E17">
      <w:pPr>
        <w:spacing w:after="0" w:line="240" w:lineRule="auto"/>
        <w:ind w:firstLine="567"/>
        <w:rPr>
          <w:rFonts w:ascii="Times New Roman" w:hAnsi="Times New Roman" w:cs="Times New Roman"/>
          <w:sz w:val="24"/>
          <w:szCs w:val="24"/>
          <w:lang w:val="en-US"/>
        </w:rPr>
      </w:pPr>
      <w:r w:rsidRPr="00A54E17">
        <w:rPr>
          <w:rFonts w:ascii="Times New Roman" w:hAnsi="Times New Roman" w:cs="Times New Roman"/>
          <w:sz w:val="24"/>
          <w:szCs w:val="24"/>
          <w:lang w:val="en-US"/>
        </w:rPr>
        <w:t>5) Render respect to seniors.</w:t>
      </w:r>
    </w:p>
    <w:p w:rsidR="00A54E17" w:rsidRPr="00A54E17" w:rsidRDefault="00A54E17" w:rsidP="00A54E17">
      <w:pPr>
        <w:spacing w:after="0" w:line="240" w:lineRule="auto"/>
        <w:ind w:firstLine="567"/>
        <w:rPr>
          <w:rFonts w:ascii="Times New Roman" w:hAnsi="Times New Roman" w:cs="Times New Roman"/>
          <w:sz w:val="24"/>
          <w:szCs w:val="24"/>
          <w:lang w:val="en-US"/>
        </w:rPr>
      </w:pPr>
      <w:r w:rsidRPr="00A54E17">
        <w:rPr>
          <w:rFonts w:ascii="Times New Roman" w:hAnsi="Times New Roman" w:cs="Times New Roman"/>
          <w:sz w:val="24"/>
          <w:szCs w:val="24"/>
          <w:lang w:val="en-US"/>
        </w:rPr>
        <w:t>6) Be constant in the sexual relations in marriage.</w:t>
      </w:r>
    </w:p>
    <w:p w:rsidR="00A54E17" w:rsidRPr="00A54E17" w:rsidRDefault="00A54E17" w:rsidP="00A54E17">
      <w:pPr>
        <w:spacing w:after="0" w:line="240" w:lineRule="auto"/>
        <w:ind w:firstLine="567"/>
        <w:rPr>
          <w:rFonts w:ascii="Times New Roman" w:hAnsi="Times New Roman" w:cs="Times New Roman"/>
          <w:sz w:val="24"/>
          <w:szCs w:val="24"/>
          <w:lang w:val="en-US"/>
        </w:rPr>
      </w:pPr>
      <w:r w:rsidRPr="00A54E17">
        <w:rPr>
          <w:rFonts w:ascii="Times New Roman" w:hAnsi="Times New Roman" w:cs="Times New Roman"/>
          <w:sz w:val="24"/>
          <w:szCs w:val="24"/>
          <w:lang w:val="en-US"/>
        </w:rPr>
        <w:t>7) Be honest and truthful.</w:t>
      </w:r>
    </w:p>
    <w:p w:rsidR="00A54E17" w:rsidRPr="00A54E17" w:rsidRDefault="00A54E17" w:rsidP="00A54E17">
      <w:pPr>
        <w:spacing w:after="0" w:line="240" w:lineRule="auto"/>
        <w:ind w:firstLine="567"/>
        <w:rPr>
          <w:rFonts w:ascii="Times New Roman" w:hAnsi="Times New Roman" w:cs="Times New Roman"/>
          <w:sz w:val="24"/>
          <w:szCs w:val="24"/>
          <w:lang w:val="en-US"/>
        </w:rPr>
      </w:pPr>
      <w:r w:rsidRPr="00A54E17">
        <w:rPr>
          <w:rFonts w:ascii="Times New Roman" w:hAnsi="Times New Roman" w:cs="Times New Roman"/>
          <w:sz w:val="24"/>
          <w:szCs w:val="24"/>
          <w:lang w:val="en-US"/>
        </w:rPr>
        <w:t>8) Respect the right of a private property.</w:t>
      </w:r>
    </w:p>
    <w:p w:rsidR="00A54E17" w:rsidRPr="00A54E17" w:rsidRDefault="00A54E17" w:rsidP="00A54E17">
      <w:pPr>
        <w:spacing w:after="0" w:line="240" w:lineRule="auto"/>
        <w:ind w:firstLine="567"/>
        <w:rPr>
          <w:rFonts w:ascii="Times New Roman" w:hAnsi="Times New Roman" w:cs="Times New Roman"/>
          <w:sz w:val="24"/>
          <w:szCs w:val="24"/>
          <w:lang w:val="en-US"/>
        </w:rPr>
      </w:pPr>
    </w:p>
    <w:p w:rsidR="00787B45" w:rsidRPr="00A54E17" w:rsidRDefault="00A54E17" w:rsidP="00A54E17">
      <w:pPr>
        <w:spacing w:after="0" w:line="240" w:lineRule="auto"/>
        <w:ind w:firstLine="567"/>
        <w:rPr>
          <w:rFonts w:ascii="Times New Roman" w:hAnsi="Times New Roman" w:cs="Times New Roman"/>
          <w:sz w:val="24"/>
          <w:szCs w:val="24"/>
          <w:lang w:val="en-US"/>
        </w:rPr>
      </w:pPr>
      <w:r w:rsidRPr="00A54E17">
        <w:rPr>
          <w:rFonts w:ascii="Times New Roman" w:hAnsi="Times New Roman" w:cs="Times New Roman"/>
          <w:sz w:val="24"/>
          <w:szCs w:val="24"/>
          <w:lang w:val="en-US"/>
        </w:rPr>
        <w:t>9.4 Your point of view on a problem – "Head-subordinate". Give the administrative and psychol</w:t>
      </w:r>
      <w:r w:rsidRPr="00A54E17">
        <w:rPr>
          <w:rFonts w:ascii="Times New Roman" w:hAnsi="Times New Roman" w:cs="Times New Roman"/>
          <w:sz w:val="24"/>
          <w:szCs w:val="24"/>
          <w:lang w:val="en-US"/>
        </w:rPr>
        <w:t>o</w:t>
      </w:r>
      <w:r w:rsidRPr="00A54E17">
        <w:rPr>
          <w:rFonts w:ascii="Times New Roman" w:hAnsi="Times New Roman" w:cs="Times New Roman"/>
          <w:sz w:val="24"/>
          <w:szCs w:val="24"/>
          <w:lang w:val="en-US"/>
        </w:rPr>
        <w:t>gy and pedagogical analysis of the relations of the head and subordinate.</w:t>
      </w:r>
    </w:p>
    <w:p w:rsidR="006B3EEE" w:rsidRPr="00A54E17" w:rsidRDefault="006B3EEE" w:rsidP="00787B45">
      <w:pPr>
        <w:spacing w:after="0" w:line="240" w:lineRule="auto"/>
        <w:rPr>
          <w:rFonts w:ascii="Times New Roman" w:hAnsi="Times New Roman" w:cs="Times New Roman"/>
          <w:sz w:val="24"/>
          <w:szCs w:val="24"/>
          <w:lang w:val="en-US"/>
        </w:rPr>
      </w:pPr>
    </w:p>
    <w:p w:rsidR="004E35FD" w:rsidRPr="00A54E17" w:rsidRDefault="004E35FD" w:rsidP="00787B45">
      <w:pPr>
        <w:tabs>
          <w:tab w:val="left" w:pos="709"/>
        </w:tabs>
        <w:spacing w:after="0" w:line="240" w:lineRule="auto"/>
        <w:jc w:val="both"/>
        <w:rPr>
          <w:rFonts w:ascii="Times New Roman" w:hAnsi="Times New Roman" w:cs="Times New Roman"/>
          <w:sz w:val="24"/>
          <w:szCs w:val="24"/>
          <w:lang w:val="en-US"/>
        </w:rPr>
      </w:pPr>
    </w:p>
    <w:p w:rsidR="00787B45" w:rsidRPr="00A54E17" w:rsidRDefault="00787B45" w:rsidP="00787B45">
      <w:pPr>
        <w:pStyle w:val="23"/>
        <w:shd w:val="clear" w:color="auto" w:fill="auto"/>
        <w:tabs>
          <w:tab w:val="left" w:pos="318"/>
        </w:tabs>
        <w:spacing w:after="0" w:line="240" w:lineRule="auto"/>
        <w:rPr>
          <w:rFonts w:ascii="Times New Roman" w:hAnsi="Times New Roman" w:cs="Times New Roman"/>
          <w:sz w:val="28"/>
          <w:szCs w:val="24"/>
          <w:lang w:val="en-US"/>
        </w:rPr>
      </w:pPr>
    </w:p>
    <w:p w:rsidR="00787B45" w:rsidRPr="00A54E17" w:rsidRDefault="00787B45" w:rsidP="00787B45">
      <w:pPr>
        <w:pStyle w:val="23"/>
        <w:shd w:val="clear" w:color="auto" w:fill="auto"/>
        <w:tabs>
          <w:tab w:val="left" w:pos="318"/>
        </w:tabs>
        <w:spacing w:after="0" w:line="240" w:lineRule="auto"/>
        <w:rPr>
          <w:rFonts w:ascii="Times New Roman" w:hAnsi="Times New Roman" w:cs="Times New Roman"/>
          <w:sz w:val="28"/>
          <w:szCs w:val="24"/>
          <w:lang w:val="en-US"/>
        </w:rPr>
      </w:pPr>
    </w:p>
    <w:p w:rsidR="00787B45" w:rsidRPr="00A54E17" w:rsidRDefault="00787B45" w:rsidP="00787B45">
      <w:pPr>
        <w:pStyle w:val="23"/>
        <w:shd w:val="clear" w:color="auto" w:fill="auto"/>
        <w:tabs>
          <w:tab w:val="left" w:pos="318"/>
        </w:tabs>
        <w:spacing w:after="0" w:line="240" w:lineRule="auto"/>
        <w:rPr>
          <w:rFonts w:ascii="Times New Roman" w:hAnsi="Times New Roman" w:cs="Times New Roman"/>
          <w:sz w:val="28"/>
          <w:szCs w:val="24"/>
          <w:lang w:val="en-US"/>
        </w:rPr>
      </w:pPr>
    </w:p>
    <w:p w:rsidR="00804449" w:rsidRPr="00787B45" w:rsidRDefault="00C3239F" w:rsidP="00901FF1">
      <w:pPr>
        <w:pStyle w:val="23"/>
        <w:pageBreakBefore/>
        <w:shd w:val="clear" w:color="auto" w:fill="auto"/>
        <w:tabs>
          <w:tab w:val="left" w:pos="318"/>
        </w:tabs>
        <w:spacing w:after="0" w:line="240" w:lineRule="auto"/>
        <w:rPr>
          <w:rFonts w:ascii="Times New Roman" w:hAnsi="Times New Roman" w:cs="Times New Roman"/>
          <w:sz w:val="28"/>
          <w:szCs w:val="24"/>
          <w:lang w:val="en-US"/>
        </w:rPr>
      </w:pPr>
      <w:r w:rsidRPr="00DA6C35">
        <w:rPr>
          <w:rFonts w:ascii="Times New Roman" w:hAnsi="Times New Roman" w:cs="Times New Roman"/>
          <w:sz w:val="24"/>
          <w:szCs w:val="24"/>
          <w:lang w:val="en-US"/>
        </w:rPr>
        <w:lastRenderedPageBreak/>
        <w:t>Chapter</w:t>
      </w:r>
      <w:r w:rsidRPr="00EC01DF">
        <w:rPr>
          <w:rFonts w:ascii="Times New Roman" w:hAnsi="Times New Roman" w:cs="Times New Roman"/>
          <w:sz w:val="28"/>
          <w:szCs w:val="24"/>
          <w:lang w:val="en-US"/>
        </w:rPr>
        <w:t xml:space="preserve"> </w:t>
      </w:r>
      <w:r w:rsidR="00804449" w:rsidRPr="00787B45">
        <w:rPr>
          <w:rFonts w:ascii="Times New Roman" w:hAnsi="Times New Roman" w:cs="Times New Roman"/>
          <w:sz w:val="28"/>
          <w:szCs w:val="24"/>
          <w:lang w:val="en-US"/>
        </w:rPr>
        <w:t>10. Analysis and assessment of efficiency of business activity</w:t>
      </w:r>
    </w:p>
    <w:p w:rsidR="00653C1A" w:rsidRPr="00ED3D53" w:rsidRDefault="00653C1A" w:rsidP="00BA64B8">
      <w:pPr>
        <w:pStyle w:val="23"/>
        <w:shd w:val="clear" w:color="auto" w:fill="auto"/>
        <w:tabs>
          <w:tab w:val="left" w:pos="318"/>
        </w:tabs>
        <w:spacing w:after="0" w:line="240" w:lineRule="auto"/>
        <w:rPr>
          <w:rFonts w:ascii="Times New Roman" w:hAnsi="Times New Roman" w:cs="Times New Roman"/>
          <w:sz w:val="24"/>
          <w:szCs w:val="24"/>
          <w:lang w:val="en-US"/>
        </w:rPr>
      </w:pPr>
    </w:p>
    <w:p w:rsidR="00804449" w:rsidRPr="00787B45" w:rsidRDefault="00787B45" w:rsidP="00787B45">
      <w:pPr>
        <w:tabs>
          <w:tab w:val="left" w:pos="709"/>
        </w:tabs>
        <w:spacing w:after="0" w:line="240" w:lineRule="auto"/>
        <w:jc w:val="center"/>
        <w:rPr>
          <w:rFonts w:ascii="Times New Roman" w:hAnsi="Times New Roman" w:cs="Times New Roman"/>
          <w:b/>
          <w:sz w:val="24"/>
          <w:szCs w:val="24"/>
          <w:lang w:val="en-US"/>
        </w:rPr>
      </w:pPr>
      <w:r w:rsidRPr="00787B45">
        <w:rPr>
          <w:rFonts w:ascii="Times New Roman" w:hAnsi="Times New Roman" w:cs="Times New Roman"/>
          <w:b/>
          <w:sz w:val="24"/>
          <w:szCs w:val="24"/>
          <w:lang w:val="en-US"/>
        </w:rPr>
        <w:t>10.</w:t>
      </w:r>
      <w:r w:rsidR="00804449" w:rsidRPr="00787B45">
        <w:rPr>
          <w:rFonts w:ascii="Times New Roman" w:hAnsi="Times New Roman" w:cs="Times New Roman"/>
          <w:b/>
          <w:sz w:val="24"/>
          <w:szCs w:val="24"/>
          <w:lang w:val="en-US"/>
        </w:rPr>
        <w:t>1. Approaches to assessment of efficienc</w:t>
      </w:r>
      <w:r>
        <w:rPr>
          <w:rFonts w:ascii="Times New Roman" w:hAnsi="Times New Roman" w:cs="Times New Roman"/>
          <w:b/>
          <w:sz w:val="24"/>
          <w:szCs w:val="24"/>
          <w:lang w:val="en-US"/>
        </w:rPr>
        <w:t>y of an enterprise deyaktelnost</w:t>
      </w:r>
    </w:p>
    <w:p w:rsidR="00787B45" w:rsidRDefault="00787B45" w:rsidP="005A53E3">
      <w:pPr>
        <w:pStyle w:val="ac"/>
        <w:spacing w:before="0" w:beforeAutospacing="0" w:after="0" w:afterAutospacing="0"/>
        <w:ind w:firstLine="567"/>
        <w:jc w:val="both"/>
        <w:rPr>
          <w:iCs/>
          <w:color w:val="000000"/>
          <w:lang w:val="en-US"/>
        </w:rPr>
      </w:pPr>
    </w:p>
    <w:p w:rsidR="005A53E3" w:rsidRPr="005A53E3" w:rsidRDefault="005A53E3" w:rsidP="005A53E3">
      <w:pPr>
        <w:pStyle w:val="ac"/>
        <w:spacing w:before="0" w:beforeAutospacing="0" w:after="0" w:afterAutospacing="0"/>
        <w:ind w:firstLine="567"/>
        <w:jc w:val="both"/>
        <w:rPr>
          <w:iCs/>
          <w:color w:val="000000"/>
          <w:lang w:val="en-US"/>
        </w:rPr>
      </w:pPr>
      <w:r w:rsidRPr="005A53E3">
        <w:rPr>
          <w:iCs/>
          <w:color w:val="000000"/>
          <w:lang w:val="en-US"/>
        </w:rPr>
        <w:t>Business activity is always directed to achievement of the goal though not always leads to it. But surely comes to an end with result even if it also isn't planned or has no positive character. If the end result coincides with the purpose, then activity can be recognized rational if such coincidence is absent - activity is irrational.</w:t>
      </w:r>
    </w:p>
    <w:p w:rsidR="005A53E3" w:rsidRPr="005A53E3" w:rsidRDefault="005A53E3" w:rsidP="005A53E3">
      <w:pPr>
        <w:pStyle w:val="ac"/>
        <w:spacing w:before="0" w:beforeAutospacing="0" w:after="0" w:afterAutospacing="0"/>
        <w:ind w:firstLine="567"/>
        <w:jc w:val="both"/>
        <w:rPr>
          <w:iCs/>
          <w:color w:val="000000"/>
          <w:lang w:val="en-US"/>
        </w:rPr>
      </w:pPr>
      <w:r w:rsidRPr="005A53E3">
        <w:rPr>
          <w:iCs/>
          <w:color w:val="000000"/>
          <w:lang w:val="en-US"/>
        </w:rPr>
        <w:t>Such approach causes the second principle of assessment of efficiency of business - availability of use of several criteria of optimality. It is important to emphasize that it is about admissibility of use of criteria, but not their need. The set of criteria is used when there is no opportunity for application of the uniform or generalized estimates.</w:t>
      </w:r>
    </w:p>
    <w:p w:rsidR="005A53E3" w:rsidRPr="00ED3D53" w:rsidRDefault="005A53E3" w:rsidP="005A53E3">
      <w:pPr>
        <w:pStyle w:val="ac"/>
        <w:spacing w:before="0" w:beforeAutospacing="0" w:after="0" w:afterAutospacing="0"/>
        <w:ind w:firstLine="567"/>
        <w:jc w:val="both"/>
        <w:rPr>
          <w:iCs/>
          <w:color w:val="000000"/>
          <w:lang w:val="en-US"/>
        </w:rPr>
      </w:pPr>
      <w:r w:rsidRPr="005A53E3">
        <w:rPr>
          <w:iCs/>
          <w:color w:val="000000"/>
          <w:lang w:val="en-US"/>
        </w:rPr>
        <w:t xml:space="preserve">Process of establishment of the purposes is carried out within marketing strategy development and functioning of system of business. Strategy represents the reasonable action program focused on achievement of a definite purpose. </w:t>
      </w:r>
      <w:r w:rsidRPr="00ED3D53">
        <w:rPr>
          <w:iCs/>
          <w:color w:val="000000"/>
          <w:lang w:val="en-US"/>
        </w:rPr>
        <w:t xml:space="preserve">Distinctive feature of strategy - existence of the purpose. </w:t>
      </w:r>
    </w:p>
    <w:p w:rsidR="005A53E3" w:rsidRPr="005A53E3" w:rsidRDefault="005A53E3" w:rsidP="005A53E3">
      <w:pPr>
        <w:pStyle w:val="ac"/>
        <w:spacing w:before="0" w:beforeAutospacing="0" w:after="0" w:afterAutospacing="0"/>
        <w:ind w:firstLine="567"/>
        <w:jc w:val="both"/>
        <w:rPr>
          <w:iCs/>
          <w:color w:val="000000"/>
          <w:lang w:val="en-US"/>
        </w:rPr>
      </w:pPr>
      <w:r w:rsidRPr="005A53E3">
        <w:rPr>
          <w:iCs/>
          <w:color w:val="000000"/>
          <w:lang w:val="en-US"/>
        </w:rPr>
        <w:t>The third principle of assessment of efficiency of business - in the course of goal-setting it is e</w:t>
      </w:r>
      <w:r w:rsidRPr="005A53E3">
        <w:rPr>
          <w:iCs/>
          <w:color w:val="000000"/>
          <w:lang w:val="en-US"/>
        </w:rPr>
        <w:t>x</w:t>
      </w:r>
      <w:r w:rsidRPr="005A53E3">
        <w:rPr>
          <w:iCs/>
          <w:color w:val="000000"/>
          <w:lang w:val="en-US"/>
        </w:rPr>
        <w:t>pedient to prefer as the purposes characterizing stability of market positions of the businessman, reali</w:t>
      </w:r>
      <w:r w:rsidRPr="005A53E3">
        <w:rPr>
          <w:iCs/>
          <w:color w:val="000000"/>
          <w:lang w:val="en-US"/>
        </w:rPr>
        <w:t>z</w:t>
      </w:r>
      <w:r w:rsidRPr="005A53E3">
        <w:rPr>
          <w:iCs/>
          <w:color w:val="000000"/>
          <w:lang w:val="en-US"/>
        </w:rPr>
        <w:t>ing the principles of marketing as market concept of management. Such approach doesn't contradict a</w:t>
      </w:r>
      <w:r w:rsidRPr="005A53E3">
        <w:rPr>
          <w:iCs/>
          <w:color w:val="000000"/>
          <w:lang w:val="en-US"/>
        </w:rPr>
        <w:t>s</w:t>
      </w:r>
      <w:r w:rsidRPr="005A53E3">
        <w:rPr>
          <w:iCs/>
          <w:color w:val="000000"/>
          <w:lang w:val="en-US"/>
        </w:rPr>
        <w:t>piration to maximizing profit, characteristic of the marketing concept, but creates conditions for succes</w:t>
      </w:r>
      <w:r w:rsidRPr="005A53E3">
        <w:rPr>
          <w:iCs/>
          <w:color w:val="000000"/>
          <w:lang w:val="en-US"/>
        </w:rPr>
        <w:t>s</w:t>
      </w:r>
      <w:r w:rsidRPr="005A53E3">
        <w:rPr>
          <w:iCs/>
          <w:color w:val="000000"/>
          <w:lang w:val="en-US"/>
        </w:rPr>
        <w:t>ful functioning in the long term. Efficiency assessment at the same time is carried out taking into a</w:t>
      </w:r>
      <w:r w:rsidRPr="005A53E3">
        <w:rPr>
          <w:iCs/>
          <w:color w:val="000000"/>
          <w:lang w:val="en-US"/>
        </w:rPr>
        <w:t>c</w:t>
      </w:r>
      <w:r w:rsidRPr="005A53E3">
        <w:rPr>
          <w:iCs/>
          <w:color w:val="000000"/>
          <w:lang w:val="en-US"/>
        </w:rPr>
        <w:t>count strategic priorities, and in a set of possible estimated indicators the indicators characterizing effe</w:t>
      </w:r>
      <w:r w:rsidRPr="005A53E3">
        <w:rPr>
          <w:iCs/>
          <w:color w:val="000000"/>
          <w:lang w:val="en-US"/>
        </w:rPr>
        <w:t>c</w:t>
      </w:r>
      <w:r w:rsidRPr="005A53E3">
        <w:rPr>
          <w:iCs/>
          <w:color w:val="000000"/>
          <w:lang w:val="en-US"/>
        </w:rPr>
        <w:t>tiveness of the efforts made in this or that strategic direction prevail.</w:t>
      </w:r>
    </w:p>
    <w:p w:rsidR="00237679" w:rsidRPr="00237679" w:rsidRDefault="00237679" w:rsidP="00237679">
      <w:pPr>
        <w:spacing w:after="0" w:line="240" w:lineRule="auto"/>
        <w:ind w:firstLine="567"/>
        <w:jc w:val="both"/>
        <w:rPr>
          <w:rFonts w:ascii="Times New Roman" w:hAnsi="Times New Roman" w:cs="Times New Roman"/>
          <w:color w:val="000000"/>
          <w:sz w:val="24"/>
          <w:szCs w:val="24"/>
          <w:lang w:val="en-US"/>
        </w:rPr>
      </w:pPr>
      <w:r w:rsidRPr="00237679">
        <w:rPr>
          <w:rFonts w:ascii="Times New Roman" w:hAnsi="Times New Roman" w:cs="Times New Roman"/>
          <w:color w:val="000000"/>
          <w:sz w:val="24"/>
          <w:szCs w:val="24"/>
          <w:lang w:val="en-US"/>
        </w:rPr>
        <w:t xml:space="preserve">The fourth principle of assessment of efficiency is her (estimates) the interrelation with production life cycle </w:t>
      </w:r>
    </w:p>
    <w:p w:rsidR="00237679" w:rsidRPr="00237679" w:rsidRDefault="00237679" w:rsidP="00237679">
      <w:pPr>
        <w:spacing w:after="0" w:line="240" w:lineRule="auto"/>
        <w:ind w:firstLine="567"/>
        <w:jc w:val="both"/>
        <w:rPr>
          <w:rFonts w:ascii="Times New Roman" w:hAnsi="Times New Roman" w:cs="Times New Roman"/>
          <w:color w:val="000000"/>
          <w:sz w:val="24"/>
          <w:szCs w:val="24"/>
          <w:lang w:val="en-US"/>
        </w:rPr>
      </w:pPr>
      <w:r w:rsidRPr="00237679">
        <w:rPr>
          <w:rFonts w:ascii="Times New Roman" w:hAnsi="Times New Roman" w:cs="Times New Roman"/>
          <w:color w:val="000000"/>
          <w:sz w:val="24"/>
          <w:szCs w:val="24"/>
          <w:lang w:val="en-US"/>
        </w:rPr>
        <w:t>The special attention is deserved by an indicator of image of the enterprise. He can be used as an indicator of result not only within a communicative subsystem, but in some cases and applicable on all system of business. For example, if business - the subject is guided by the concept socially - economic marketing and suggests to carry out the activity in the long term, he can build purposes, proceeding from need of confidence-building of consumers, acquisition of the necessary social status and public recogn</w:t>
      </w:r>
      <w:r w:rsidRPr="00237679">
        <w:rPr>
          <w:rFonts w:ascii="Times New Roman" w:hAnsi="Times New Roman" w:cs="Times New Roman"/>
          <w:color w:val="000000"/>
          <w:sz w:val="24"/>
          <w:szCs w:val="24"/>
          <w:lang w:val="en-US"/>
        </w:rPr>
        <w:t>i</w:t>
      </w:r>
      <w:r w:rsidRPr="00237679">
        <w:rPr>
          <w:rFonts w:ascii="Times New Roman" w:hAnsi="Times New Roman" w:cs="Times New Roman"/>
          <w:color w:val="000000"/>
          <w:sz w:val="24"/>
          <w:szCs w:val="24"/>
          <w:lang w:val="en-US"/>
        </w:rPr>
        <w:t>tion. In this case assessment of result of his activity can be made by means of the characteristics reflec</w:t>
      </w:r>
      <w:r w:rsidRPr="00237679">
        <w:rPr>
          <w:rFonts w:ascii="Times New Roman" w:hAnsi="Times New Roman" w:cs="Times New Roman"/>
          <w:color w:val="000000"/>
          <w:sz w:val="24"/>
          <w:szCs w:val="24"/>
          <w:lang w:val="en-US"/>
        </w:rPr>
        <w:t>t</w:t>
      </w:r>
      <w:r w:rsidRPr="00237679">
        <w:rPr>
          <w:rFonts w:ascii="Times New Roman" w:hAnsi="Times New Roman" w:cs="Times New Roman"/>
          <w:color w:val="000000"/>
          <w:sz w:val="24"/>
          <w:szCs w:val="24"/>
          <w:lang w:val="en-US"/>
        </w:rPr>
        <w:t xml:space="preserve">ing his image. A lack of such assessment is the inevitable convention of the resulting indicators - the balls, indexes received by means of an expert method. It can be lowered due to full use of the norms and rules inherent in expert modeling. </w:t>
      </w:r>
    </w:p>
    <w:p w:rsidR="00237679" w:rsidRPr="00237679" w:rsidRDefault="00237679" w:rsidP="00237679">
      <w:pPr>
        <w:spacing w:after="0" w:line="240" w:lineRule="auto"/>
        <w:ind w:firstLine="567"/>
        <w:jc w:val="both"/>
        <w:rPr>
          <w:rFonts w:ascii="Times New Roman" w:hAnsi="Times New Roman" w:cs="Times New Roman"/>
          <w:color w:val="000000"/>
          <w:sz w:val="24"/>
          <w:szCs w:val="24"/>
          <w:lang w:val="en-US"/>
        </w:rPr>
      </w:pPr>
      <w:r w:rsidRPr="00237679">
        <w:rPr>
          <w:rFonts w:ascii="Times New Roman" w:hAnsi="Times New Roman" w:cs="Times New Roman"/>
          <w:color w:val="000000"/>
          <w:sz w:val="24"/>
          <w:szCs w:val="24"/>
          <w:lang w:val="en-US"/>
        </w:rPr>
        <w:t>The efficiency of business is closely connected with efficiency of enterprise projects which are understood as the investment activities directed to receiving profit and ensuring profitability of the project.</w:t>
      </w:r>
    </w:p>
    <w:p w:rsidR="00237679" w:rsidRDefault="00237679" w:rsidP="00237679">
      <w:pPr>
        <w:spacing w:after="0" w:line="240" w:lineRule="auto"/>
        <w:ind w:firstLine="567"/>
        <w:jc w:val="both"/>
        <w:rPr>
          <w:rFonts w:ascii="Times New Roman" w:hAnsi="Times New Roman" w:cs="Times New Roman"/>
          <w:color w:val="000000"/>
          <w:sz w:val="24"/>
          <w:szCs w:val="24"/>
          <w:lang w:val="en-US"/>
        </w:rPr>
      </w:pPr>
      <w:r w:rsidRPr="00237679">
        <w:rPr>
          <w:rFonts w:ascii="Times New Roman" w:hAnsi="Times New Roman" w:cs="Times New Roman"/>
          <w:color w:val="000000"/>
          <w:sz w:val="24"/>
          <w:szCs w:val="24"/>
          <w:lang w:val="en-US"/>
        </w:rPr>
        <w:t xml:space="preserve"> The existing methods of assessment of efficiency of enterprise projects can be divided into two groups: the simple methods based on discounting.</w:t>
      </w:r>
    </w:p>
    <w:p w:rsidR="00916687" w:rsidRPr="00916687" w:rsidRDefault="00916687" w:rsidP="00916687">
      <w:pPr>
        <w:tabs>
          <w:tab w:val="left" w:pos="709"/>
        </w:tabs>
        <w:spacing w:after="0" w:line="240" w:lineRule="auto"/>
        <w:ind w:firstLine="567"/>
        <w:jc w:val="both"/>
        <w:rPr>
          <w:rFonts w:ascii="Times New Roman" w:hAnsi="Times New Roman" w:cs="Times New Roman"/>
          <w:sz w:val="24"/>
          <w:szCs w:val="24"/>
          <w:lang w:val="en-US"/>
        </w:rPr>
      </w:pPr>
      <w:r w:rsidRPr="00916687">
        <w:rPr>
          <w:rFonts w:ascii="Times New Roman" w:hAnsi="Times New Roman" w:cs="Times New Roman"/>
          <w:sz w:val="24"/>
          <w:szCs w:val="24"/>
          <w:lang w:val="en-US"/>
        </w:rPr>
        <w:t>Simple methods:</w:t>
      </w:r>
    </w:p>
    <w:p w:rsidR="00916687" w:rsidRPr="00916687" w:rsidRDefault="00DF1F32" w:rsidP="00916687">
      <w:pPr>
        <w:tabs>
          <w:tab w:val="left" w:pos="709"/>
        </w:tabs>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w:t>
      </w:r>
      <w:r w:rsidR="00916687" w:rsidRPr="00916687">
        <w:rPr>
          <w:rFonts w:ascii="Times New Roman" w:hAnsi="Times New Roman" w:cs="Times New Roman"/>
          <w:sz w:val="24"/>
          <w:szCs w:val="24"/>
          <w:lang w:val="en-US"/>
        </w:rPr>
        <w:t xml:space="preserve">  payback period – the period of compensation of investments</w:t>
      </w:r>
    </w:p>
    <w:p w:rsidR="00916687" w:rsidRPr="00916687" w:rsidRDefault="00916687" w:rsidP="00916687">
      <w:pPr>
        <w:tabs>
          <w:tab w:val="left" w:pos="709"/>
        </w:tabs>
        <w:spacing w:after="0" w:line="240" w:lineRule="auto"/>
        <w:ind w:firstLine="567"/>
        <w:jc w:val="both"/>
        <w:rPr>
          <w:rFonts w:ascii="Times New Roman" w:hAnsi="Times New Roman" w:cs="Times New Roman"/>
          <w:sz w:val="24"/>
          <w:szCs w:val="24"/>
          <w:lang w:val="en-US"/>
        </w:rPr>
      </w:pPr>
      <w:r w:rsidRPr="00916687">
        <w:rPr>
          <w:rFonts w:ascii="Times New Roman" w:hAnsi="Times New Roman" w:cs="Times New Roman"/>
          <w:sz w:val="24"/>
          <w:szCs w:val="24"/>
          <w:lang w:val="en-US"/>
        </w:rPr>
        <w:t xml:space="preserve"> </w:t>
      </w:r>
      <w:r w:rsidR="00DF1F32">
        <w:rPr>
          <w:rFonts w:ascii="Times New Roman" w:hAnsi="Times New Roman" w:cs="Times New Roman"/>
          <w:sz w:val="24"/>
          <w:szCs w:val="24"/>
          <w:lang w:val="en-US"/>
        </w:rPr>
        <w:t>-</w:t>
      </w:r>
      <w:r w:rsidRPr="00916687">
        <w:rPr>
          <w:rFonts w:ascii="Times New Roman" w:hAnsi="Times New Roman" w:cs="Times New Roman"/>
          <w:sz w:val="24"/>
          <w:szCs w:val="24"/>
          <w:lang w:val="en-US"/>
        </w:rPr>
        <w:t xml:space="preserve"> rate of return – specifies what part of investment expenses is compensated in the form of profit during one interval of planning</w:t>
      </w:r>
    </w:p>
    <w:p w:rsidR="00916687" w:rsidRPr="00916687" w:rsidRDefault="00916687" w:rsidP="00916687">
      <w:pPr>
        <w:tabs>
          <w:tab w:val="left" w:pos="709"/>
        </w:tabs>
        <w:spacing w:after="0" w:line="240" w:lineRule="auto"/>
        <w:ind w:firstLine="567"/>
        <w:jc w:val="both"/>
        <w:rPr>
          <w:rFonts w:ascii="Times New Roman" w:hAnsi="Times New Roman" w:cs="Times New Roman"/>
          <w:sz w:val="24"/>
          <w:szCs w:val="24"/>
          <w:lang w:val="en-US"/>
        </w:rPr>
      </w:pPr>
      <w:r w:rsidRPr="00916687">
        <w:rPr>
          <w:rFonts w:ascii="Times New Roman" w:hAnsi="Times New Roman" w:cs="Times New Roman"/>
          <w:sz w:val="24"/>
          <w:szCs w:val="24"/>
          <w:lang w:val="en-US"/>
        </w:rPr>
        <w:t>Discounting methods:</w:t>
      </w:r>
    </w:p>
    <w:p w:rsidR="00916687" w:rsidRPr="00916687" w:rsidRDefault="00916687" w:rsidP="00267123">
      <w:pPr>
        <w:numPr>
          <w:ilvl w:val="0"/>
          <w:numId w:val="1"/>
        </w:numPr>
        <w:tabs>
          <w:tab w:val="left" w:pos="709"/>
        </w:tabs>
        <w:spacing w:after="0" w:line="240" w:lineRule="auto"/>
        <w:jc w:val="both"/>
        <w:rPr>
          <w:rFonts w:ascii="Times New Roman" w:hAnsi="Times New Roman" w:cs="Times New Roman"/>
          <w:sz w:val="24"/>
          <w:szCs w:val="24"/>
          <w:lang w:val="en-US"/>
        </w:rPr>
      </w:pPr>
      <w:r w:rsidRPr="00916687">
        <w:rPr>
          <w:rFonts w:ascii="Times New Roman" w:hAnsi="Times New Roman" w:cs="Times New Roman"/>
          <w:sz w:val="24"/>
          <w:szCs w:val="24"/>
          <w:lang w:val="en-US"/>
        </w:rPr>
        <w:t>the net specified value (NPV);</w:t>
      </w:r>
    </w:p>
    <w:p w:rsidR="00916687" w:rsidRPr="00916687" w:rsidRDefault="00916687" w:rsidP="00267123">
      <w:pPr>
        <w:numPr>
          <w:ilvl w:val="0"/>
          <w:numId w:val="1"/>
        </w:numPr>
        <w:tabs>
          <w:tab w:val="left" w:pos="709"/>
        </w:tabs>
        <w:spacing w:after="0" w:line="240" w:lineRule="auto"/>
        <w:jc w:val="both"/>
        <w:rPr>
          <w:rFonts w:ascii="Times New Roman" w:hAnsi="Times New Roman" w:cs="Times New Roman"/>
          <w:sz w:val="24"/>
          <w:szCs w:val="24"/>
          <w:lang w:val="en-US"/>
        </w:rPr>
      </w:pPr>
      <w:r w:rsidRPr="00916687">
        <w:rPr>
          <w:rFonts w:ascii="Times New Roman" w:hAnsi="Times New Roman" w:cs="Times New Roman"/>
          <w:sz w:val="24"/>
          <w:szCs w:val="24"/>
          <w:lang w:val="en-US"/>
        </w:rPr>
        <w:t>index of profitability;</w:t>
      </w:r>
    </w:p>
    <w:p w:rsidR="00916687" w:rsidRPr="00916687" w:rsidRDefault="00916687" w:rsidP="00267123">
      <w:pPr>
        <w:numPr>
          <w:ilvl w:val="0"/>
          <w:numId w:val="1"/>
        </w:numPr>
        <w:tabs>
          <w:tab w:val="left" w:pos="709"/>
        </w:tabs>
        <w:spacing w:after="0" w:line="240" w:lineRule="auto"/>
        <w:jc w:val="both"/>
        <w:rPr>
          <w:rFonts w:ascii="Times New Roman" w:hAnsi="Times New Roman" w:cs="Times New Roman"/>
          <w:sz w:val="24"/>
          <w:szCs w:val="24"/>
          <w:lang w:val="en-US"/>
        </w:rPr>
      </w:pPr>
      <w:r w:rsidRPr="00916687">
        <w:rPr>
          <w:rFonts w:ascii="Times New Roman" w:hAnsi="Times New Roman" w:cs="Times New Roman"/>
          <w:sz w:val="24"/>
          <w:szCs w:val="24"/>
          <w:lang w:val="en-US"/>
        </w:rPr>
        <w:t>relation of benefits and expenses;</w:t>
      </w:r>
    </w:p>
    <w:p w:rsidR="00916687" w:rsidRPr="00916687" w:rsidRDefault="00916687" w:rsidP="00267123">
      <w:pPr>
        <w:numPr>
          <w:ilvl w:val="0"/>
          <w:numId w:val="1"/>
        </w:numPr>
        <w:tabs>
          <w:tab w:val="left" w:pos="709"/>
        </w:tabs>
        <w:spacing w:after="0" w:line="240" w:lineRule="auto"/>
        <w:jc w:val="both"/>
        <w:rPr>
          <w:rFonts w:ascii="Times New Roman" w:hAnsi="Times New Roman" w:cs="Times New Roman"/>
          <w:sz w:val="24"/>
          <w:szCs w:val="24"/>
          <w:lang w:val="en-US"/>
        </w:rPr>
      </w:pPr>
      <w:r w:rsidRPr="00916687">
        <w:rPr>
          <w:rFonts w:ascii="Times New Roman" w:hAnsi="Times New Roman" w:cs="Times New Roman"/>
          <w:sz w:val="24"/>
          <w:szCs w:val="24"/>
          <w:lang w:val="en-US"/>
        </w:rPr>
        <w:t>internal standard of payback of the project;</w:t>
      </w:r>
    </w:p>
    <w:p w:rsidR="00916687" w:rsidRPr="00916687" w:rsidRDefault="00916687" w:rsidP="00267123">
      <w:pPr>
        <w:numPr>
          <w:ilvl w:val="0"/>
          <w:numId w:val="1"/>
        </w:numPr>
        <w:tabs>
          <w:tab w:val="left" w:pos="709"/>
        </w:tabs>
        <w:spacing w:after="0" w:line="240" w:lineRule="auto"/>
        <w:jc w:val="both"/>
        <w:rPr>
          <w:rFonts w:ascii="Times New Roman" w:hAnsi="Times New Roman" w:cs="Times New Roman"/>
          <w:sz w:val="24"/>
          <w:szCs w:val="24"/>
          <w:lang w:val="en-US"/>
        </w:rPr>
      </w:pPr>
      <w:r w:rsidRPr="00916687">
        <w:rPr>
          <w:rFonts w:ascii="Times New Roman" w:hAnsi="Times New Roman" w:cs="Times New Roman"/>
          <w:sz w:val="24"/>
          <w:szCs w:val="24"/>
          <w:lang w:val="en-US"/>
        </w:rPr>
        <w:t>payback period</w:t>
      </w:r>
    </w:p>
    <w:p w:rsidR="00916687" w:rsidRPr="00916687" w:rsidRDefault="00916687" w:rsidP="00916687">
      <w:pPr>
        <w:tabs>
          <w:tab w:val="left" w:pos="709"/>
        </w:tabs>
        <w:spacing w:after="0" w:line="240" w:lineRule="auto"/>
        <w:ind w:firstLine="567"/>
        <w:jc w:val="both"/>
        <w:rPr>
          <w:rFonts w:ascii="Times New Roman" w:hAnsi="Times New Roman" w:cs="Times New Roman"/>
          <w:sz w:val="24"/>
          <w:szCs w:val="24"/>
          <w:lang w:val="en-US"/>
        </w:rPr>
      </w:pPr>
      <w:r w:rsidRPr="00916687">
        <w:rPr>
          <w:rFonts w:ascii="Times New Roman" w:hAnsi="Times New Roman" w:cs="Times New Roman"/>
          <w:sz w:val="24"/>
          <w:szCs w:val="24"/>
          <w:lang w:val="en-US"/>
        </w:rPr>
        <w:t xml:space="preserve"> The method of the net specified value (NPV) allows to compare the current cost of future income from capital investments to the expenses demanded now, i.e. all future income from investments is di</w:t>
      </w:r>
      <w:r w:rsidRPr="00916687">
        <w:rPr>
          <w:rFonts w:ascii="Times New Roman" w:hAnsi="Times New Roman" w:cs="Times New Roman"/>
          <w:sz w:val="24"/>
          <w:szCs w:val="24"/>
          <w:lang w:val="en-US"/>
        </w:rPr>
        <w:t>s</w:t>
      </w:r>
      <w:r w:rsidRPr="00916687">
        <w:rPr>
          <w:rFonts w:ascii="Times New Roman" w:hAnsi="Times New Roman" w:cs="Times New Roman"/>
          <w:sz w:val="24"/>
          <w:szCs w:val="24"/>
          <w:lang w:val="en-US"/>
        </w:rPr>
        <w:t>counted currently time and compared to investment costs. Therefore, the net specified value is a diffe</w:t>
      </w:r>
      <w:r w:rsidRPr="00916687">
        <w:rPr>
          <w:rFonts w:ascii="Times New Roman" w:hAnsi="Times New Roman" w:cs="Times New Roman"/>
          <w:sz w:val="24"/>
          <w:szCs w:val="24"/>
          <w:lang w:val="en-US"/>
        </w:rPr>
        <w:t>r</w:t>
      </w:r>
      <w:r w:rsidRPr="00916687">
        <w:rPr>
          <w:rFonts w:ascii="Times New Roman" w:hAnsi="Times New Roman" w:cs="Times New Roman"/>
          <w:sz w:val="24"/>
          <w:szCs w:val="24"/>
          <w:lang w:val="en-US"/>
        </w:rPr>
        <w:t>ence between the current cost of profit and costs of investments.</w:t>
      </w:r>
    </w:p>
    <w:p w:rsidR="00916687" w:rsidRDefault="00916687" w:rsidP="00916687">
      <w:pPr>
        <w:tabs>
          <w:tab w:val="left" w:pos="709"/>
        </w:tabs>
        <w:spacing w:after="0" w:line="240" w:lineRule="auto"/>
        <w:ind w:firstLine="567"/>
        <w:jc w:val="both"/>
        <w:rPr>
          <w:rFonts w:ascii="Times New Roman" w:hAnsi="Times New Roman" w:cs="Times New Roman"/>
          <w:sz w:val="24"/>
          <w:szCs w:val="24"/>
          <w:lang w:val="en-US"/>
        </w:rPr>
      </w:pPr>
      <w:r w:rsidRPr="00916687">
        <w:rPr>
          <w:rFonts w:ascii="Times New Roman" w:hAnsi="Times New Roman" w:cs="Times New Roman"/>
          <w:sz w:val="24"/>
          <w:szCs w:val="24"/>
          <w:lang w:val="en-US"/>
        </w:rPr>
        <w:lastRenderedPageBreak/>
        <w:t>The internal rate of return (IRR) — the second important indicator in the analysis of capital i</w:t>
      </w:r>
      <w:r w:rsidRPr="00916687">
        <w:rPr>
          <w:rFonts w:ascii="Times New Roman" w:hAnsi="Times New Roman" w:cs="Times New Roman"/>
          <w:sz w:val="24"/>
          <w:szCs w:val="24"/>
          <w:lang w:val="en-US"/>
        </w:rPr>
        <w:t>n</w:t>
      </w:r>
      <w:r w:rsidRPr="00916687">
        <w:rPr>
          <w:rFonts w:ascii="Times New Roman" w:hAnsi="Times New Roman" w:cs="Times New Roman"/>
          <w:sz w:val="24"/>
          <w:szCs w:val="24"/>
          <w:lang w:val="en-US"/>
        </w:rPr>
        <w:t>vestments. The IRR method is based on definition of discount rate at which (NPV) of the project it would be equal to 0. That is IRR is the rate of return received as a result of implementation of the project at equality of the current cost of future income and initial expenses.</w:t>
      </w:r>
    </w:p>
    <w:p w:rsidR="00916687" w:rsidRDefault="00916687" w:rsidP="00BA64B8">
      <w:pPr>
        <w:tabs>
          <w:tab w:val="left" w:pos="709"/>
        </w:tabs>
        <w:spacing w:after="0" w:line="240" w:lineRule="auto"/>
        <w:jc w:val="center"/>
        <w:rPr>
          <w:rFonts w:ascii="Times New Roman" w:hAnsi="Times New Roman" w:cs="Times New Roman"/>
          <w:b/>
          <w:sz w:val="24"/>
          <w:szCs w:val="24"/>
          <w:lang w:val="en-US"/>
        </w:rPr>
      </w:pPr>
    </w:p>
    <w:p w:rsidR="00787B45" w:rsidRDefault="00787B45" w:rsidP="00BA64B8">
      <w:pPr>
        <w:tabs>
          <w:tab w:val="left" w:pos="709"/>
        </w:tabs>
        <w:spacing w:after="0" w:line="240" w:lineRule="auto"/>
        <w:jc w:val="center"/>
        <w:rPr>
          <w:rFonts w:ascii="Times New Roman" w:hAnsi="Times New Roman" w:cs="Times New Roman"/>
          <w:b/>
          <w:sz w:val="24"/>
          <w:szCs w:val="24"/>
          <w:lang w:val="en-US"/>
        </w:rPr>
      </w:pPr>
    </w:p>
    <w:p w:rsidR="00787B45" w:rsidRDefault="00787B45" w:rsidP="00787B45">
      <w:pPr>
        <w:tabs>
          <w:tab w:val="left" w:pos="709"/>
        </w:tabs>
        <w:spacing w:after="0" w:line="240" w:lineRule="auto"/>
        <w:jc w:val="center"/>
        <w:rPr>
          <w:rFonts w:ascii="Times New Roman" w:hAnsi="Times New Roman" w:cs="Times New Roman"/>
          <w:b/>
          <w:sz w:val="24"/>
          <w:szCs w:val="24"/>
          <w:lang w:val="en-US"/>
        </w:rPr>
      </w:pPr>
      <w:r w:rsidRPr="00787B45">
        <w:rPr>
          <w:rFonts w:ascii="Times New Roman" w:hAnsi="Times New Roman" w:cs="Times New Roman"/>
          <w:b/>
          <w:sz w:val="24"/>
          <w:szCs w:val="24"/>
          <w:lang w:val="en-US"/>
        </w:rPr>
        <w:t xml:space="preserve">10.2. Principles and methods of assessment of </w:t>
      </w:r>
      <w:r>
        <w:rPr>
          <w:rFonts w:ascii="Times New Roman" w:hAnsi="Times New Roman" w:cs="Times New Roman"/>
          <w:b/>
          <w:sz w:val="24"/>
          <w:szCs w:val="24"/>
          <w:lang w:val="en-US"/>
        </w:rPr>
        <w:t>efficiency of business activity</w:t>
      </w:r>
    </w:p>
    <w:p w:rsidR="00787B45" w:rsidRPr="00787B45" w:rsidRDefault="00787B45" w:rsidP="00787B45">
      <w:pPr>
        <w:tabs>
          <w:tab w:val="left" w:pos="709"/>
        </w:tabs>
        <w:spacing w:after="0" w:line="240" w:lineRule="auto"/>
        <w:jc w:val="center"/>
        <w:rPr>
          <w:rFonts w:ascii="Times New Roman" w:hAnsi="Times New Roman" w:cs="Times New Roman"/>
          <w:b/>
          <w:sz w:val="24"/>
          <w:szCs w:val="24"/>
          <w:lang w:val="en-US"/>
        </w:rPr>
      </w:pPr>
    </w:p>
    <w:p w:rsidR="000B295D" w:rsidRPr="000B295D" w:rsidRDefault="000B295D" w:rsidP="000B295D">
      <w:pPr>
        <w:pStyle w:val="ac"/>
        <w:spacing w:before="0" w:beforeAutospacing="0" w:after="0" w:afterAutospacing="0"/>
        <w:ind w:firstLine="510"/>
        <w:jc w:val="both"/>
        <w:rPr>
          <w:bCs/>
          <w:color w:val="000000"/>
          <w:spacing w:val="-4"/>
          <w:lang w:val="en-US"/>
        </w:rPr>
      </w:pPr>
      <w:r w:rsidRPr="000B295D">
        <w:rPr>
          <w:bCs/>
          <w:color w:val="000000"/>
          <w:spacing w:val="-4"/>
          <w:lang w:val="en-US"/>
        </w:rPr>
        <w:t>The economic analysis as science represents the system of the special knowledge which is based on laws of development and functioning of systems and directed to knowledge of methodology of assessment, diagnostics and forecasting of financial economic activity of the enterprise. The economic analysis has d</w:t>
      </w:r>
      <w:r w:rsidRPr="000B295D">
        <w:rPr>
          <w:bCs/>
          <w:color w:val="000000"/>
          <w:spacing w:val="-4"/>
          <w:lang w:val="en-US"/>
        </w:rPr>
        <w:t>e</w:t>
      </w:r>
      <w:r w:rsidRPr="000B295D">
        <w:rPr>
          <w:bCs/>
          <w:color w:val="000000"/>
          <w:spacing w:val="-4"/>
          <w:lang w:val="en-US"/>
        </w:rPr>
        <w:t>veloped in economic researches as the independent applied special science having the subject and a method of a research. The economic analysis as science represents the system of special knowledge of the methods and methods of a research used for processing and the analysis of economic activity of the organizations (e</w:t>
      </w:r>
      <w:r w:rsidRPr="000B295D">
        <w:rPr>
          <w:bCs/>
          <w:color w:val="000000"/>
          <w:spacing w:val="-4"/>
          <w:lang w:val="en-US"/>
        </w:rPr>
        <w:t>n</w:t>
      </w:r>
      <w:r w:rsidRPr="000B295D">
        <w:rPr>
          <w:bCs/>
          <w:color w:val="000000"/>
          <w:spacing w:val="-4"/>
          <w:lang w:val="en-US"/>
        </w:rPr>
        <w:t>terprise).</w:t>
      </w:r>
    </w:p>
    <w:p w:rsidR="000B295D" w:rsidRDefault="000B295D" w:rsidP="000B295D">
      <w:pPr>
        <w:pStyle w:val="ac"/>
        <w:spacing w:before="0" w:beforeAutospacing="0" w:after="0" w:afterAutospacing="0"/>
        <w:ind w:firstLine="510"/>
        <w:jc w:val="both"/>
        <w:rPr>
          <w:bCs/>
          <w:color w:val="000000"/>
          <w:spacing w:val="-4"/>
          <w:lang w:val="en-US"/>
        </w:rPr>
      </w:pPr>
      <w:r w:rsidRPr="000B295D">
        <w:rPr>
          <w:bCs/>
          <w:color w:val="000000"/>
          <w:spacing w:val="-4"/>
          <w:lang w:val="en-US"/>
        </w:rPr>
        <w:t xml:space="preserve"> Thus, the economic analysis of economic activity as the science represents the system of the special knowledge connected with a research of tendencies of economic development, scientific justification of plans, administrative decisions, control and their performance, measurement of extent of influence of factors and enterprise risks, assessment of the achieved results, search, measurement and justification of size of ec</w:t>
      </w:r>
      <w:r w:rsidRPr="000B295D">
        <w:rPr>
          <w:bCs/>
          <w:color w:val="000000"/>
          <w:spacing w:val="-4"/>
          <w:lang w:val="en-US"/>
        </w:rPr>
        <w:t>o</w:t>
      </w:r>
      <w:r w:rsidRPr="000B295D">
        <w:rPr>
          <w:bCs/>
          <w:color w:val="000000"/>
          <w:spacing w:val="-4"/>
          <w:lang w:val="en-US"/>
        </w:rPr>
        <w:t>nomic reserves of increase in production efficiency and development of actions for their use.</w:t>
      </w:r>
    </w:p>
    <w:p w:rsidR="007F6267" w:rsidRPr="007F6267" w:rsidRDefault="007F6267" w:rsidP="007F6267">
      <w:pPr>
        <w:pStyle w:val="ac"/>
        <w:spacing w:before="0" w:beforeAutospacing="0" w:after="0" w:afterAutospacing="0"/>
        <w:ind w:firstLine="510"/>
        <w:jc w:val="both"/>
        <w:rPr>
          <w:color w:val="000000"/>
          <w:lang w:val="en-US"/>
        </w:rPr>
      </w:pPr>
      <w:r w:rsidRPr="007F6267">
        <w:rPr>
          <w:color w:val="000000"/>
          <w:lang w:val="en-US"/>
        </w:rPr>
        <w:t>The economic analysis as science represents the system of special knowledge, connected:</w:t>
      </w:r>
    </w:p>
    <w:p w:rsidR="007F6267" w:rsidRPr="007F6267" w:rsidRDefault="007F6267" w:rsidP="007F6267">
      <w:pPr>
        <w:pStyle w:val="ac"/>
        <w:spacing w:before="0" w:beforeAutospacing="0" w:after="0" w:afterAutospacing="0"/>
        <w:ind w:firstLine="510"/>
        <w:jc w:val="both"/>
        <w:rPr>
          <w:color w:val="000000"/>
          <w:lang w:val="en-US"/>
        </w:rPr>
      </w:pPr>
      <w:r w:rsidRPr="007F6267">
        <w:rPr>
          <w:color w:val="000000"/>
          <w:lang w:val="en-US"/>
        </w:rPr>
        <w:t>a) with a research of the economic processes in their interrelation developing under the influence of objective economic laws and factors of a subjective order;</w:t>
      </w:r>
    </w:p>
    <w:p w:rsidR="007F6267" w:rsidRPr="007F6267" w:rsidRDefault="007F6267" w:rsidP="007F6267">
      <w:pPr>
        <w:pStyle w:val="ac"/>
        <w:spacing w:before="0" w:beforeAutospacing="0" w:after="0" w:afterAutospacing="0"/>
        <w:ind w:firstLine="510"/>
        <w:jc w:val="both"/>
        <w:rPr>
          <w:color w:val="000000"/>
          <w:lang w:val="en-US"/>
        </w:rPr>
      </w:pPr>
      <w:r w:rsidRPr="007F6267">
        <w:rPr>
          <w:color w:val="000000"/>
          <w:lang w:val="en-US"/>
        </w:rPr>
        <w:t>b) with scientific justification of business plans, with objective assessment of their performance;</w:t>
      </w:r>
    </w:p>
    <w:p w:rsidR="007F6267" w:rsidRPr="007F6267" w:rsidRDefault="007F6267" w:rsidP="007F6267">
      <w:pPr>
        <w:pStyle w:val="ac"/>
        <w:spacing w:before="0" w:beforeAutospacing="0" w:after="0" w:afterAutospacing="0"/>
        <w:ind w:firstLine="510"/>
        <w:jc w:val="both"/>
        <w:rPr>
          <w:color w:val="000000"/>
          <w:lang w:val="en-US"/>
        </w:rPr>
      </w:pPr>
      <w:r w:rsidRPr="007F6267">
        <w:rPr>
          <w:color w:val="000000"/>
          <w:lang w:val="en-US"/>
        </w:rPr>
        <w:t>c) with identification of positive and negative factors and quantitative measurement of their action;</w:t>
      </w:r>
    </w:p>
    <w:p w:rsidR="007F6267" w:rsidRPr="007F6267" w:rsidRDefault="007F6267" w:rsidP="007F6267">
      <w:pPr>
        <w:pStyle w:val="ac"/>
        <w:spacing w:before="0" w:beforeAutospacing="0" w:after="0" w:afterAutospacing="0"/>
        <w:ind w:firstLine="510"/>
        <w:jc w:val="both"/>
        <w:rPr>
          <w:color w:val="000000"/>
          <w:lang w:val="en-US"/>
        </w:rPr>
      </w:pPr>
      <w:r w:rsidRPr="007F6267">
        <w:rPr>
          <w:color w:val="000000"/>
          <w:lang w:val="en-US"/>
        </w:rPr>
        <w:t>d) with disclosure of tendencies and proportions of economic development, with definition of u</w:t>
      </w:r>
      <w:r w:rsidRPr="007F6267">
        <w:rPr>
          <w:color w:val="000000"/>
          <w:lang w:val="en-US"/>
        </w:rPr>
        <w:t>n</w:t>
      </w:r>
      <w:r w:rsidRPr="007F6267">
        <w:rPr>
          <w:color w:val="000000"/>
          <w:lang w:val="en-US"/>
        </w:rPr>
        <w:t>used intraeconomic reserves;</w:t>
      </w:r>
    </w:p>
    <w:p w:rsidR="007F6267" w:rsidRPr="007F6267" w:rsidRDefault="007F6267" w:rsidP="007F6267">
      <w:pPr>
        <w:pStyle w:val="ac"/>
        <w:spacing w:before="0" w:beforeAutospacing="0" w:after="0" w:afterAutospacing="0"/>
        <w:ind w:firstLine="510"/>
        <w:jc w:val="both"/>
        <w:rPr>
          <w:color w:val="000000"/>
          <w:lang w:val="en-US"/>
        </w:rPr>
      </w:pPr>
      <w:r w:rsidRPr="007F6267">
        <w:rPr>
          <w:color w:val="000000"/>
          <w:lang w:val="en-US"/>
        </w:rPr>
        <w:t>e) with synthesis of experience, with adoption of optimal administrative solutions.</w:t>
      </w:r>
    </w:p>
    <w:p w:rsidR="007F6267" w:rsidRPr="007F6267" w:rsidRDefault="007F6267" w:rsidP="007F6267">
      <w:pPr>
        <w:pStyle w:val="ac"/>
        <w:spacing w:before="0" w:beforeAutospacing="0" w:after="0" w:afterAutospacing="0"/>
        <w:ind w:firstLine="510"/>
        <w:jc w:val="both"/>
        <w:rPr>
          <w:color w:val="000000"/>
          <w:lang w:val="en-US"/>
        </w:rPr>
      </w:pPr>
      <w:r w:rsidRPr="007F6267">
        <w:rPr>
          <w:color w:val="000000"/>
          <w:lang w:val="en-US"/>
        </w:rPr>
        <w:t>It is necessary to notice that economic activity of the organization is object of studying of many sciences, including such as accounting and audit, statistics, macro - and microeconomics, management, etc. At the same time, each of them investigates economic processes of the organization with certain, only to her the inherent point of view and only to her by peculiar methods and receptions.</w:t>
      </w:r>
    </w:p>
    <w:p w:rsidR="007F6267" w:rsidRDefault="007F6267" w:rsidP="007F6267">
      <w:pPr>
        <w:pStyle w:val="ac"/>
        <w:spacing w:before="0" w:beforeAutospacing="0" w:after="0" w:afterAutospacing="0"/>
        <w:ind w:firstLine="510"/>
        <w:jc w:val="both"/>
        <w:rPr>
          <w:color w:val="000000"/>
          <w:lang w:val="en-US"/>
        </w:rPr>
      </w:pPr>
      <w:r w:rsidRPr="007F6267">
        <w:rPr>
          <w:color w:val="000000"/>
          <w:lang w:val="en-US"/>
        </w:rPr>
        <w:t xml:space="preserve">Identification by this or that science of any specific and essential party in objects and processes of a research allows to allocate her as independent branch of knowledge and to establish her subject. </w:t>
      </w:r>
      <w:r w:rsidRPr="00ED3D53">
        <w:rPr>
          <w:color w:val="000000"/>
          <w:lang w:val="en-US"/>
        </w:rPr>
        <w:t>Def</w:t>
      </w:r>
      <w:r w:rsidRPr="00ED3D53">
        <w:rPr>
          <w:color w:val="000000"/>
          <w:lang w:val="en-US"/>
        </w:rPr>
        <w:t>i</w:t>
      </w:r>
      <w:r w:rsidRPr="00ED3D53">
        <w:rPr>
          <w:color w:val="000000"/>
          <w:lang w:val="en-US"/>
        </w:rPr>
        <w:t>nition of an object of science - one of complex methodological problems.</w:t>
      </w:r>
    </w:p>
    <w:p w:rsidR="007F6267" w:rsidRPr="007F6267" w:rsidRDefault="007F6267" w:rsidP="00A02D94">
      <w:pPr>
        <w:pStyle w:val="ac"/>
        <w:spacing w:before="0" w:beforeAutospacing="0" w:after="0" w:afterAutospacing="0"/>
        <w:ind w:firstLine="510"/>
        <w:jc w:val="both"/>
        <w:rPr>
          <w:bCs/>
          <w:color w:val="000000"/>
          <w:spacing w:val="-4"/>
          <w:w w:val="104"/>
          <w:lang w:val="en-US"/>
        </w:rPr>
      </w:pPr>
      <w:r w:rsidRPr="007F6267">
        <w:rPr>
          <w:bCs/>
          <w:color w:val="000000"/>
          <w:spacing w:val="-4"/>
          <w:w w:val="104"/>
          <w:lang w:val="en-US"/>
        </w:rPr>
        <w:t>Far not at once it is possible to find the formulation of a subject which isn't causing objections and equally acceptable for all researchers. It belongs also to the economic analysis. In special literature it is possible to meet various formulations of his subject. However all of them have the general signs that a</w:t>
      </w:r>
      <w:r w:rsidRPr="007F6267">
        <w:rPr>
          <w:bCs/>
          <w:color w:val="000000"/>
          <w:spacing w:val="-4"/>
          <w:w w:val="104"/>
          <w:lang w:val="en-US"/>
        </w:rPr>
        <w:t>l</w:t>
      </w:r>
      <w:r w:rsidRPr="007F6267">
        <w:rPr>
          <w:bCs/>
          <w:color w:val="000000"/>
          <w:spacing w:val="-4"/>
          <w:w w:val="104"/>
          <w:lang w:val="en-US"/>
        </w:rPr>
        <w:t>lows to distinguish from them several groups where are specified as a subject:</w:t>
      </w:r>
    </w:p>
    <w:p w:rsidR="007F6267" w:rsidRPr="007F6267" w:rsidRDefault="007F6267" w:rsidP="00A02D94">
      <w:pPr>
        <w:pStyle w:val="ac"/>
        <w:spacing w:before="0" w:beforeAutospacing="0" w:after="0" w:afterAutospacing="0"/>
        <w:ind w:firstLine="510"/>
        <w:jc w:val="both"/>
        <w:rPr>
          <w:bCs/>
          <w:color w:val="000000"/>
          <w:spacing w:val="-4"/>
          <w:w w:val="104"/>
          <w:lang w:val="en-US"/>
        </w:rPr>
      </w:pPr>
      <w:r w:rsidRPr="007F6267">
        <w:rPr>
          <w:bCs/>
          <w:color w:val="000000"/>
          <w:spacing w:val="-4"/>
          <w:w w:val="104"/>
          <w:lang w:val="en-US"/>
        </w:rPr>
        <w:t>* economic activity of the organization;</w:t>
      </w:r>
    </w:p>
    <w:p w:rsidR="007F6267" w:rsidRPr="007F6267" w:rsidRDefault="007F6267" w:rsidP="00A02D94">
      <w:pPr>
        <w:pStyle w:val="ac"/>
        <w:spacing w:before="0" w:beforeAutospacing="0" w:after="0" w:afterAutospacing="0"/>
        <w:ind w:firstLine="510"/>
        <w:jc w:val="both"/>
        <w:rPr>
          <w:bCs/>
          <w:color w:val="000000"/>
          <w:spacing w:val="-4"/>
          <w:w w:val="104"/>
          <w:lang w:val="en-US"/>
        </w:rPr>
      </w:pPr>
      <w:r w:rsidRPr="007F6267">
        <w:rPr>
          <w:bCs/>
          <w:color w:val="000000"/>
          <w:spacing w:val="-4"/>
          <w:w w:val="104"/>
          <w:lang w:val="en-US"/>
        </w:rPr>
        <w:t>* economic processes;</w:t>
      </w:r>
    </w:p>
    <w:p w:rsidR="007F6267" w:rsidRPr="007F6267" w:rsidRDefault="007F6267" w:rsidP="00A02D94">
      <w:pPr>
        <w:pStyle w:val="ac"/>
        <w:spacing w:before="0" w:beforeAutospacing="0" w:after="0" w:afterAutospacing="0"/>
        <w:ind w:firstLine="510"/>
        <w:jc w:val="both"/>
        <w:rPr>
          <w:bCs/>
          <w:color w:val="000000"/>
          <w:spacing w:val="-4"/>
          <w:w w:val="104"/>
          <w:lang w:val="en-US"/>
        </w:rPr>
      </w:pPr>
      <w:r w:rsidRPr="007F6267">
        <w:rPr>
          <w:bCs/>
          <w:color w:val="000000"/>
          <w:spacing w:val="-4"/>
          <w:w w:val="104"/>
          <w:lang w:val="en-US"/>
        </w:rPr>
        <w:t>* the detailed structure of objects;</w:t>
      </w:r>
    </w:p>
    <w:p w:rsidR="007F6267" w:rsidRPr="007F6267" w:rsidRDefault="007F6267" w:rsidP="00A02D94">
      <w:pPr>
        <w:pStyle w:val="ac"/>
        <w:spacing w:before="0" w:beforeAutospacing="0" w:after="0" w:afterAutospacing="0"/>
        <w:ind w:firstLine="510"/>
        <w:jc w:val="both"/>
        <w:rPr>
          <w:bCs/>
          <w:color w:val="000000"/>
          <w:spacing w:val="-4"/>
          <w:w w:val="104"/>
          <w:lang w:val="en-US"/>
        </w:rPr>
      </w:pPr>
      <w:r w:rsidRPr="007F6267">
        <w:rPr>
          <w:bCs/>
          <w:color w:val="000000"/>
          <w:spacing w:val="-4"/>
          <w:w w:val="104"/>
          <w:lang w:val="en-US"/>
        </w:rPr>
        <w:t>* results of activity and purpose of the analysis;</w:t>
      </w:r>
    </w:p>
    <w:p w:rsidR="007F6267" w:rsidRPr="007F6267" w:rsidRDefault="007F6267" w:rsidP="00A02D94">
      <w:pPr>
        <w:pStyle w:val="ac"/>
        <w:spacing w:before="0" w:beforeAutospacing="0" w:after="0" w:afterAutospacing="0"/>
        <w:ind w:firstLine="510"/>
        <w:jc w:val="both"/>
        <w:rPr>
          <w:bCs/>
          <w:color w:val="000000"/>
          <w:spacing w:val="-4"/>
          <w:w w:val="104"/>
          <w:lang w:val="en-US"/>
        </w:rPr>
      </w:pPr>
      <w:r w:rsidRPr="007F6267">
        <w:rPr>
          <w:bCs/>
          <w:color w:val="000000"/>
          <w:spacing w:val="-4"/>
          <w:w w:val="104"/>
          <w:lang w:val="en-US"/>
        </w:rPr>
        <w:t>* information stream;</w:t>
      </w:r>
    </w:p>
    <w:p w:rsidR="007F6267" w:rsidRPr="007F6267" w:rsidRDefault="007F6267" w:rsidP="00A02D94">
      <w:pPr>
        <w:pStyle w:val="ac"/>
        <w:spacing w:before="0" w:beforeAutospacing="0" w:after="0" w:afterAutospacing="0"/>
        <w:ind w:firstLine="510"/>
        <w:jc w:val="both"/>
        <w:rPr>
          <w:bCs/>
          <w:color w:val="000000"/>
          <w:spacing w:val="-4"/>
          <w:w w:val="104"/>
          <w:lang w:val="en-US"/>
        </w:rPr>
      </w:pPr>
      <w:r w:rsidRPr="007F6267">
        <w:rPr>
          <w:bCs/>
          <w:color w:val="000000"/>
          <w:spacing w:val="-4"/>
          <w:w w:val="104"/>
          <w:lang w:val="en-US"/>
        </w:rPr>
        <w:t>* changes of economic processes;</w:t>
      </w:r>
    </w:p>
    <w:p w:rsidR="007F6267" w:rsidRPr="007F6267" w:rsidRDefault="007F6267" w:rsidP="00A02D94">
      <w:pPr>
        <w:pStyle w:val="ac"/>
        <w:spacing w:before="0" w:beforeAutospacing="0" w:after="0" w:afterAutospacing="0"/>
        <w:ind w:firstLine="510"/>
        <w:jc w:val="both"/>
        <w:rPr>
          <w:bCs/>
          <w:color w:val="000000"/>
          <w:spacing w:val="-4"/>
          <w:w w:val="104"/>
          <w:lang w:val="en-US"/>
        </w:rPr>
      </w:pPr>
      <w:r w:rsidRPr="007F6267">
        <w:rPr>
          <w:bCs/>
          <w:color w:val="000000"/>
          <w:spacing w:val="-4"/>
          <w:w w:val="104"/>
          <w:lang w:val="en-US"/>
        </w:rPr>
        <w:t>* relationships of cause and effect of economic processes.</w:t>
      </w:r>
    </w:p>
    <w:p w:rsidR="007F6267" w:rsidRDefault="007F6267" w:rsidP="00A02D94">
      <w:pPr>
        <w:pStyle w:val="ac"/>
        <w:spacing w:before="0" w:beforeAutospacing="0" w:after="0" w:afterAutospacing="0"/>
        <w:ind w:firstLine="510"/>
        <w:jc w:val="both"/>
        <w:rPr>
          <w:bCs/>
          <w:color w:val="000000"/>
          <w:spacing w:val="-4"/>
          <w:w w:val="104"/>
          <w:lang w:val="en-US"/>
        </w:rPr>
      </w:pPr>
      <w:r w:rsidRPr="00ED3D53">
        <w:rPr>
          <w:bCs/>
          <w:color w:val="000000"/>
          <w:spacing w:val="-4"/>
          <w:w w:val="104"/>
          <w:lang w:val="en-US"/>
        </w:rPr>
        <w:t>Almost in all types of definitions the attention is focused on any one or several objects (economic processes) chosen as a subject of the analysis.</w:t>
      </w:r>
    </w:p>
    <w:p w:rsidR="00A02D94" w:rsidRPr="00A02D94" w:rsidRDefault="00A02D94" w:rsidP="00A02D94">
      <w:pPr>
        <w:pStyle w:val="ac"/>
        <w:spacing w:before="0" w:beforeAutospacing="0" w:after="0" w:afterAutospacing="0"/>
        <w:ind w:firstLine="510"/>
        <w:jc w:val="both"/>
        <w:rPr>
          <w:bCs/>
          <w:color w:val="000000"/>
          <w:spacing w:val="-4"/>
          <w:w w:val="104"/>
          <w:lang w:val="en-US"/>
        </w:rPr>
      </w:pPr>
      <w:r w:rsidRPr="00A02D94">
        <w:rPr>
          <w:bCs/>
          <w:color w:val="000000"/>
          <w:spacing w:val="-4"/>
          <w:w w:val="104"/>
          <w:lang w:val="en-US"/>
        </w:rPr>
        <w:t>In special literature according to the analysis of economic activity it is possible to meet tens of the most different formulations of a subject of the economic analysis. Such variety is inevitable because as it is noted in the wide circle of scientific researchers, the maintenance of a subject is always richer, than his most detailed definitions.</w:t>
      </w:r>
    </w:p>
    <w:p w:rsidR="00A02D94" w:rsidRPr="00A02D94" w:rsidRDefault="00A02D94" w:rsidP="00A02D94">
      <w:pPr>
        <w:pStyle w:val="ac"/>
        <w:spacing w:before="0" w:beforeAutospacing="0" w:after="0" w:afterAutospacing="0"/>
        <w:ind w:firstLine="510"/>
        <w:jc w:val="both"/>
        <w:rPr>
          <w:bCs/>
          <w:color w:val="000000"/>
          <w:spacing w:val="-4"/>
          <w:w w:val="104"/>
          <w:lang w:val="en-US"/>
        </w:rPr>
      </w:pPr>
      <w:r w:rsidRPr="00A02D94">
        <w:rPr>
          <w:bCs/>
          <w:color w:val="000000"/>
          <w:spacing w:val="-4"/>
          <w:w w:val="104"/>
          <w:lang w:val="en-US"/>
        </w:rPr>
        <w:lastRenderedPageBreak/>
        <w:t>2. Contents of the analysis, his subject, target orientation, modern conditions in which economic activity is carried out, an analysis role in a control system of economy of the organization form his tasks.</w:t>
      </w:r>
    </w:p>
    <w:p w:rsidR="00A02D94" w:rsidRPr="00A02D94" w:rsidRDefault="00A02D94" w:rsidP="00A02D94">
      <w:pPr>
        <w:pStyle w:val="ac"/>
        <w:spacing w:before="0" w:beforeAutospacing="0" w:after="0" w:afterAutospacing="0"/>
        <w:ind w:firstLine="510"/>
        <w:jc w:val="both"/>
        <w:rPr>
          <w:bCs/>
          <w:color w:val="000000"/>
          <w:spacing w:val="-4"/>
          <w:w w:val="104"/>
          <w:lang w:val="en-US"/>
        </w:rPr>
      </w:pPr>
      <w:r w:rsidRPr="00A02D94">
        <w:rPr>
          <w:bCs/>
          <w:color w:val="000000"/>
          <w:spacing w:val="-4"/>
          <w:w w:val="104"/>
          <w:lang w:val="en-US"/>
        </w:rPr>
        <w:t>* studying of nature of operation of economic laws, establishment of regularities and tendencies of economic events and processes in specific conditions of the enterprise;</w:t>
      </w:r>
    </w:p>
    <w:p w:rsidR="00A02D94" w:rsidRPr="00A02D94" w:rsidRDefault="00A02D94" w:rsidP="00A02D94">
      <w:pPr>
        <w:pStyle w:val="ac"/>
        <w:spacing w:before="0" w:beforeAutospacing="0" w:after="0" w:afterAutospacing="0"/>
        <w:ind w:firstLine="510"/>
        <w:jc w:val="both"/>
        <w:rPr>
          <w:bCs/>
          <w:color w:val="000000"/>
          <w:spacing w:val="-4"/>
          <w:w w:val="104"/>
          <w:lang w:val="en-US"/>
        </w:rPr>
      </w:pPr>
      <w:r w:rsidRPr="00A02D94">
        <w:rPr>
          <w:bCs/>
          <w:color w:val="000000"/>
          <w:spacing w:val="-4"/>
          <w:w w:val="104"/>
          <w:lang w:val="en-US"/>
        </w:rPr>
        <w:t>* control over the implementation of plans, forecasts, administrative decisions, behind effective use of economic capacity of the enterprise;</w:t>
      </w:r>
    </w:p>
    <w:p w:rsidR="00A02D94" w:rsidRPr="00A02D94" w:rsidRDefault="00A02D94" w:rsidP="00A02D94">
      <w:pPr>
        <w:pStyle w:val="ac"/>
        <w:spacing w:before="0" w:beforeAutospacing="0" w:after="0" w:afterAutospacing="0"/>
        <w:ind w:firstLine="510"/>
        <w:jc w:val="both"/>
        <w:rPr>
          <w:bCs/>
          <w:color w:val="000000"/>
          <w:spacing w:val="-4"/>
          <w:w w:val="104"/>
          <w:lang w:val="en-US"/>
        </w:rPr>
      </w:pPr>
      <w:r w:rsidRPr="00A02D94">
        <w:rPr>
          <w:bCs/>
          <w:color w:val="000000"/>
          <w:spacing w:val="-4"/>
          <w:w w:val="104"/>
          <w:lang w:val="en-US"/>
        </w:rPr>
        <w:t>* studying of influence of objective and subjective, external and internal factors on results of ec</w:t>
      </w:r>
      <w:r w:rsidRPr="00A02D94">
        <w:rPr>
          <w:bCs/>
          <w:color w:val="000000"/>
          <w:spacing w:val="-4"/>
          <w:w w:val="104"/>
          <w:lang w:val="en-US"/>
        </w:rPr>
        <w:t>o</w:t>
      </w:r>
      <w:r w:rsidRPr="00A02D94">
        <w:rPr>
          <w:bCs/>
          <w:color w:val="000000"/>
          <w:spacing w:val="-4"/>
          <w:w w:val="104"/>
          <w:lang w:val="en-US"/>
        </w:rPr>
        <w:t>nomic activity that allows to estimate objectively work of the enterprise, to do the correct diagnostics of his state and the forecast of development for prospect to reveal the main directions of search of reserves of increase in its efficiency;</w:t>
      </w:r>
    </w:p>
    <w:p w:rsidR="00A02D94" w:rsidRPr="00A02D94" w:rsidRDefault="00A02D94" w:rsidP="00A02D94">
      <w:pPr>
        <w:pStyle w:val="ac"/>
        <w:spacing w:before="0" w:beforeAutospacing="0" w:after="0" w:afterAutospacing="0"/>
        <w:ind w:firstLine="510"/>
        <w:jc w:val="both"/>
        <w:rPr>
          <w:bCs/>
          <w:color w:val="000000"/>
          <w:spacing w:val="-4"/>
          <w:w w:val="104"/>
          <w:lang w:val="en-US"/>
        </w:rPr>
      </w:pPr>
      <w:r w:rsidRPr="00A02D94">
        <w:rPr>
          <w:bCs/>
          <w:color w:val="000000"/>
          <w:spacing w:val="-4"/>
          <w:w w:val="104"/>
          <w:lang w:val="en-US"/>
        </w:rPr>
        <w:t>* search of reserves of increase in production efficiency on the basis of studying of the best practi</w:t>
      </w:r>
      <w:r w:rsidRPr="00A02D94">
        <w:rPr>
          <w:bCs/>
          <w:color w:val="000000"/>
          <w:spacing w:val="-4"/>
          <w:w w:val="104"/>
          <w:lang w:val="en-US"/>
        </w:rPr>
        <w:t>c</w:t>
      </w:r>
      <w:r w:rsidRPr="00A02D94">
        <w:rPr>
          <w:bCs/>
          <w:color w:val="000000"/>
          <w:spacing w:val="-4"/>
          <w:w w:val="104"/>
          <w:lang w:val="en-US"/>
        </w:rPr>
        <w:t xml:space="preserve">es and achievements of science and practice; </w:t>
      </w:r>
    </w:p>
    <w:p w:rsidR="00A02D94" w:rsidRPr="00A02D94" w:rsidRDefault="00A02D94" w:rsidP="00A02D94">
      <w:pPr>
        <w:pStyle w:val="ac"/>
        <w:spacing w:before="0" w:beforeAutospacing="0" w:after="0" w:afterAutospacing="0"/>
        <w:ind w:firstLine="510"/>
        <w:jc w:val="both"/>
        <w:rPr>
          <w:bCs/>
          <w:color w:val="000000"/>
          <w:spacing w:val="-4"/>
          <w:w w:val="104"/>
          <w:lang w:val="en-US"/>
        </w:rPr>
      </w:pPr>
      <w:r w:rsidRPr="00A02D94">
        <w:rPr>
          <w:bCs/>
          <w:color w:val="000000"/>
          <w:spacing w:val="-4"/>
          <w:w w:val="104"/>
          <w:lang w:val="en-US"/>
        </w:rPr>
        <w:t>* assessment of degree of financial and operational risks and development of internal mechanisms of management of them for the purpose of strengthening of market positions of the enterprise and i</w:t>
      </w:r>
      <w:r w:rsidRPr="00A02D94">
        <w:rPr>
          <w:bCs/>
          <w:color w:val="000000"/>
          <w:spacing w:val="-4"/>
          <w:w w:val="104"/>
          <w:lang w:val="en-US"/>
        </w:rPr>
        <w:t>n</w:t>
      </w:r>
      <w:r w:rsidRPr="00A02D94">
        <w:rPr>
          <w:bCs/>
          <w:color w:val="000000"/>
          <w:spacing w:val="-4"/>
          <w:w w:val="104"/>
          <w:lang w:val="en-US"/>
        </w:rPr>
        <w:t xml:space="preserve">crease in profitability of business; </w:t>
      </w:r>
    </w:p>
    <w:p w:rsidR="00A02D94" w:rsidRPr="00A02D94" w:rsidRDefault="00A02D94" w:rsidP="00A02D94">
      <w:pPr>
        <w:pStyle w:val="ac"/>
        <w:spacing w:before="0" w:beforeAutospacing="0" w:after="0" w:afterAutospacing="0"/>
        <w:ind w:firstLine="510"/>
        <w:jc w:val="both"/>
        <w:rPr>
          <w:bCs/>
          <w:color w:val="000000"/>
          <w:spacing w:val="-4"/>
          <w:w w:val="104"/>
          <w:lang w:val="en-US"/>
        </w:rPr>
      </w:pPr>
      <w:r w:rsidRPr="00A02D94">
        <w:rPr>
          <w:bCs/>
          <w:color w:val="000000"/>
          <w:spacing w:val="-4"/>
          <w:w w:val="104"/>
          <w:lang w:val="en-US"/>
        </w:rPr>
        <w:t>* assessment of results of activity the enterprise for implementation of plans, the achieved level of development of economy, use of the available opportunities and diagnostics of his situation on commo</w:t>
      </w:r>
      <w:r w:rsidRPr="00A02D94">
        <w:rPr>
          <w:bCs/>
          <w:color w:val="000000"/>
          <w:spacing w:val="-4"/>
          <w:w w:val="104"/>
          <w:lang w:val="en-US"/>
        </w:rPr>
        <w:t>d</w:t>
      </w:r>
      <w:r w:rsidRPr="00A02D94">
        <w:rPr>
          <w:bCs/>
          <w:color w:val="000000"/>
          <w:spacing w:val="-4"/>
          <w:w w:val="104"/>
          <w:lang w:val="en-US"/>
        </w:rPr>
        <w:t>ity market and services that promotes development of more effective policy of management of business processes;</w:t>
      </w:r>
    </w:p>
    <w:p w:rsidR="00A02D94" w:rsidRDefault="00A02D94" w:rsidP="00A02D94">
      <w:pPr>
        <w:pStyle w:val="ac"/>
        <w:spacing w:before="0" w:beforeAutospacing="0" w:after="0" w:afterAutospacing="0"/>
        <w:ind w:firstLine="510"/>
        <w:jc w:val="both"/>
        <w:rPr>
          <w:bCs/>
          <w:color w:val="000000"/>
          <w:spacing w:val="-4"/>
          <w:w w:val="104"/>
          <w:lang w:val="en-US"/>
        </w:rPr>
      </w:pPr>
      <w:r w:rsidRPr="00A02D94">
        <w:rPr>
          <w:bCs/>
          <w:color w:val="000000"/>
          <w:spacing w:val="-4"/>
          <w:w w:val="104"/>
          <w:lang w:val="en-US"/>
        </w:rPr>
        <w:t>* development of the draft of the administrative decision on elimination of the revealed shortco</w:t>
      </w:r>
      <w:r w:rsidRPr="00A02D94">
        <w:rPr>
          <w:bCs/>
          <w:color w:val="000000"/>
          <w:spacing w:val="-4"/>
          <w:w w:val="104"/>
          <w:lang w:val="en-US"/>
        </w:rPr>
        <w:t>m</w:t>
      </w:r>
      <w:r w:rsidRPr="00A02D94">
        <w:rPr>
          <w:bCs/>
          <w:color w:val="000000"/>
          <w:spacing w:val="-4"/>
          <w:w w:val="104"/>
          <w:lang w:val="en-US"/>
        </w:rPr>
        <w:t>ings and to development of reserves of increase in efficiency of economic activity.</w:t>
      </w:r>
    </w:p>
    <w:p w:rsidR="002F49D5" w:rsidRPr="002F49D5" w:rsidRDefault="002F49D5" w:rsidP="002F49D5">
      <w:pPr>
        <w:pStyle w:val="ac"/>
        <w:spacing w:before="0" w:beforeAutospacing="0" w:after="0" w:afterAutospacing="0"/>
        <w:ind w:firstLine="510"/>
        <w:jc w:val="both"/>
        <w:rPr>
          <w:bCs/>
          <w:color w:val="000000"/>
          <w:spacing w:val="-4"/>
          <w:w w:val="104"/>
          <w:lang w:val="en-US"/>
        </w:rPr>
      </w:pPr>
      <w:r w:rsidRPr="002F49D5">
        <w:rPr>
          <w:bCs/>
          <w:color w:val="000000"/>
          <w:spacing w:val="-4"/>
          <w:w w:val="104"/>
          <w:lang w:val="en-US"/>
        </w:rPr>
        <w:t>Change of maintenance of tasks of the analysis, expansion of the sphere of their realization, new role of the tasks set earlier depending on the purposes of economic development - all this speaks about demand of innovations in the theory of the economic analysis, about need of preparation of new tec</w:t>
      </w:r>
      <w:r w:rsidRPr="002F49D5">
        <w:rPr>
          <w:bCs/>
          <w:color w:val="000000"/>
          <w:spacing w:val="-4"/>
          <w:w w:val="104"/>
          <w:lang w:val="en-US"/>
        </w:rPr>
        <w:t>h</w:t>
      </w:r>
      <w:r w:rsidRPr="002F49D5">
        <w:rPr>
          <w:bCs/>
          <w:color w:val="000000"/>
          <w:spacing w:val="-4"/>
          <w:w w:val="104"/>
          <w:lang w:val="en-US"/>
        </w:rPr>
        <w:t>niques and mobilization of all potential opportunities of the economic analysis. And this process, of course, will have permanent character.</w:t>
      </w:r>
    </w:p>
    <w:p w:rsidR="002F49D5" w:rsidRPr="002F49D5" w:rsidRDefault="002F49D5" w:rsidP="002F49D5">
      <w:pPr>
        <w:pStyle w:val="ac"/>
        <w:spacing w:before="0" w:beforeAutospacing="0" w:after="0" w:afterAutospacing="0"/>
        <w:ind w:firstLine="510"/>
        <w:jc w:val="both"/>
        <w:rPr>
          <w:bCs/>
          <w:color w:val="000000"/>
          <w:spacing w:val="-4"/>
          <w:w w:val="104"/>
          <w:lang w:val="en-US"/>
        </w:rPr>
      </w:pPr>
      <w:r w:rsidRPr="002F49D5">
        <w:rPr>
          <w:bCs/>
          <w:color w:val="000000"/>
          <w:spacing w:val="-4"/>
          <w:w w:val="104"/>
          <w:lang w:val="en-US"/>
        </w:rPr>
        <w:t xml:space="preserve"> The analytical research, his results and their use in management of production have to correspond to certain methodological principles. Briefly we will stop on the most important of them.</w:t>
      </w:r>
    </w:p>
    <w:p w:rsidR="002F49D5" w:rsidRPr="002F49D5" w:rsidRDefault="002F49D5" w:rsidP="002F49D5">
      <w:pPr>
        <w:pStyle w:val="ac"/>
        <w:spacing w:before="0" w:beforeAutospacing="0" w:after="0" w:afterAutospacing="0"/>
        <w:ind w:firstLine="510"/>
        <w:jc w:val="both"/>
        <w:rPr>
          <w:bCs/>
          <w:color w:val="000000"/>
          <w:spacing w:val="-4"/>
          <w:w w:val="104"/>
          <w:lang w:val="en-US"/>
        </w:rPr>
      </w:pPr>
      <w:r w:rsidRPr="002F49D5">
        <w:rPr>
          <w:bCs/>
          <w:color w:val="000000"/>
          <w:spacing w:val="-4"/>
          <w:w w:val="104"/>
          <w:lang w:val="en-US"/>
        </w:rPr>
        <w:t>1. The analysis has to have scientific character, i.e. be based on provisions of the dialectic theory of knowledge, consider requirements of economic laws of development of production, use achievements of NTP and the best practices, the newest methods of economic researches.</w:t>
      </w:r>
    </w:p>
    <w:p w:rsidR="002F49D5" w:rsidRPr="002F49D5" w:rsidRDefault="002F49D5" w:rsidP="002F49D5">
      <w:pPr>
        <w:pStyle w:val="ac"/>
        <w:spacing w:before="0" w:beforeAutospacing="0" w:after="0" w:afterAutospacing="0"/>
        <w:ind w:firstLine="510"/>
        <w:jc w:val="both"/>
        <w:rPr>
          <w:bCs/>
          <w:color w:val="000000"/>
          <w:spacing w:val="-4"/>
          <w:w w:val="104"/>
          <w:lang w:val="en-US"/>
        </w:rPr>
      </w:pPr>
      <w:r w:rsidRPr="002F49D5">
        <w:rPr>
          <w:bCs/>
          <w:color w:val="000000"/>
          <w:spacing w:val="-4"/>
          <w:w w:val="104"/>
          <w:lang w:val="en-US"/>
        </w:rPr>
        <w:t xml:space="preserve">2. The analysis has to be complex. The complexity of a research demands coverage of all links and all aspects of activity and comprehensive study of causal dependences in economy of the enterprise. </w:t>
      </w:r>
    </w:p>
    <w:p w:rsidR="002F49D5" w:rsidRDefault="002F49D5" w:rsidP="002F49D5">
      <w:pPr>
        <w:pStyle w:val="ac"/>
        <w:spacing w:before="0" w:beforeAutospacing="0" w:after="0" w:afterAutospacing="0"/>
        <w:ind w:firstLine="510"/>
        <w:jc w:val="both"/>
        <w:rPr>
          <w:bCs/>
          <w:color w:val="000000"/>
          <w:spacing w:val="-4"/>
          <w:w w:val="104"/>
          <w:lang w:val="en-US"/>
        </w:rPr>
      </w:pPr>
      <w:r w:rsidRPr="002F49D5">
        <w:rPr>
          <w:bCs/>
          <w:color w:val="000000"/>
          <w:spacing w:val="-4"/>
          <w:w w:val="104"/>
          <w:lang w:val="en-US"/>
        </w:rPr>
        <w:t>3. One of requirements to the analysis is ensuring system approach when each studied object is considered as the difficult dynamic system consisting of a number of elements, connected among the</w:t>
      </w:r>
      <w:r w:rsidRPr="002F49D5">
        <w:rPr>
          <w:bCs/>
          <w:color w:val="000000"/>
          <w:spacing w:val="-4"/>
          <w:w w:val="104"/>
          <w:lang w:val="en-US"/>
        </w:rPr>
        <w:t>m</w:t>
      </w:r>
      <w:r w:rsidRPr="002F49D5">
        <w:rPr>
          <w:bCs/>
          <w:color w:val="000000"/>
          <w:spacing w:val="-4"/>
          <w:w w:val="104"/>
          <w:lang w:val="en-US"/>
        </w:rPr>
        <w:t>selves and the external environment by a certain way. Studying of each object has to be carried out ta</w:t>
      </w:r>
      <w:r w:rsidRPr="002F49D5">
        <w:rPr>
          <w:bCs/>
          <w:color w:val="000000"/>
          <w:spacing w:val="-4"/>
          <w:w w:val="104"/>
          <w:lang w:val="en-US"/>
        </w:rPr>
        <w:t>k</w:t>
      </w:r>
      <w:r w:rsidRPr="002F49D5">
        <w:rPr>
          <w:bCs/>
          <w:color w:val="000000"/>
          <w:spacing w:val="-4"/>
          <w:w w:val="104"/>
          <w:lang w:val="en-US"/>
        </w:rPr>
        <w:t>ing into account all internal and external relations, interdependence and hierarchy of his separate el</w:t>
      </w:r>
      <w:r w:rsidRPr="002F49D5">
        <w:rPr>
          <w:bCs/>
          <w:color w:val="000000"/>
          <w:spacing w:val="-4"/>
          <w:w w:val="104"/>
          <w:lang w:val="en-US"/>
        </w:rPr>
        <w:t>e</w:t>
      </w:r>
      <w:r w:rsidRPr="002F49D5">
        <w:rPr>
          <w:bCs/>
          <w:color w:val="000000"/>
          <w:spacing w:val="-4"/>
          <w:w w:val="104"/>
          <w:lang w:val="en-US"/>
        </w:rPr>
        <w:t>ments.</w:t>
      </w:r>
    </w:p>
    <w:p w:rsidR="002F49D5" w:rsidRPr="002F49D5" w:rsidRDefault="002F49D5" w:rsidP="002F49D5">
      <w:pPr>
        <w:pStyle w:val="ac"/>
        <w:spacing w:before="0" w:beforeAutospacing="0" w:after="0" w:afterAutospacing="0"/>
        <w:ind w:firstLine="510"/>
        <w:jc w:val="both"/>
        <w:rPr>
          <w:bCs/>
          <w:color w:val="000000"/>
          <w:spacing w:val="-4"/>
          <w:w w:val="104"/>
          <w:lang w:val="en-US"/>
        </w:rPr>
      </w:pPr>
      <w:r w:rsidRPr="002F49D5">
        <w:rPr>
          <w:bCs/>
          <w:color w:val="000000"/>
          <w:spacing w:val="-4"/>
          <w:w w:val="104"/>
          <w:lang w:val="en-US"/>
        </w:rPr>
        <w:t>4. The analysis has to be objective, concrete, exact. It has to be based on the authentic, checked i</w:t>
      </w:r>
      <w:r w:rsidRPr="002F49D5">
        <w:rPr>
          <w:bCs/>
          <w:color w:val="000000"/>
          <w:spacing w:val="-4"/>
          <w:w w:val="104"/>
          <w:lang w:val="en-US"/>
        </w:rPr>
        <w:t>n</w:t>
      </w:r>
      <w:r w:rsidRPr="002F49D5">
        <w:rPr>
          <w:bCs/>
          <w:color w:val="000000"/>
          <w:spacing w:val="-4"/>
          <w:w w:val="104"/>
          <w:lang w:val="en-US"/>
        </w:rPr>
        <w:t>formation which is really reflecting objective reality, and his conclusions have to be proved by exact analytical calculations. From this requirement need of constant improvement of the organization of a</w:t>
      </w:r>
      <w:r w:rsidRPr="002F49D5">
        <w:rPr>
          <w:bCs/>
          <w:color w:val="000000"/>
          <w:spacing w:val="-4"/>
          <w:w w:val="104"/>
          <w:lang w:val="en-US"/>
        </w:rPr>
        <w:t>c</w:t>
      </w:r>
      <w:r w:rsidRPr="002F49D5">
        <w:rPr>
          <w:bCs/>
          <w:color w:val="000000"/>
          <w:spacing w:val="-4"/>
          <w:w w:val="104"/>
          <w:lang w:val="en-US"/>
        </w:rPr>
        <w:t>count, internal and external audit and also an analysis technique for the purpose of increase in accuracy and reliability of his calculations follows.</w:t>
      </w:r>
    </w:p>
    <w:p w:rsidR="002F49D5" w:rsidRPr="002F49D5" w:rsidRDefault="002F49D5" w:rsidP="002F49D5">
      <w:pPr>
        <w:pStyle w:val="ac"/>
        <w:spacing w:before="0" w:beforeAutospacing="0" w:after="0" w:afterAutospacing="0"/>
        <w:ind w:firstLine="510"/>
        <w:jc w:val="both"/>
        <w:rPr>
          <w:bCs/>
          <w:color w:val="000000"/>
          <w:spacing w:val="-4"/>
          <w:w w:val="104"/>
          <w:lang w:val="en-US"/>
        </w:rPr>
      </w:pPr>
      <w:r w:rsidRPr="002F49D5">
        <w:rPr>
          <w:bCs/>
          <w:color w:val="000000"/>
          <w:spacing w:val="-4"/>
          <w:w w:val="104"/>
          <w:lang w:val="en-US"/>
        </w:rPr>
        <w:t>5. The analysis has to be effective, influence actively the course of production and its results. the management of the enterprise has to be in due time informed on the revealed shortcomings, miscalcul</w:t>
      </w:r>
      <w:r w:rsidRPr="002F49D5">
        <w:rPr>
          <w:bCs/>
          <w:color w:val="000000"/>
          <w:spacing w:val="-4"/>
          <w:w w:val="104"/>
          <w:lang w:val="en-US"/>
        </w:rPr>
        <w:t>a</w:t>
      </w:r>
      <w:r w:rsidRPr="002F49D5">
        <w:rPr>
          <w:bCs/>
          <w:color w:val="000000"/>
          <w:spacing w:val="-4"/>
          <w:w w:val="104"/>
          <w:lang w:val="en-US"/>
        </w:rPr>
        <w:t>tions and omissions of work. From this principle need of practical use of materials of the analysis for business management, development of concrete actions, justification, adjustment and specification of planned data follows. In an opposite case the objectives of the analysis aren't achieved.</w:t>
      </w:r>
    </w:p>
    <w:p w:rsidR="002F49D5" w:rsidRPr="002F49D5" w:rsidRDefault="002F49D5" w:rsidP="002F49D5">
      <w:pPr>
        <w:pStyle w:val="ac"/>
        <w:spacing w:before="0" w:beforeAutospacing="0" w:after="0" w:afterAutospacing="0"/>
        <w:ind w:firstLine="510"/>
        <w:jc w:val="both"/>
        <w:rPr>
          <w:bCs/>
          <w:color w:val="000000"/>
          <w:spacing w:val="-4"/>
          <w:w w:val="104"/>
          <w:lang w:val="en-US"/>
        </w:rPr>
      </w:pPr>
      <w:r w:rsidRPr="002F49D5">
        <w:rPr>
          <w:bCs/>
          <w:color w:val="000000"/>
          <w:spacing w:val="-4"/>
          <w:w w:val="104"/>
          <w:lang w:val="en-US"/>
        </w:rPr>
        <w:t xml:space="preserve">6. The analysis has to be carried out according to the plan, systematically, and not occasionally. From this requirement need of planning of analytical work at the enterprises, distributions of obligations for her performance between performers and control of her carrying out follows. </w:t>
      </w:r>
    </w:p>
    <w:p w:rsidR="002F49D5" w:rsidRPr="002F49D5" w:rsidRDefault="002F49D5" w:rsidP="002F49D5">
      <w:pPr>
        <w:pStyle w:val="ac"/>
        <w:spacing w:before="0" w:beforeAutospacing="0" w:after="0" w:afterAutospacing="0"/>
        <w:ind w:firstLine="510"/>
        <w:jc w:val="both"/>
        <w:rPr>
          <w:bCs/>
          <w:color w:val="000000"/>
          <w:spacing w:val="-4"/>
          <w:w w:val="104"/>
          <w:lang w:val="en-US"/>
        </w:rPr>
      </w:pPr>
      <w:r w:rsidRPr="002F49D5">
        <w:rPr>
          <w:bCs/>
          <w:color w:val="000000"/>
          <w:spacing w:val="-4"/>
          <w:w w:val="104"/>
          <w:lang w:val="en-US"/>
        </w:rPr>
        <w:t>7. The analysis has to be quick. The efficiency means ability quickly and accurately to carry out the analysis, to make administrative decisions and to realize them.</w:t>
      </w:r>
    </w:p>
    <w:p w:rsidR="002F49D5" w:rsidRDefault="002F49D5" w:rsidP="002F49D5">
      <w:pPr>
        <w:pStyle w:val="ac"/>
        <w:spacing w:before="0" w:beforeAutospacing="0" w:after="0" w:afterAutospacing="0"/>
        <w:ind w:firstLine="510"/>
        <w:jc w:val="both"/>
        <w:rPr>
          <w:bCs/>
          <w:color w:val="000000"/>
          <w:spacing w:val="-4"/>
          <w:w w:val="104"/>
          <w:lang w:val="en-US"/>
        </w:rPr>
      </w:pPr>
      <w:r w:rsidRPr="002F49D5">
        <w:rPr>
          <w:bCs/>
          <w:color w:val="000000"/>
          <w:spacing w:val="-4"/>
          <w:w w:val="104"/>
          <w:lang w:val="en-US"/>
        </w:rPr>
        <w:lastRenderedPageBreak/>
        <w:t xml:space="preserve">8. One of the principles of the analysis - his </w:t>
      </w:r>
      <w:r w:rsidR="00E449B0" w:rsidRPr="002F49D5">
        <w:rPr>
          <w:bCs/>
          <w:color w:val="000000"/>
          <w:spacing w:val="-4"/>
          <w:w w:val="104"/>
          <w:lang w:val="en-US"/>
        </w:rPr>
        <w:t>democratic</w:t>
      </w:r>
      <w:r w:rsidRPr="002F49D5">
        <w:rPr>
          <w:bCs/>
          <w:color w:val="000000"/>
          <w:spacing w:val="-4"/>
          <w:w w:val="104"/>
          <w:lang w:val="en-US"/>
        </w:rPr>
        <w:t xml:space="preserve"> assuming participation in carrying out the analysis of a wide range of employees of the enterprise that it provides fuller identification of the best practices and use of the available intraeconomic reserves.</w:t>
      </w:r>
    </w:p>
    <w:p w:rsidR="0017602C" w:rsidRPr="00ED3D53" w:rsidRDefault="0017602C" w:rsidP="0017602C">
      <w:pPr>
        <w:pStyle w:val="ac"/>
        <w:spacing w:before="0" w:beforeAutospacing="0" w:after="0" w:afterAutospacing="0"/>
        <w:ind w:firstLine="567"/>
        <w:jc w:val="both"/>
        <w:rPr>
          <w:lang w:val="en-US"/>
        </w:rPr>
      </w:pPr>
      <w:r w:rsidRPr="00ED3D53">
        <w:rPr>
          <w:lang w:val="en-US"/>
        </w:rPr>
        <w:t>9. The analysis has to be based on the state approach at assessment of the economic phenomena, processes, results of managing. In other words, estimating certain manifestations of economic life, it is necessary to consider their compliance to the state economic, social, environmental, international policy and the legislation.</w:t>
      </w:r>
    </w:p>
    <w:p w:rsidR="0017602C" w:rsidRPr="00ED3D53" w:rsidRDefault="0017602C" w:rsidP="0017602C">
      <w:pPr>
        <w:pStyle w:val="ac"/>
        <w:spacing w:before="0" w:beforeAutospacing="0" w:after="0" w:afterAutospacing="0"/>
        <w:ind w:firstLine="567"/>
        <w:jc w:val="both"/>
        <w:rPr>
          <w:lang w:val="en-US"/>
        </w:rPr>
      </w:pPr>
      <w:r w:rsidRPr="00ED3D53">
        <w:rPr>
          <w:lang w:val="en-US"/>
        </w:rPr>
        <w:t>10. The analysis has to be effective, i.e. costs of his carrying out have to give multi-fold effect.</w:t>
      </w:r>
    </w:p>
    <w:p w:rsidR="0017602C" w:rsidRDefault="0017602C" w:rsidP="0017602C">
      <w:pPr>
        <w:pStyle w:val="ac"/>
        <w:spacing w:before="0" w:beforeAutospacing="0" w:after="0" w:afterAutospacing="0"/>
        <w:ind w:firstLine="567"/>
        <w:jc w:val="both"/>
        <w:rPr>
          <w:b/>
          <w:lang w:val="en-US"/>
        </w:rPr>
      </w:pPr>
    </w:p>
    <w:p w:rsidR="00787B45" w:rsidRPr="00ED3D53" w:rsidRDefault="00787B45" w:rsidP="0017602C">
      <w:pPr>
        <w:pStyle w:val="ac"/>
        <w:spacing w:before="0" w:beforeAutospacing="0" w:after="0" w:afterAutospacing="0"/>
        <w:ind w:firstLine="567"/>
        <w:jc w:val="both"/>
        <w:rPr>
          <w:b/>
          <w:lang w:val="en-US"/>
        </w:rPr>
      </w:pPr>
    </w:p>
    <w:p w:rsidR="00121B73" w:rsidRPr="00787B45" w:rsidRDefault="00787B45" w:rsidP="00787B45">
      <w:pPr>
        <w:pStyle w:val="ac"/>
        <w:spacing w:before="0" w:beforeAutospacing="0" w:after="0" w:afterAutospacing="0"/>
        <w:jc w:val="center"/>
        <w:rPr>
          <w:b/>
          <w:bCs/>
          <w:color w:val="000000"/>
          <w:spacing w:val="-4"/>
          <w:w w:val="104"/>
          <w:lang w:val="en-US"/>
        </w:rPr>
      </w:pPr>
      <w:r w:rsidRPr="00787B45">
        <w:rPr>
          <w:b/>
          <w:bCs/>
          <w:color w:val="000000"/>
          <w:spacing w:val="-4"/>
          <w:w w:val="104"/>
          <w:lang w:val="en-US"/>
        </w:rPr>
        <w:t>10.3</w:t>
      </w:r>
      <w:r w:rsidR="00156304" w:rsidRPr="00787B45">
        <w:rPr>
          <w:b/>
          <w:bCs/>
          <w:color w:val="000000"/>
          <w:spacing w:val="-4"/>
          <w:w w:val="104"/>
          <w:lang w:val="en-US"/>
        </w:rPr>
        <w:t xml:space="preserve"> The analysis production and economic and financially - econ</w:t>
      </w:r>
      <w:r w:rsidRPr="00787B45">
        <w:rPr>
          <w:b/>
          <w:bCs/>
          <w:color w:val="000000"/>
          <w:spacing w:val="-4"/>
          <w:w w:val="104"/>
          <w:lang w:val="en-US"/>
        </w:rPr>
        <w:t>omic activity of the enterprise</w:t>
      </w:r>
    </w:p>
    <w:p w:rsidR="00156304" w:rsidRPr="00156304" w:rsidRDefault="00156304" w:rsidP="00156304">
      <w:pPr>
        <w:pStyle w:val="ac"/>
        <w:spacing w:before="0" w:beforeAutospacing="0" w:after="0" w:afterAutospacing="0"/>
        <w:jc w:val="both"/>
        <w:rPr>
          <w:b/>
          <w:bCs/>
          <w:color w:val="000000"/>
          <w:spacing w:val="-4"/>
          <w:w w:val="104"/>
          <w:lang w:val="en-US"/>
        </w:rPr>
      </w:pPr>
    </w:p>
    <w:p w:rsidR="00E10133" w:rsidRPr="00E10133" w:rsidRDefault="00E10133" w:rsidP="00E10133">
      <w:pPr>
        <w:pStyle w:val="ad"/>
        <w:rPr>
          <w:lang w:val="en-US"/>
        </w:rPr>
      </w:pPr>
      <w:r w:rsidRPr="00E10133">
        <w:rPr>
          <w:lang w:val="en-US"/>
        </w:rPr>
        <w:t>The analysis of a financial state includes:</w:t>
      </w:r>
    </w:p>
    <w:p w:rsidR="00E10133" w:rsidRPr="00E10133" w:rsidRDefault="00E10133" w:rsidP="00E10133">
      <w:pPr>
        <w:pStyle w:val="ad"/>
        <w:rPr>
          <w:lang w:val="en-US"/>
        </w:rPr>
      </w:pPr>
      <w:r w:rsidRPr="00E10133">
        <w:rPr>
          <w:lang w:val="en-US"/>
        </w:rPr>
        <w:t>analysis of financial stability;</w:t>
      </w:r>
    </w:p>
    <w:p w:rsidR="00E10133" w:rsidRPr="00E10133" w:rsidRDefault="00E10133" w:rsidP="00E10133">
      <w:pPr>
        <w:pStyle w:val="ad"/>
        <w:rPr>
          <w:lang w:val="en-US"/>
        </w:rPr>
      </w:pPr>
      <w:r w:rsidRPr="00E10133">
        <w:rPr>
          <w:lang w:val="en-US"/>
        </w:rPr>
        <w:t>analysis of solvency;</w:t>
      </w:r>
    </w:p>
    <w:p w:rsidR="00E10133" w:rsidRPr="00E10133" w:rsidRDefault="00E10133" w:rsidP="00E10133">
      <w:pPr>
        <w:pStyle w:val="ad"/>
        <w:rPr>
          <w:lang w:val="en-US"/>
        </w:rPr>
      </w:pPr>
      <w:r w:rsidRPr="00E10133">
        <w:rPr>
          <w:lang w:val="en-US"/>
        </w:rPr>
        <w:t>analysis of efficiency of financial investments.</w:t>
      </w:r>
    </w:p>
    <w:p w:rsidR="00E10133" w:rsidRPr="00E10133" w:rsidRDefault="00E10133" w:rsidP="00E10133">
      <w:pPr>
        <w:pStyle w:val="ad"/>
        <w:rPr>
          <w:lang w:val="en-US"/>
        </w:rPr>
      </w:pPr>
      <w:r w:rsidRPr="00E10133">
        <w:rPr>
          <w:lang w:val="en-US"/>
        </w:rPr>
        <w:t>For assessment of financial stability of the enterprise the coefficient of autonomy and coefficient of financial stability are used.</w:t>
      </w:r>
    </w:p>
    <w:p w:rsidR="00E10133" w:rsidRDefault="00E10133" w:rsidP="00E10133">
      <w:pPr>
        <w:pStyle w:val="ad"/>
        <w:rPr>
          <w:lang w:val="en-US"/>
        </w:rPr>
      </w:pPr>
      <w:r w:rsidRPr="00E10133">
        <w:rPr>
          <w:lang w:val="en-US"/>
        </w:rPr>
        <w:t>The coefficient of autonomy characterizes independence of the enterprise of loan sources of attra</w:t>
      </w:r>
      <w:r w:rsidRPr="00E10133">
        <w:rPr>
          <w:lang w:val="en-US"/>
        </w:rPr>
        <w:t>c</w:t>
      </w:r>
      <w:r w:rsidRPr="00E10133">
        <w:rPr>
          <w:lang w:val="en-US"/>
        </w:rPr>
        <w:t>tion of financial resources and reflects the equity relation to a balance result:</w:t>
      </w:r>
    </w:p>
    <w:p w:rsidR="00E85C7C" w:rsidRPr="003F657A" w:rsidRDefault="00E85C7C" w:rsidP="00BA64B8">
      <w:pPr>
        <w:pStyle w:val="ad"/>
        <w:ind w:left="2880" w:firstLine="720"/>
        <w:rPr>
          <w:lang w:val="en-US"/>
        </w:rPr>
      </w:pPr>
      <w:r w:rsidRPr="00BA64B8">
        <w:t>К</w:t>
      </w:r>
      <w:r w:rsidR="00E10133">
        <w:rPr>
          <w:vertAlign w:val="subscript"/>
          <w:lang w:val="en-US"/>
        </w:rPr>
        <w:t>aut</w:t>
      </w:r>
      <w:r w:rsidRPr="003F657A">
        <w:rPr>
          <w:lang w:val="en-US"/>
        </w:rPr>
        <w:t xml:space="preserve"> = </w:t>
      </w:r>
      <w:r w:rsidRPr="00BA64B8">
        <w:t>СС</w:t>
      </w:r>
      <w:r w:rsidRPr="003F657A">
        <w:rPr>
          <w:lang w:val="en-US"/>
        </w:rPr>
        <w:t>/</w:t>
      </w:r>
      <w:r w:rsidRPr="00BA64B8">
        <w:t>Б</w:t>
      </w:r>
      <w:r w:rsidRPr="003F657A">
        <w:rPr>
          <w:lang w:val="en-US"/>
        </w:rPr>
        <w:t xml:space="preserve"> ,</w:t>
      </w:r>
    </w:p>
    <w:p w:rsidR="00E85C7C" w:rsidRPr="003F657A" w:rsidRDefault="00E10133" w:rsidP="00BA64B8">
      <w:pPr>
        <w:pStyle w:val="ad"/>
        <w:rPr>
          <w:szCs w:val="24"/>
          <w:lang w:val="en-US"/>
        </w:rPr>
      </w:pPr>
      <w:r w:rsidRPr="003F657A">
        <w:rPr>
          <w:szCs w:val="24"/>
          <w:lang w:val="en-US"/>
        </w:rPr>
        <w:t>where</w:t>
      </w:r>
      <w:r w:rsidR="00E85C7C" w:rsidRPr="003F657A">
        <w:rPr>
          <w:szCs w:val="24"/>
          <w:lang w:val="en-US"/>
        </w:rPr>
        <w:t xml:space="preserve"> </w:t>
      </w:r>
      <w:r w:rsidR="00E85C7C" w:rsidRPr="003F657A">
        <w:rPr>
          <w:szCs w:val="24"/>
        </w:rPr>
        <w:t>К</w:t>
      </w:r>
      <w:r w:rsidRPr="003F657A">
        <w:rPr>
          <w:szCs w:val="24"/>
          <w:vertAlign w:val="subscript"/>
          <w:lang w:val="en-US"/>
        </w:rPr>
        <w:t>aut</w:t>
      </w:r>
      <w:r w:rsidR="00E85C7C" w:rsidRPr="003F657A">
        <w:rPr>
          <w:szCs w:val="24"/>
          <w:lang w:val="en-US"/>
        </w:rPr>
        <w:t xml:space="preserve"> — </w:t>
      </w:r>
      <w:r w:rsidRPr="003F657A">
        <w:rPr>
          <w:szCs w:val="24"/>
          <w:lang w:val="en-US"/>
        </w:rPr>
        <w:t>autonomy coefficient</w:t>
      </w:r>
      <w:r w:rsidR="00E85C7C" w:rsidRPr="003F657A">
        <w:rPr>
          <w:szCs w:val="24"/>
          <w:lang w:val="en-US"/>
        </w:rPr>
        <w:t>;</w:t>
      </w:r>
    </w:p>
    <w:p w:rsidR="00E85C7C" w:rsidRPr="003F657A" w:rsidRDefault="00E85C7C" w:rsidP="00BA64B8">
      <w:pPr>
        <w:pStyle w:val="ad"/>
        <w:rPr>
          <w:szCs w:val="24"/>
          <w:lang w:val="en-US"/>
        </w:rPr>
      </w:pPr>
      <w:r w:rsidRPr="003F657A">
        <w:rPr>
          <w:szCs w:val="24"/>
        </w:rPr>
        <w:t>СС</w:t>
      </w:r>
      <w:r w:rsidRPr="003F657A">
        <w:rPr>
          <w:szCs w:val="24"/>
          <w:lang w:val="en-US"/>
        </w:rPr>
        <w:t xml:space="preserve"> —</w:t>
      </w:r>
      <w:r w:rsidR="003F657A" w:rsidRPr="003F657A">
        <w:rPr>
          <w:szCs w:val="24"/>
          <w:lang w:val="en-US"/>
        </w:rPr>
        <w:t xml:space="preserve"> own means</w:t>
      </w:r>
      <w:r w:rsidRPr="003F657A">
        <w:rPr>
          <w:szCs w:val="24"/>
          <w:lang w:val="en-US"/>
        </w:rPr>
        <w:t>;</w:t>
      </w:r>
    </w:p>
    <w:p w:rsidR="00E85C7C" w:rsidRPr="003F657A" w:rsidRDefault="00E85C7C" w:rsidP="00BA64B8">
      <w:pPr>
        <w:pStyle w:val="ad"/>
        <w:rPr>
          <w:szCs w:val="24"/>
          <w:lang w:val="en-US"/>
        </w:rPr>
      </w:pPr>
      <w:r w:rsidRPr="003F657A">
        <w:rPr>
          <w:szCs w:val="24"/>
        </w:rPr>
        <w:t>Б</w:t>
      </w:r>
      <w:r w:rsidRPr="003F657A">
        <w:rPr>
          <w:szCs w:val="24"/>
          <w:lang w:val="en-US"/>
        </w:rPr>
        <w:t xml:space="preserve"> —</w:t>
      </w:r>
      <w:r w:rsidR="003F657A" w:rsidRPr="003F657A">
        <w:rPr>
          <w:szCs w:val="24"/>
          <w:lang w:val="en-US"/>
        </w:rPr>
        <w:t>balance result</w:t>
      </w:r>
      <w:r w:rsidRPr="003F657A">
        <w:rPr>
          <w:szCs w:val="24"/>
          <w:lang w:val="en-US"/>
        </w:rPr>
        <w:t>.</w:t>
      </w:r>
    </w:p>
    <w:p w:rsidR="000765F1" w:rsidRDefault="000765F1" w:rsidP="00BA64B8">
      <w:pPr>
        <w:pStyle w:val="ad"/>
        <w:rPr>
          <w:lang w:val="en-US"/>
        </w:rPr>
      </w:pPr>
      <w:r w:rsidRPr="000765F1">
        <w:rPr>
          <w:lang w:val="en-US"/>
        </w:rPr>
        <w:t>The coefficient of financial stability is a ratio of own means of the enterprise:</w:t>
      </w:r>
    </w:p>
    <w:p w:rsidR="00E85C7C" w:rsidRPr="00BA64B8" w:rsidRDefault="00E85C7C" w:rsidP="00BA64B8">
      <w:pPr>
        <w:pStyle w:val="ad"/>
      </w:pPr>
      <w:r w:rsidRPr="00BA64B8">
        <w:rPr>
          <w:noProof/>
        </w:rPr>
        <w:drawing>
          <wp:inline distT="0" distB="0" distL="0" distR="0">
            <wp:extent cx="1147445" cy="517525"/>
            <wp:effectExtent l="1905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9" cstate="print"/>
                    <a:srcRect/>
                    <a:stretch>
                      <a:fillRect/>
                    </a:stretch>
                  </pic:blipFill>
                  <pic:spPr bwMode="auto">
                    <a:xfrm>
                      <a:off x="0" y="0"/>
                      <a:ext cx="1147445" cy="517525"/>
                    </a:xfrm>
                    <a:prstGeom prst="rect">
                      <a:avLst/>
                    </a:prstGeom>
                    <a:noFill/>
                    <a:ln w="9525">
                      <a:noFill/>
                      <a:miter lim="800000"/>
                      <a:headEnd/>
                      <a:tailEnd/>
                    </a:ln>
                  </pic:spPr>
                </pic:pic>
              </a:graphicData>
            </a:graphic>
          </wp:inline>
        </w:drawing>
      </w:r>
    </w:p>
    <w:p w:rsidR="00E85C7C" w:rsidRPr="0002303E" w:rsidRDefault="000765F1" w:rsidP="00BA64B8">
      <w:pPr>
        <w:pStyle w:val="ad"/>
        <w:rPr>
          <w:sz w:val="20"/>
          <w:lang w:val="en-US"/>
        </w:rPr>
      </w:pPr>
      <w:r>
        <w:rPr>
          <w:sz w:val="20"/>
          <w:lang w:val="en-US"/>
        </w:rPr>
        <w:t>where</w:t>
      </w:r>
      <w:r w:rsidR="00E85C7C" w:rsidRPr="0002303E">
        <w:rPr>
          <w:sz w:val="20"/>
          <w:lang w:val="en-US"/>
        </w:rPr>
        <w:t xml:space="preserve"> </w:t>
      </w:r>
      <w:r w:rsidR="00E85C7C" w:rsidRPr="00BA64B8">
        <w:rPr>
          <w:sz w:val="20"/>
        </w:rPr>
        <w:t>К</w:t>
      </w:r>
      <w:r w:rsidR="00E85C7C" w:rsidRPr="00BA64B8">
        <w:rPr>
          <w:sz w:val="20"/>
          <w:vertAlign w:val="subscript"/>
        </w:rPr>
        <w:t>уст</w:t>
      </w:r>
      <w:r w:rsidR="00E85C7C" w:rsidRPr="0002303E">
        <w:rPr>
          <w:sz w:val="20"/>
          <w:lang w:val="en-US"/>
        </w:rPr>
        <w:t xml:space="preserve"> —</w:t>
      </w:r>
      <w:r w:rsidRPr="0002303E">
        <w:rPr>
          <w:lang w:val="en-US"/>
        </w:rPr>
        <w:t xml:space="preserve"> </w:t>
      </w:r>
      <w:r w:rsidRPr="0002303E">
        <w:rPr>
          <w:sz w:val="20"/>
          <w:lang w:val="en-US"/>
        </w:rPr>
        <w:t>coefficient of financial stability</w:t>
      </w:r>
      <w:r w:rsidR="00E85C7C" w:rsidRPr="0002303E">
        <w:rPr>
          <w:sz w:val="20"/>
          <w:lang w:val="en-US"/>
        </w:rPr>
        <w:t>;</w:t>
      </w:r>
    </w:p>
    <w:p w:rsidR="00E85C7C" w:rsidRPr="0002303E" w:rsidRDefault="0002303E" w:rsidP="00BA64B8">
      <w:pPr>
        <w:pStyle w:val="ad"/>
        <w:rPr>
          <w:sz w:val="20"/>
          <w:lang w:val="en-US"/>
        </w:rPr>
      </w:pPr>
      <w:r w:rsidRPr="0002303E">
        <w:rPr>
          <w:sz w:val="20"/>
        </w:rPr>
        <w:t>ЗС</w:t>
      </w:r>
      <w:r w:rsidRPr="0002303E">
        <w:rPr>
          <w:sz w:val="20"/>
          <w:lang w:val="en-US"/>
        </w:rPr>
        <w:t xml:space="preserve"> —</w:t>
      </w:r>
      <w:r w:rsidRPr="0002303E">
        <w:rPr>
          <w:rStyle w:val="a3"/>
          <w:sz w:val="20"/>
          <w:szCs w:val="20"/>
          <w:lang w:val="en-US"/>
        </w:rPr>
        <w:t xml:space="preserve"> </w:t>
      </w:r>
      <w:r w:rsidRPr="0002303E">
        <w:rPr>
          <w:rStyle w:val="refresult"/>
          <w:sz w:val="20"/>
          <w:lang w:val="en-US"/>
        </w:rPr>
        <w:t>borrowed funds</w:t>
      </w:r>
      <w:r w:rsidR="00E85C7C" w:rsidRPr="0002303E">
        <w:rPr>
          <w:sz w:val="20"/>
          <w:lang w:val="en-US"/>
        </w:rPr>
        <w:t>;</w:t>
      </w:r>
    </w:p>
    <w:p w:rsidR="00E85C7C" w:rsidRPr="0002303E" w:rsidRDefault="00E85C7C" w:rsidP="00BA64B8">
      <w:pPr>
        <w:pStyle w:val="ad"/>
        <w:rPr>
          <w:sz w:val="20"/>
          <w:lang w:val="en-US"/>
        </w:rPr>
      </w:pPr>
      <w:r w:rsidRPr="0002303E">
        <w:rPr>
          <w:sz w:val="20"/>
        </w:rPr>
        <w:t>КЗ</w:t>
      </w:r>
      <w:r w:rsidRPr="0002303E">
        <w:rPr>
          <w:sz w:val="20"/>
          <w:lang w:val="en-US"/>
        </w:rPr>
        <w:t xml:space="preserve"> —</w:t>
      </w:r>
      <w:r w:rsidR="0002303E" w:rsidRPr="0002303E">
        <w:rPr>
          <w:rStyle w:val="a3"/>
          <w:sz w:val="20"/>
          <w:szCs w:val="20"/>
          <w:lang w:val="en-US"/>
        </w:rPr>
        <w:t xml:space="preserve"> </w:t>
      </w:r>
      <w:r w:rsidR="0002303E" w:rsidRPr="0002303E">
        <w:rPr>
          <w:rStyle w:val="refresult"/>
          <w:sz w:val="20"/>
          <w:lang w:val="en-US"/>
        </w:rPr>
        <w:t>accounts payable</w:t>
      </w:r>
      <w:r w:rsidRPr="0002303E">
        <w:rPr>
          <w:sz w:val="20"/>
          <w:lang w:val="en-US"/>
        </w:rPr>
        <w:t>.</w:t>
      </w:r>
    </w:p>
    <w:p w:rsidR="003A6FB1" w:rsidRPr="003A6FB1" w:rsidRDefault="003A6FB1" w:rsidP="003A6FB1">
      <w:pPr>
        <w:pStyle w:val="ad"/>
        <w:rPr>
          <w:lang w:val="en-US"/>
        </w:rPr>
      </w:pPr>
      <w:r w:rsidRPr="003A6FB1">
        <w:rPr>
          <w:lang w:val="en-US"/>
        </w:rPr>
        <w:t>The ratio of own and loan capitals in many respects is defined by a condition of an interest rate on borrowed funds and efficiency of use by the enterprise of equity. Excess of own means over loan test</w:t>
      </w:r>
      <w:r w:rsidRPr="003A6FB1">
        <w:rPr>
          <w:lang w:val="en-US"/>
        </w:rPr>
        <w:t>i</w:t>
      </w:r>
      <w:r w:rsidRPr="003A6FB1">
        <w:rPr>
          <w:lang w:val="en-US"/>
        </w:rPr>
        <w:t>fies to a sufficient stock of financial stability of the enterprise and its relative independence of external sources of financing.</w:t>
      </w:r>
    </w:p>
    <w:p w:rsidR="003A6FB1" w:rsidRPr="003A6FB1" w:rsidRDefault="003A6FB1" w:rsidP="003A6FB1">
      <w:pPr>
        <w:pStyle w:val="ad"/>
        <w:rPr>
          <w:lang w:val="en-US"/>
        </w:rPr>
      </w:pPr>
      <w:r w:rsidRPr="003A6FB1">
        <w:rPr>
          <w:lang w:val="en-US"/>
        </w:rPr>
        <w:t>Financial stability of the enterprise is defined not only by compliance to "standard" of coefficient of autonomy (the minimum value of this indicator is accepted at the level of 0,6), but also correctness of investments in his assets of equity. Practice defines that as a part of current assets there have to be not less than 1/3 equities.</w:t>
      </w:r>
    </w:p>
    <w:p w:rsidR="003A6FB1" w:rsidRDefault="003A6FB1" w:rsidP="003A6FB1">
      <w:pPr>
        <w:pStyle w:val="ad"/>
        <w:rPr>
          <w:lang w:val="en-US"/>
        </w:rPr>
      </w:pPr>
      <w:r w:rsidRPr="00ED3D53">
        <w:rPr>
          <w:lang w:val="en-US"/>
        </w:rPr>
        <w:t>The size of own current assets is defined as the difference between the size of own means and fixed assets and investments:</w:t>
      </w:r>
    </w:p>
    <w:p w:rsidR="00E85C7C" w:rsidRPr="0019231E" w:rsidRDefault="00E85C7C" w:rsidP="00BA64B8">
      <w:pPr>
        <w:pStyle w:val="ad"/>
        <w:ind w:left="2880" w:firstLine="720"/>
        <w:rPr>
          <w:lang w:val="en-US"/>
        </w:rPr>
      </w:pPr>
      <w:r w:rsidRPr="00BA64B8">
        <w:t>СОбС</w:t>
      </w:r>
      <w:r w:rsidRPr="0019231E">
        <w:rPr>
          <w:lang w:val="en-US"/>
        </w:rPr>
        <w:t xml:space="preserve"> = </w:t>
      </w:r>
      <w:r w:rsidRPr="00BA64B8">
        <w:t>СС</w:t>
      </w:r>
      <w:r w:rsidRPr="0019231E">
        <w:rPr>
          <w:lang w:val="en-US"/>
        </w:rPr>
        <w:t xml:space="preserve"> - </w:t>
      </w:r>
      <w:r w:rsidRPr="00BA64B8">
        <w:t>ОС</w:t>
      </w:r>
      <w:r w:rsidRPr="0019231E">
        <w:rPr>
          <w:lang w:val="en-US"/>
        </w:rPr>
        <w:t>,</w:t>
      </w:r>
    </w:p>
    <w:p w:rsidR="00E85C7C" w:rsidRPr="003A6FB1" w:rsidRDefault="003A6FB1" w:rsidP="00BA64B8">
      <w:pPr>
        <w:pStyle w:val="ad"/>
        <w:rPr>
          <w:sz w:val="20"/>
          <w:lang w:val="en-US"/>
        </w:rPr>
      </w:pPr>
      <w:r>
        <w:rPr>
          <w:sz w:val="20"/>
          <w:lang w:val="en-US"/>
        </w:rPr>
        <w:t>where</w:t>
      </w:r>
      <w:r w:rsidR="00E85C7C" w:rsidRPr="003A6FB1">
        <w:rPr>
          <w:sz w:val="20"/>
          <w:lang w:val="en-US"/>
        </w:rPr>
        <w:t xml:space="preserve"> </w:t>
      </w:r>
      <w:r w:rsidR="00E85C7C" w:rsidRPr="00BA64B8">
        <w:rPr>
          <w:sz w:val="20"/>
        </w:rPr>
        <w:t>СОбС</w:t>
      </w:r>
      <w:r w:rsidR="00E85C7C" w:rsidRPr="003A6FB1">
        <w:rPr>
          <w:sz w:val="20"/>
          <w:lang w:val="en-US"/>
        </w:rPr>
        <w:t xml:space="preserve"> —</w:t>
      </w:r>
      <w:r w:rsidRPr="003A6FB1">
        <w:rPr>
          <w:lang w:val="en-US"/>
        </w:rPr>
        <w:t xml:space="preserve"> </w:t>
      </w:r>
      <w:r w:rsidRPr="003A6FB1">
        <w:rPr>
          <w:sz w:val="20"/>
          <w:lang w:val="en-US"/>
        </w:rPr>
        <w:t>own current assets</w:t>
      </w:r>
      <w:r w:rsidR="00E85C7C" w:rsidRPr="003A6FB1">
        <w:rPr>
          <w:sz w:val="20"/>
          <w:lang w:val="en-US"/>
        </w:rPr>
        <w:t>;</w:t>
      </w:r>
    </w:p>
    <w:p w:rsidR="00E85C7C" w:rsidRPr="00CC51C7" w:rsidRDefault="00E85C7C" w:rsidP="00BA64B8">
      <w:pPr>
        <w:pStyle w:val="ad"/>
        <w:rPr>
          <w:sz w:val="20"/>
          <w:lang w:val="en-US"/>
        </w:rPr>
      </w:pPr>
      <w:r w:rsidRPr="00BA64B8">
        <w:rPr>
          <w:sz w:val="20"/>
        </w:rPr>
        <w:t>ОС</w:t>
      </w:r>
      <w:r w:rsidRPr="00CC51C7">
        <w:rPr>
          <w:sz w:val="20"/>
          <w:lang w:val="en-US"/>
        </w:rPr>
        <w:t xml:space="preserve"> —</w:t>
      </w:r>
      <w:r w:rsidR="003A6FB1" w:rsidRPr="00CC51C7">
        <w:rPr>
          <w:lang w:val="en-US"/>
        </w:rPr>
        <w:t xml:space="preserve"> </w:t>
      </w:r>
      <w:r w:rsidR="003A6FB1" w:rsidRPr="00CC51C7">
        <w:rPr>
          <w:sz w:val="20"/>
          <w:lang w:val="en-US"/>
        </w:rPr>
        <w:t>fixed assets and investments</w:t>
      </w:r>
      <w:r w:rsidRPr="00CC51C7">
        <w:rPr>
          <w:sz w:val="20"/>
          <w:lang w:val="en-US"/>
        </w:rPr>
        <w:t xml:space="preserve">. </w:t>
      </w:r>
    </w:p>
    <w:p w:rsidR="00E85C7C" w:rsidRPr="00CC51C7" w:rsidRDefault="00CC51C7" w:rsidP="00BA64B8">
      <w:pPr>
        <w:pStyle w:val="ad"/>
        <w:rPr>
          <w:lang w:val="en-US"/>
        </w:rPr>
      </w:pPr>
      <w:r w:rsidRPr="00CC51C7">
        <w:rPr>
          <w:lang w:val="en-US"/>
        </w:rPr>
        <w:t>The relation of own working capital to the total amount of equity reflects maneuverability coeff</w:t>
      </w:r>
      <w:r w:rsidRPr="00CC51C7">
        <w:rPr>
          <w:lang w:val="en-US"/>
        </w:rPr>
        <w:t>i</w:t>
      </w:r>
      <w:r w:rsidRPr="00CC51C7">
        <w:rPr>
          <w:lang w:val="en-US"/>
        </w:rPr>
        <w:t xml:space="preserve">cient </w:t>
      </w:r>
      <w:r w:rsidR="00E85C7C" w:rsidRPr="00CC51C7">
        <w:rPr>
          <w:lang w:val="en-US"/>
        </w:rPr>
        <w:t xml:space="preserve"> </w:t>
      </w:r>
      <w:r w:rsidR="00E85C7C" w:rsidRPr="00BA64B8">
        <w:t>К</w:t>
      </w:r>
      <w:r w:rsidR="00E85C7C" w:rsidRPr="00BA64B8">
        <w:rPr>
          <w:vertAlign w:val="subscript"/>
        </w:rPr>
        <w:t>ман</w:t>
      </w:r>
      <w:r w:rsidR="00E85C7C" w:rsidRPr="00CC51C7">
        <w:rPr>
          <w:vertAlign w:val="subscript"/>
          <w:lang w:val="en-US"/>
        </w:rPr>
        <w:t xml:space="preserve"> </w:t>
      </w:r>
    </w:p>
    <w:p w:rsidR="00E85C7C" w:rsidRPr="00BA64B8" w:rsidRDefault="00E85C7C" w:rsidP="00BA64B8">
      <w:pPr>
        <w:pStyle w:val="ad"/>
        <w:ind w:left="2880" w:firstLine="720"/>
      </w:pPr>
      <w:r w:rsidRPr="00BA64B8">
        <w:rPr>
          <w:noProof/>
        </w:rPr>
        <w:drawing>
          <wp:inline distT="0" distB="0" distL="0" distR="0">
            <wp:extent cx="966470" cy="466090"/>
            <wp:effectExtent l="19050" t="0" r="5080"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0" cstate="print"/>
                    <a:srcRect/>
                    <a:stretch>
                      <a:fillRect/>
                    </a:stretch>
                  </pic:blipFill>
                  <pic:spPr bwMode="auto">
                    <a:xfrm>
                      <a:off x="0" y="0"/>
                      <a:ext cx="966470" cy="466090"/>
                    </a:xfrm>
                    <a:prstGeom prst="rect">
                      <a:avLst/>
                    </a:prstGeom>
                    <a:noFill/>
                    <a:ln w="9525">
                      <a:noFill/>
                      <a:miter lim="800000"/>
                      <a:headEnd/>
                      <a:tailEnd/>
                    </a:ln>
                  </pic:spPr>
                </pic:pic>
              </a:graphicData>
            </a:graphic>
          </wp:inline>
        </w:drawing>
      </w:r>
    </w:p>
    <w:p w:rsidR="00CC51C7" w:rsidRPr="00CC51C7" w:rsidRDefault="00CC51C7" w:rsidP="00CC51C7">
      <w:pPr>
        <w:pStyle w:val="ad"/>
        <w:rPr>
          <w:lang w:val="en-US"/>
        </w:rPr>
      </w:pPr>
      <w:r w:rsidRPr="00CC51C7">
        <w:rPr>
          <w:lang w:val="en-US"/>
        </w:rPr>
        <w:t>In the analysis of a financial condition of the enterprise it is expedient to pay attention to correc</w:t>
      </w:r>
      <w:r w:rsidRPr="00CC51C7">
        <w:rPr>
          <w:lang w:val="en-US"/>
        </w:rPr>
        <w:t>t</w:t>
      </w:r>
      <w:r w:rsidRPr="00CC51C7">
        <w:rPr>
          <w:lang w:val="en-US"/>
        </w:rPr>
        <w:t>ness of use of own current assets and to reveal their immobilization, i.e. their use not to destination (in fixed assets, intangible assets and long-term financial investments).</w:t>
      </w:r>
    </w:p>
    <w:p w:rsidR="00CC51C7" w:rsidRPr="00CC51C7" w:rsidRDefault="00CC51C7" w:rsidP="00CC51C7">
      <w:pPr>
        <w:pStyle w:val="ad"/>
        <w:rPr>
          <w:lang w:val="en-US"/>
        </w:rPr>
      </w:pPr>
      <w:r w:rsidRPr="00CC51C7">
        <w:rPr>
          <w:lang w:val="en-US"/>
        </w:rPr>
        <w:lastRenderedPageBreak/>
        <w:t>The current solvency (liquidity) is an ability of the enterprise to fast repayment of the short-term debts. It is defined by a ratio of size of debt and liquid means, i.e. means which can be used for repa</w:t>
      </w:r>
      <w:r w:rsidRPr="00CC51C7">
        <w:rPr>
          <w:lang w:val="en-US"/>
        </w:rPr>
        <w:t>y</w:t>
      </w:r>
      <w:r w:rsidRPr="00CC51C7">
        <w:rPr>
          <w:lang w:val="en-US"/>
        </w:rPr>
        <w:t>ment of debts (cash, a deposit, securities, the realized elements of current assets, etc.).</w:t>
      </w:r>
    </w:p>
    <w:p w:rsidR="00CC51C7" w:rsidRPr="00CC51C7" w:rsidRDefault="00CC51C7" w:rsidP="00CC51C7">
      <w:pPr>
        <w:pStyle w:val="ad"/>
        <w:rPr>
          <w:lang w:val="en-US"/>
        </w:rPr>
      </w:pPr>
      <w:r w:rsidRPr="00CC51C7">
        <w:rPr>
          <w:lang w:val="en-US"/>
        </w:rPr>
        <w:t>The liquidity of the enterprise can be estimated quickly, using coefficient of a covering and abs</w:t>
      </w:r>
      <w:r w:rsidRPr="00CC51C7">
        <w:rPr>
          <w:lang w:val="en-US"/>
        </w:rPr>
        <w:t>o</w:t>
      </w:r>
      <w:r w:rsidRPr="00CC51C7">
        <w:rPr>
          <w:lang w:val="en-US"/>
        </w:rPr>
        <w:t>lute liquidity.</w:t>
      </w:r>
    </w:p>
    <w:p w:rsidR="00CC51C7" w:rsidRDefault="00CC51C7" w:rsidP="00CC51C7">
      <w:pPr>
        <w:pStyle w:val="ad"/>
        <w:rPr>
          <w:lang w:val="en-US"/>
        </w:rPr>
      </w:pPr>
      <w:r w:rsidRPr="00ED3D53">
        <w:rPr>
          <w:lang w:val="en-US"/>
        </w:rPr>
        <w:t>The coefficient of a covering characterizes the relation of mobile (reverse) means to short-term debt:</w:t>
      </w:r>
    </w:p>
    <w:p w:rsidR="00E85C7C" w:rsidRPr="00BA64B8" w:rsidRDefault="00E85C7C" w:rsidP="00BA64B8">
      <w:pPr>
        <w:pStyle w:val="ad"/>
        <w:ind w:left="2880" w:firstLine="720"/>
      </w:pPr>
      <w:r w:rsidRPr="00BA64B8">
        <w:rPr>
          <w:noProof/>
        </w:rPr>
        <w:drawing>
          <wp:inline distT="0" distB="0" distL="0" distR="0">
            <wp:extent cx="1147445" cy="483235"/>
            <wp:effectExtent l="19050" t="0" r="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1" cstate="print"/>
                    <a:srcRect/>
                    <a:stretch>
                      <a:fillRect/>
                    </a:stretch>
                  </pic:blipFill>
                  <pic:spPr bwMode="auto">
                    <a:xfrm>
                      <a:off x="0" y="0"/>
                      <a:ext cx="1147445" cy="483235"/>
                    </a:xfrm>
                    <a:prstGeom prst="rect">
                      <a:avLst/>
                    </a:prstGeom>
                    <a:noFill/>
                    <a:ln w="9525">
                      <a:noFill/>
                      <a:miter lim="800000"/>
                      <a:headEnd/>
                      <a:tailEnd/>
                    </a:ln>
                  </pic:spPr>
                </pic:pic>
              </a:graphicData>
            </a:graphic>
          </wp:inline>
        </w:drawing>
      </w:r>
    </w:p>
    <w:p w:rsidR="00E85C7C" w:rsidRPr="00ED3D53" w:rsidRDefault="00FE6D33" w:rsidP="00BA64B8">
      <w:pPr>
        <w:pStyle w:val="ad"/>
        <w:rPr>
          <w:szCs w:val="24"/>
          <w:lang w:val="en-US"/>
        </w:rPr>
      </w:pPr>
      <w:r w:rsidRPr="00ED3D53">
        <w:rPr>
          <w:szCs w:val="24"/>
          <w:lang w:val="en-US"/>
        </w:rPr>
        <w:t>where</w:t>
      </w:r>
      <w:r w:rsidR="00E85C7C" w:rsidRPr="00ED3D53">
        <w:rPr>
          <w:szCs w:val="24"/>
          <w:lang w:val="en-US"/>
        </w:rPr>
        <w:t xml:space="preserve"> </w:t>
      </w:r>
      <w:r w:rsidR="00E85C7C" w:rsidRPr="00ED3D53">
        <w:rPr>
          <w:szCs w:val="24"/>
        </w:rPr>
        <w:t>К</w:t>
      </w:r>
      <w:r w:rsidR="00E85C7C" w:rsidRPr="00ED3D53">
        <w:rPr>
          <w:szCs w:val="24"/>
          <w:vertAlign w:val="subscript"/>
        </w:rPr>
        <w:t>покр</w:t>
      </w:r>
      <w:r w:rsidR="00E85C7C" w:rsidRPr="00ED3D53">
        <w:rPr>
          <w:szCs w:val="24"/>
          <w:lang w:val="en-US"/>
        </w:rPr>
        <w:t xml:space="preserve">   —</w:t>
      </w:r>
      <w:r w:rsidRPr="00ED3D53">
        <w:rPr>
          <w:rStyle w:val="a3"/>
          <w:sz w:val="24"/>
          <w:szCs w:val="24"/>
          <w:lang w:val="en-US"/>
        </w:rPr>
        <w:t xml:space="preserve"> </w:t>
      </w:r>
      <w:r w:rsidRPr="00ED3D53">
        <w:rPr>
          <w:rStyle w:val="refresult"/>
          <w:szCs w:val="24"/>
          <w:lang w:val="en-US"/>
        </w:rPr>
        <w:t>coverage ratio</w:t>
      </w:r>
      <w:r w:rsidR="00E85C7C" w:rsidRPr="00ED3D53">
        <w:rPr>
          <w:szCs w:val="24"/>
          <w:lang w:val="en-US"/>
        </w:rPr>
        <w:t>;</w:t>
      </w:r>
    </w:p>
    <w:p w:rsidR="00E85C7C" w:rsidRPr="00ED3D53" w:rsidRDefault="00E85C7C" w:rsidP="00BA64B8">
      <w:pPr>
        <w:pStyle w:val="ad"/>
        <w:rPr>
          <w:szCs w:val="24"/>
          <w:lang w:val="en-US"/>
        </w:rPr>
      </w:pPr>
      <w:r w:rsidRPr="00ED3D53">
        <w:rPr>
          <w:szCs w:val="24"/>
        </w:rPr>
        <w:t>ОбС</w:t>
      </w:r>
      <w:r w:rsidRPr="00ED3D53">
        <w:rPr>
          <w:szCs w:val="24"/>
          <w:lang w:val="en-US"/>
        </w:rPr>
        <w:t xml:space="preserve"> —</w:t>
      </w:r>
      <w:r w:rsidR="00FE6D33" w:rsidRPr="00ED3D53">
        <w:rPr>
          <w:rStyle w:val="a3"/>
          <w:sz w:val="24"/>
          <w:szCs w:val="24"/>
          <w:lang w:val="en-US"/>
        </w:rPr>
        <w:t xml:space="preserve"> </w:t>
      </w:r>
      <w:r w:rsidR="00FE6D33" w:rsidRPr="00ED3D53">
        <w:rPr>
          <w:rStyle w:val="refresult"/>
          <w:szCs w:val="24"/>
          <w:lang w:val="en-US"/>
        </w:rPr>
        <w:t>current assets</w:t>
      </w:r>
      <w:r w:rsidRPr="00ED3D53">
        <w:rPr>
          <w:szCs w:val="24"/>
          <w:lang w:val="en-US"/>
        </w:rPr>
        <w:t>;</w:t>
      </w:r>
    </w:p>
    <w:p w:rsidR="00E85C7C" w:rsidRPr="00ED3D53" w:rsidRDefault="00E85C7C" w:rsidP="00BA64B8">
      <w:pPr>
        <w:pStyle w:val="ad"/>
        <w:rPr>
          <w:szCs w:val="24"/>
          <w:lang w:val="en-US"/>
        </w:rPr>
      </w:pPr>
      <w:r w:rsidRPr="00ED3D53">
        <w:rPr>
          <w:szCs w:val="24"/>
        </w:rPr>
        <w:t>КК</w:t>
      </w:r>
      <w:r w:rsidRPr="00ED3D53">
        <w:rPr>
          <w:szCs w:val="24"/>
          <w:lang w:val="en-US"/>
        </w:rPr>
        <w:t xml:space="preserve"> —</w:t>
      </w:r>
      <w:r w:rsidR="008A64EF" w:rsidRPr="00ED3D53">
        <w:rPr>
          <w:szCs w:val="24"/>
          <w:lang w:val="en-US"/>
        </w:rPr>
        <w:t xml:space="preserve"> short-term credits and borrowed funds</w:t>
      </w:r>
      <w:r w:rsidRPr="00ED3D53">
        <w:rPr>
          <w:szCs w:val="24"/>
          <w:lang w:val="en-US"/>
        </w:rPr>
        <w:t xml:space="preserve">. </w:t>
      </w:r>
    </w:p>
    <w:p w:rsidR="00FF0D39" w:rsidRPr="00FF0D39" w:rsidRDefault="00FF0D39" w:rsidP="00FF0D39">
      <w:pPr>
        <w:pStyle w:val="ad"/>
        <w:rPr>
          <w:lang w:val="en-US"/>
        </w:rPr>
      </w:pPr>
      <w:r w:rsidRPr="00FF0D39">
        <w:rPr>
          <w:lang w:val="en-US"/>
        </w:rPr>
        <w:t>The generalizing indicator characterizing a financial condition of the enterprise is profitability which reflects efficiency of capital utilization, i.e. efficiency financial investments. Level of profitability of the capital is measured by percentage of balance net profit to capital size. Assessment of profitability of the enterprise is carried out with use of system of economic indicators from which the general profi</w:t>
      </w:r>
      <w:r w:rsidRPr="00FF0D39">
        <w:rPr>
          <w:lang w:val="en-US"/>
        </w:rPr>
        <w:t>t</w:t>
      </w:r>
      <w:r w:rsidRPr="00FF0D39">
        <w:rPr>
          <w:lang w:val="en-US"/>
        </w:rPr>
        <w:t>ability of the enterprise (PE) and profitability of equity of the enterprise (</w:t>
      </w:r>
      <w:r w:rsidR="007962A6">
        <w:rPr>
          <w:lang w:val="en-US"/>
        </w:rPr>
        <w:t>PEE</w:t>
      </w:r>
      <w:r w:rsidRPr="00FF0D39">
        <w:rPr>
          <w:lang w:val="en-US"/>
        </w:rPr>
        <w:t>) are the most widespread.</w:t>
      </w:r>
    </w:p>
    <w:p w:rsidR="00FF0D39" w:rsidRDefault="00FF0D39" w:rsidP="00FF0D39">
      <w:pPr>
        <w:pStyle w:val="ad"/>
        <w:rPr>
          <w:lang w:val="en-US"/>
        </w:rPr>
      </w:pPr>
      <w:r w:rsidRPr="00BE4270">
        <w:rPr>
          <w:lang w:val="en-US"/>
        </w:rPr>
        <w:t>The first indicator characterizes economic profitability of all means advanced in the enterprise and is equal to a ratio of net profit to all result of means on balance:</w:t>
      </w:r>
    </w:p>
    <w:p w:rsidR="00E85C7C" w:rsidRPr="00BA64B8" w:rsidRDefault="00E85C7C" w:rsidP="00BA64B8">
      <w:pPr>
        <w:pStyle w:val="ad"/>
        <w:ind w:left="2880" w:firstLine="720"/>
      </w:pPr>
      <w:r w:rsidRPr="00BA64B8">
        <w:rPr>
          <w:noProof/>
        </w:rPr>
        <w:drawing>
          <wp:inline distT="0" distB="0" distL="0" distR="0">
            <wp:extent cx="1190625" cy="466090"/>
            <wp:effectExtent l="19050" t="0" r="9525"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 cstate="print"/>
                    <a:srcRect/>
                    <a:stretch>
                      <a:fillRect/>
                    </a:stretch>
                  </pic:blipFill>
                  <pic:spPr bwMode="auto">
                    <a:xfrm>
                      <a:off x="0" y="0"/>
                      <a:ext cx="1190625" cy="466090"/>
                    </a:xfrm>
                    <a:prstGeom prst="rect">
                      <a:avLst/>
                    </a:prstGeom>
                    <a:noFill/>
                    <a:ln w="9525">
                      <a:noFill/>
                      <a:miter lim="800000"/>
                      <a:headEnd/>
                      <a:tailEnd/>
                    </a:ln>
                  </pic:spPr>
                </pic:pic>
              </a:graphicData>
            </a:graphic>
          </wp:inline>
        </w:drawing>
      </w:r>
    </w:p>
    <w:p w:rsidR="00E85C7C" w:rsidRPr="0071517D" w:rsidRDefault="0071517D" w:rsidP="00BA64B8">
      <w:pPr>
        <w:pStyle w:val="ad"/>
        <w:rPr>
          <w:sz w:val="20"/>
          <w:lang w:val="en-US"/>
        </w:rPr>
      </w:pPr>
      <w:r w:rsidRPr="00ED3D53">
        <w:rPr>
          <w:szCs w:val="24"/>
          <w:lang w:val="en-US"/>
        </w:rPr>
        <w:t>where</w:t>
      </w:r>
      <w:r w:rsidRPr="0071517D">
        <w:rPr>
          <w:sz w:val="20"/>
          <w:lang w:val="en-US"/>
        </w:rPr>
        <w:t xml:space="preserve"> </w:t>
      </w:r>
      <w:r w:rsidR="00E85C7C" w:rsidRPr="00BA64B8">
        <w:rPr>
          <w:sz w:val="20"/>
        </w:rPr>
        <w:t>ХП</w:t>
      </w:r>
      <w:r w:rsidR="00E85C7C" w:rsidRPr="0071517D">
        <w:rPr>
          <w:sz w:val="20"/>
          <w:lang w:val="en-US"/>
        </w:rPr>
        <w:t xml:space="preserve"> — </w:t>
      </w:r>
      <w:r w:rsidRPr="0071517D">
        <w:rPr>
          <w:sz w:val="20"/>
          <w:lang w:val="en-US"/>
        </w:rPr>
        <w:t>net profit of the enterprise</w:t>
      </w:r>
    </w:p>
    <w:p w:rsidR="0071517D" w:rsidRDefault="0071517D" w:rsidP="00BA64B8">
      <w:pPr>
        <w:pStyle w:val="ad"/>
        <w:rPr>
          <w:lang w:val="en-US"/>
        </w:rPr>
      </w:pPr>
      <w:r w:rsidRPr="0071517D">
        <w:rPr>
          <w:lang w:val="en-US"/>
        </w:rPr>
        <w:t>The second indicator characterizes financial profitability, i.e. profitability of equity, and is est</w:t>
      </w:r>
      <w:r w:rsidRPr="0071517D">
        <w:rPr>
          <w:lang w:val="en-US"/>
        </w:rPr>
        <w:t>i</w:t>
      </w:r>
      <w:r w:rsidRPr="0071517D">
        <w:rPr>
          <w:lang w:val="en-US"/>
        </w:rPr>
        <w:t>mated as a ratio of net profit to the size of own means:</w:t>
      </w:r>
    </w:p>
    <w:p w:rsidR="00E85C7C" w:rsidRPr="00BA64B8" w:rsidRDefault="00E85C7C" w:rsidP="00BA64B8">
      <w:pPr>
        <w:pStyle w:val="ad"/>
        <w:ind w:left="2880" w:firstLine="720"/>
      </w:pPr>
      <w:r w:rsidRPr="00BA64B8">
        <w:rPr>
          <w:noProof/>
        </w:rPr>
        <w:drawing>
          <wp:inline distT="0" distB="0" distL="0" distR="0">
            <wp:extent cx="1268095" cy="440055"/>
            <wp:effectExtent l="19050" t="0" r="8255"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3" cstate="print"/>
                    <a:srcRect/>
                    <a:stretch>
                      <a:fillRect/>
                    </a:stretch>
                  </pic:blipFill>
                  <pic:spPr bwMode="auto">
                    <a:xfrm>
                      <a:off x="0" y="0"/>
                      <a:ext cx="1268095" cy="440055"/>
                    </a:xfrm>
                    <a:prstGeom prst="rect">
                      <a:avLst/>
                    </a:prstGeom>
                    <a:noFill/>
                    <a:ln w="9525">
                      <a:noFill/>
                      <a:miter lim="800000"/>
                      <a:headEnd/>
                      <a:tailEnd/>
                    </a:ln>
                  </pic:spPr>
                </pic:pic>
              </a:graphicData>
            </a:graphic>
          </wp:inline>
        </w:drawing>
      </w:r>
    </w:p>
    <w:p w:rsidR="0071517D" w:rsidRPr="0071517D" w:rsidRDefault="0071517D" w:rsidP="0071517D">
      <w:pPr>
        <w:pStyle w:val="ac"/>
        <w:spacing w:before="0" w:beforeAutospacing="0" w:after="0" w:afterAutospacing="0"/>
        <w:ind w:firstLine="426"/>
        <w:jc w:val="both"/>
        <w:rPr>
          <w:bCs/>
          <w:color w:val="000000"/>
          <w:spacing w:val="-4"/>
          <w:w w:val="104"/>
          <w:lang w:val="en-US"/>
        </w:rPr>
      </w:pPr>
      <w:r w:rsidRPr="0071517D">
        <w:rPr>
          <w:bCs/>
          <w:color w:val="000000"/>
          <w:spacing w:val="-4"/>
          <w:w w:val="104"/>
          <w:lang w:val="en-US"/>
        </w:rPr>
        <w:t>The indicator of financial profitability, i.e. profitability of own means, is one of the most significant indicators of efficiency of financial investments for the enterprises working at the principles of self-financing as growth of profitability of own means is a condition and a prerequisite for expansion of base of self-financing of the enterprise.</w:t>
      </w:r>
    </w:p>
    <w:p w:rsidR="0071517D" w:rsidRDefault="0071517D" w:rsidP="0071517D">
      <w:pPr>
        <w:pStyle w:val="ac"/>
        <w:spacing w:before="0" w:beforeAutospacing="0" w:after="0" w:afterAutospacing="0"/>
        <w:ind w:firstLine="426"/>
        <w:jc w:val="both"/>
        <w:rPr>
          <w:bCs/>
          <w:color w:val="000000"/>
          <w:spacing w:val="-4"/>
          <w:w w:val="104"/>
          <w:lang w:val="en-US"/>
        </w:rPr>
      </w:pPr>
    </w:p>
    <w:p w:rsidR="009C1C73" w:rsidRPr="0036107B" w:rsidRDefault="009C1C73" w:rsidP="0036107B">
      <w:pPr>
        <w:pStyle w:val="ac"/>
        <w:spacing w:before="0" w:beforeAutospacing="0" w:after="0" w:afterAutospacing="0"/>
        <w:ind w:firstLine="426"/>
        <w:jc w:val="both"/>
        <w:rPr>
          <w:bCs/>
          <w:color w:val="000000"/>
          <w:spacing w:val="-4"/>
          <w:w w:val="104"/>
          <w:lang w:val="en-US"/>
        </w:rPr>
      </w:pPr>
    </w:p>
    <w:p w:rsidR="0071517D" w:rsidRPr="0036107B" w:rsidRDefault="0071517D" w:rsidP="0036107B">
      <w:pPr>
        <w:pStyle w:val="ac"/>
        <w:spacing w:before="0" w:beforeAutospacing="0" w:after="0" w:afterAutospacing="0"/>
        <w:ind w:firstLine="426"/>
        <w:jc w:val="both"/>
        <w:rPr>
          <w:b/>
          <w:bCs/>
          <w:color w:val="000000"/>
          <w:spacing w:val="-4"/>
          <w:w w:val="104"/>
          <w:lang w:val="en-US"/>
        </w:rPr>
      </w:pPr>
      <w:r w:rsidRPr="0036107B">
        <w:rPr>
          <w:b/>
          <w:bCs/>
          <w:color w:val="000000"/>
          <w:spacing w:val="-4"/>
          <w:w w:val="104"/>
          <w:lang w:val="en-US"/>
        </w:rPr>
        <w:t>Questions for self-checking</w:t>
      </w:r>
    </w:p>
    <w:p w:rsidR="009C1C73" w:rsidRPr="0036107B" w:rsidRDefault="009C1C73" w:rsidP="0036107B">
      <w:pPr>
        <w:pStyle w:val="ac"/>
        <w:spacing w:before="0" w:beforeAutospacing="0" w:after="0" w:afterAutospacing="0"/>
        <w:ind w:firstLine="567"/>
        <w:jc w:val="both"/>
        <w:rPr>
          <w:lang w:val="en-US"/>
        </w:rPr>
      </w:pPr>
      <w:r w:rsidRPr="0036107B">
        <w:rPr>
          <w:lang w:val="en-US"/>
        </w:rPr>
        <w:t>1. Principles of assessment of efficiency of business</w:t>
      </w:r>
    </w:p>
    <w:p w:rsidR="009C1C73" w:rsidRPr="0036107B" w:rsidRDefault="009C1C73" w:rsidP="0036107B">
      <w:pPr>
        <w:pStyle w:val="ac"/>
        <w:spacing w:before="0" w:beforeAutospacing="0" w:after="0" w:afterAutospacing="0"/>
        <w:ind w:firstLine="567"/>
        <w:jc w:val="both"/>
        <w:rPr>
          <w:lang w:val="en-US"/>
        </w:rPr>
      </w:pPr>
      <w:r w:rsidRPr="0036107B">
        <w:rPr>
          <w:lang w:val="en-US"/>
        </w:rPr>
        <w:t>2. Dependence of indicators of results of business activity on a stage of life cycle of production</w:t>
      </w:r>
    </w:p>
    <w:p w:rsidR="009C1C73" w:rsidRPr="0036107B" w:rsidRDefault="009C1C73" w:rsidP="0036107B">
      <w:pPr>
        <w:pStyle w:val="ac"/>
        <w:spacing w:before="0" w:beforeAutospacing="0" w:after="0" w:afterAutospacing="0"/>
        <w:ind w:firstLine="567"/>
        <w:jc w:val="both"/>
        <w:rPr>
          <w:lang w:val="en-US"/>
        </w:rPr>
      </w:pPr>
      <w:r w:rsidRPr="0036107B">
        <w:rPr>
          <w:lang w:val="en-US"/>
        </w:rPr>
        <w:t>3. The indicators expressing cumulative result of business activity</w:t>
      </w:r>
    </w:p>
    <w:p w:rsidR="009C1C73" w:rsidRPr="0036107B" w:rsidRDefault="009C1C73" w:rsidP="0036107B">
      <w:pPr>
        <w:pStyle w:val="ac"/>
        <w:spacing w:before="0" w:beforeAutospacing="0" w:after="0" w:afterAutospacing="0"/>
        <w:ind w:firstLine="567"/>
        <w:jc w:val="both"/>
        <w:rPr>
          <w:lang w:val="en-US"/>
        </w:rPr>
      </w:pPr>
      <w:r w:rsidRPr="0036107B">
        <w:rPr>
          <w:lang w:val="en-US"/>
        </w:rPr>
        <w:t>4. Methods of assessment of efficiency of enterprise projects</w:t>
      </w:r>
    </w:p>
    <w:p w:rsidR="0071517D" w:rsidRPr="0036107B" w:rsidRDefault="0071517D" w:rsidP="0036107B">
      <w:pPr>
        <w:pStyle w:val="ac"/>
        <w:spacing w:before="0" w:beforeAutospacing="0" w:after="0" w:afterAutospacing="0"/>
        <w:ind w:firstLine="426"/>
        <w:jc w:val="both"/>
        <w:rPr>
          <w:bCs/>
          <w:color w:val="000000"/>
          <w:spacing w:val="-4"/>
          <w:w w:val="104"/>
          <w:lang w:val="en-US"/>
        </w:rPr>
      </w:pPr>
    </w:p>
    <w:p w:rsidR="00E901CF" w:rsidRPr="00EC01DF" w:rsidRDefault="00E901CF" w:rsidP="00E901CF">
      <w:pPr>
        <w:spacing w:after="0" w:line="240" w:lineRule="auto"/>
        <w:jc w:val="both"/>
        <w:rPr>
          <w:rFonts w:ascii="Times New Roman" w:hAnsi="Times New Roman" w:cs="Times New Roman"/>
          <w:b/>
          <w:sz w:val="24"/>
          <w:szCs w:val="24"/>
          <w:lang w:val="en-US"/>
        </w:rPr>
      </w:pPr>
      <w:r w:rsidRPr="00EC01DF">
        <w:rPr>
          <w:rFonts w:ascii="Times New Roman" w:hAnsi="Times New Roman" w:cs="Times New Roman"/>
          <w:b/>
          <w:sz w:val="24"/>
          <w:szCs w:val="24"/>
          <w:lang w:val="en-US"/>
        </w:rPr>
        <w:t xml:space="preserve">Practical tasks </w:t>
      </w:r>
    </w:p>
    <w:p w:rsidR="00E901CF" w:rsidRPr="00E901CF" w:rsidRDefault="00E901CF" w:rsidP="00E901CF">
      <w:pPr>
        <w:spacing w:after="0" w:line="240" w:lineRule="auto"/>
        <w:jc w:val="both"/>
        <w:rPr>
          <w:rFonts w:ascii="Times New Roman" w:hAnsi="Times New Roman" w:cs="Times New Roman"/>
          <w:sz w:val="24"/>
          <w:szCs w:val="24"/>
          <w:lang w:val="en-US"/>
        </w:rPr>
      </w:pPr>
      <w:r w:rsidRPr="00E901CF">
        <w:rPr>
          <w:rFonts w:ascii="Times New Roman" w:hAnsi="Times New Roman" w:cs="Times New Roman"/>
          <w:sz w:val="24"/>
          <w:szCs w:val="24"/>
          <w:lang w:val="en-US"/>
        </w:rPr>
        <w:t>10.1 The firm makes goods A from the delivered raw materials. Structure of the price of the made goods following:</w:t>
      </w:r>
    </w:p>
    <w:p w:rsidR="0036107B" w:rsidRPr="00EC01DF" w:rsidRDefault="0036107B" w:rsidP="0036107B">
      <w:pPr>
        <w:spacing w:after="0" w:line="240" w:lineRule="auto"/>
        <w:jc w:val="both"/>
        <w:rPr>
          <w:rFonts w:ascii="Times New Roman" w:hAnsi="Times New Roman" w:cs="Times New Roman"/>
          <w:sz w:val="16"/>
          <w:szCs w:val="16"/>
          <w:lang w:val="en-US"/>
        </w:rPr>
      </w:pPr>
    </w:p>
    <w:p w:rsidR="0036107B" w:rsidRPr="00EC01DF" w:rsidRDefault="0036107B" w:rsidP="0036107B">
      <w:pPr>
        <w:spacing w:after="0" w:line="240" w:lineRule="auto"/>
        <w:rPr>
          <w:rFonts w:ascii="Times New Roman" w:hAnsi="Times New Roman" w:cs="Times New Roman"/>
          <w:sz w:val="24"/>
          <w:szCs w:val="24"/>
          <w:lang w:val="en-US"/>
        </w:rPr>
      </w:pPr>
      <w:r w:rsidRPr="00EC01DF">
        <w:rPr>
          <w:rFonts w:ascii="Times New Roman" w:hAnsi="Times New Roman" w:cs="Times New Roman"/>
          <w:lang w:val="en-US"/>
        </w:rPr>
        <w:t xml:space="preserve">                                   25%                        20%                      35%                           20%</w:t>
      </w:r>
    </w:p>
    <w:p w:rsidR="0036107B" w:rsidRPr="00EC01DF" w:rsidRDefault="00272967" w:rsidP="0036107B">
      <w:pPr>
        <w:spacing w:after="0" w:line="240" w:lineRule="auto"/>
        <w:jc w:val="center"/>
        <w:rPr>
          <w:rFonts w:ascii="Times New Roman" w:hAnsi="Times New Roman" w:cs="Times New Roman"/>
          <w:sz w:val="28"/>
          <w:szCs w:val="28"/>
          <w:lang w:val="en-US"/>
        </w:rPr>
      </w:pPr>
      <w:r w:rsidRPr="00272967">
        <w:rPr>
          <w:rFonts w:ascii="Times New Roman" w:hAnsi="Times New Roman" w:cs="Times New Roman"/>
          <w:noProof/>
          <w:lang w:val="en-US" w:eastAsia="en-US"/>
        </w:rPr>
        <w:pict>
          <v:group id="Группа 13" o:spid="_x0000_s1044" style="position:absolute;left:0;text-align:left;margin-left:63pt;margin-top:1.6pt;width:351pt;height:9.6pt;z-index:251671040" coordorigin="1134,2408" coordsize="7020,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">
            <v:line id="Line 3" o:spid="_x0000_s1050" style="position:absolute;visibility:visible" from="1134,2528" to="8154,25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line id="Line 4" o:spid="_x0000_s1049" style="position:absolute;visibility:visible" from="1134,2420" to="1134,2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line id="Line 5" o:spid="_x0000_s1048" style="position:absolute;visibility:visible" from="2574,2408" to="2574,2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6" o:spid="_x0000_s1047" style="position:absolute;visibility:visible" from="4374,2420" to="4374,2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line id="Line 7" o:spid="_x0000_s1046" style="position:absolute;visibility:visible" from="6618,2420" to="6618,2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line id="Line 8" o:spid="_x0000_s1045" style="position:absolute;visibility:visible" from="8154,2420" to="8154,2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group>
        </w:pict>
      </w:r>
    </w:p>
    <w:p w:rsidR="00666E9A" w:rsidRDefault="00E901CF" w:rsidP="0036107B">
      <w:pPr>
        <w:spacing w:after="0" w:line="240" w:lineRule="auto"/>
        <w:ind w:left="1260"/>
        <w:jc w:val="both"/>
        <w:rPr>
          <w:rStyle w:val="refresult"/>
          <w:rFonts w:ascii="Times New Roman" w:hAnsi="Times New Roman" w:cs="Times New Roman"/>
          <w:lang w:val="en-US"/>
        </w:rPr>
      </w:pPr>
      <w:r w:rsidRPr="00666E9A">
        <w:rPr>
          <w:rFonts w:ascii="Times New Roman" w:hAnsi="Times New Roman" w:cs="Times New Roman"/>
          <w:lang w:val="en-US"/>
        </w:rPr>
        <w:t xml:space="preserve">raw materials </w:t>
      </w:r>
      <w:r w:rsidR="00A71F82">
        <w:rPr>
          <w:rFonts w:ascii="Times New Roman" w:hAnsi="Times New Roman" w:cs="Times New Roman"/>
          <w:lang w:val="en-US"/>
        </w:rPr>
        <w:t xml:space="preserve">     </w:t>
      </w:r>
      <w:r w:rsidR="00666E9A">
        <w:rPr>
          <w:rFonts w:ascii="Times New Roman" w:hAnsi="Times New Roman" w:cs="Times New Roman"/>
          <w:lang w:val="en-US"/>
        </w:rPr>
        <w:t xml:space="preserve">      </w:t>
      </w:r>
      <w:r w:rsidR="00A71F82" w:rsidRPr="00666E9A">
        <w:rPr>
          <w:rStyle w:val="refresult"/>
          <w:rFonts w:ascii="Times New Roman" w:hAnsi="Times New Roman" w:cs="Times New Roman"/>
          <w:lang w:val="en-US"/>
        </w:rPr>
        <w:t>salary</w:t>
      </w:r>
      <w:r w:rsidR="00666E9A">
        <w:rPr>
          <w:rStyle w:val="refresult"/>
          <w:rFonts w:ascii="Times New Roman" w:hAnsi="Times New Roman" w:cs="Times New Roman"/>
          <w:lang w:val="en-US"/>
        </w:rPr>
        <w:t xml:space="preserve">                  </w:t>
      </w:r>
      <w:r w:rsidR="00666E9A" w:rsidRPr="00666E9A">
        <w:rPr>
          <w:rStyle w:val="refresult"/>
          <w:rFonts w:ascii="Times New Roman" w:hAnsi="Times New Roman" w:cs="Times New Roman"/>
          <w:lang w:val="en-US"/>
        </w:rPr>
        <w:t xml:space="preserve">taxes and obligatory </w:t>
      </w:r>
      <w:r w:rsidR="00666E9A">
        <w:rPr>
          <w:rStyle w:val="refresult"/>
          <w:rFonts w:ascii="Times New Roman" w:hAnsi="Times New Roman" w:cs="Times New Roman"/>
          <w:lang w:val="en-US"/>
        </w:rPr>
        <w:t xml:space="preserve">          profit</w:t>
      </w:r>
    </w:p>
    <w:p w:rsidR="00A71F82" w:rsidRPr="00EC01DF" w:rsidRDefault="002C1E0A" w:rsidP="0036107B">
      <w:pPr>
        <w:spacing w:after="0" w:line="240" w:lineRule="auto"/>
        <w:ind w:left="1260"/>
        <w:jc w:val="both"/>
        <w:rPr>
          <w:rFonts w:ascii="Times New Roman" w:hAnsi="Times New Roman" w:cs="Times New Roman"/>
          <w:lang w:val="en-US"/>
        </w:rPr>
      </w:pPr>
      <w:r w:rsidRPr="00EC01DF">
        <w:rPr>
          <w:rFonts w:ascii="Times New Roman" w:hAnsi="Times New Roman" w:cs="Times New Roman"/>
          <w:lang w:val="en-US"/>
        </w:rPr>
        <w:t>cost</w:t>
      </w:r>
      <w:r w:rsidR="00666E9A" w:rsidRPr="00EC01DF">
        <w:rPr>
          <w:rStyle w:val="refresult"/>
          <w:rFonts w:ascii="Times New Roman" w:hAnsi="Times New Roman" w:cs="Times New Roman"/>
          <w:lang w:val="en-US"/>
        </w:rPr>
        <w:t xml:space="preserve">                                                                     </w:t>
      </w:r>
      <w:r w:rsidR="00666E9A" w:rsidRPr="00666E9A">
        <w:rPr>
          <w:rStyle w:val="refresult"/>
          <w:rFonts w:ascii="Times New Roman" w:hAnsi="Times New Roman" w:cs="Times New Roman"/>
          <w:lang w:val="en-US"/>
        </w:rPr>
        <w:t>payments</w:t>
      </w:r>
    </w:p>
    <w:p w:rsidR="0036107B" w:rsidRPr="00EC01DF" w:rsidRDefault="0036107B" w:rsidP="002C1E0A">
      <w:pPr>
        <w:spacing w:after="0" w:line="240" w:lineRule="auto"/>
        <w:ind w:left="1260"/>
        <w:jc w:val="both"/>
        <w:rPr>
          <w:rFonts w:ascii="Times New Roman" w:hAnsi="Times New Roman" w:cs="Times New Roman"/>
          <w:lang w:val="en-US"/>
        </w:rPr>
      </w:pPr>
      <w:r w:rsidRPr="00EC01DF">
        <w:rPr>
          <w:rFonts w:ascii="Times New Roman" w:hAnsi="Times New Roman" w:cs="Times New Roman"/>
          <w:lang w:val="en-US"/>
        </w:rPr>
        <w:t xml:space="preserve">            </w:t>
      </w:r>
    </w:p>
    <w:p w:rsidR="005774FF" w:rsidRPr="000B7DC4" w:rsidRDefault="005774FF" w:rsidP="005774FF">
      <w:pPr>
        <w:spacing w:after="0" w:line="240" w:lineRule="auto"/>
        <w:ind w:firstLine="360"/>
        <w:jc w:val="both"/>
        <w:rPr>
          <w:rFonts w:ascii="Times New Roman" w:hAnsi="Times New Roman" w:cs="Times New Roman"/>
          <w:sz w:val="24"/>
          <w:szCs w:val="24"/>
          <w:lang w:val="en-US"/>
        </w:rPr>
      </w:pPr>
      <w:r w:rsidRPr="000B7DC4">
        <w:rPr>
          <w:rFonts w:ascii="Times New Roman" w:hAnsi="Times New Roman" w:cs="Times New Roman"/>
          <w:sz w:val="24"/>
          <w:szCs w:val="24"/>
          <w:lang w:val="en-US"/>
        </w:rPr>
        <w:t xml:space="preserve">Raw materials arrive once v10 days, the made production is delivered to the buyer on conditions ex warehouse of the buyer once in 3 days by uniform parties, transportation takes 1 day. The buyer carries out payment of the goods received by him within three days from the moment of receiving goods by him. The total cost made during the working day of goods – 500 </w:t>
      </w:r>
      <w:r w:rsidRPr="000B7DC4">
        <w:rPr>
          <w:rFonts w:ascii="Times New Roman" w:hAnsi="Times New Roman" w:cs="Times New Roman"/>
          <w:sz w:val="24"/>
          <w:szCs w:val="24"/>
        </w:rPr>
        <w:t>ден</w:t>
      </w:r>
      <w:r w:rsidRPr="000B7DC4">
        <w:rPr>
          <w:rFonts w:ascii="Times New Roman" w:hAnsi="Times New Roman" w:cs="Times New Roman"/>
          <w:sz w:val="24"/>
          <w:szCs w:val="24"/>
          <w:lang w:val="en-US"/>
        </w:rPr>
        <w:t xml:space="preserve">. piece. </w:t>
      </w:r>
    </w:p>
    <w:p w:rsidR="005774FF" w:rsidRPr="000B7DC4" w:rsidRDefault="005774FF" w:rsidP="005774FF">
      <w:pPr>
        <w:spacing w:after="0" w:line="240" w:lineRule="auto"/>
        <w:ind w:firstLine="360"/>
        <w:jc w:val="both"/>
        <w:rPr>
          <w:rFonts w:ascii="Times New Roman" w:hAnsi="Times New Roman" w:cs="Times New Roman"/>
          <w:sz w:val="24"/>
          <w:szCs w:val="24"/>
          <w:lang w:val="en-US"/>
        </w:rPr>
      </w:pPr>
      <w:r w:rsidRPr="000B7DC4">
        <w:rPr>
          <w:rFonts w:ascii="Times New Roman" w:hAnsi="Times New Roman" w:cs="Times New Roman"/>
          <w:sz w:val="24"/>
          <w:szCs w:val="24"/>
          <w:lang w:val="en-US"/>
        </w:rPr>
        <w:lastRenderedPageBreak/>
        <w:t>10 workers to whom the 22nd day of every month the advance payment of 40% and the 5th – a pay of other 60% is paid participate in production.</w:t>
      </w:r>
    </w:p>
    <w:p w:rsidR="005774FF" w:rsidRPr="000B7DC4" w:rsidRDefault="005774FF" w:rsidP="005774FF">
      <w:pPr>
        <w:spacing w:after="0" w:line="240" w:lineRule="auto"/>
        <w:ind w:firstLine="360"/>
        <w:jc w:val="both"/>
        <w:rPr>
          <w:rFonts w:ascii="Times New Roman" w:hAnsi="Times New Roman" w:cs="Times New Roman"/>
          <w:sz w:val="24"/>
          <w:szCs w:val="24"/>
          <w:lang w:val="en-US"/>
        </w:rPr>
      </w:pPr>
      <w:r w:rsidRPr="000B7DC4">
        <w:rPr>
          <w:rFonts w:ascii="Times New Roman" w:hAnsi="Times New Roman" w:cs="Times New Roman"/>
          <w:sz w:val="24"/>
          <w:szCs w:val="24"/>
          <w:lang w:val="en-US"/>
        </w:rPr>
        <w:t>Tax and other obligatory payments are made monthly the 15th.</w:t>
      </w:r>
    </w:p>
    <w:p w:rsidR="005774FF" w:rsidRPr="000B7DC4" w:rsidRDefault="005774FF" w:rsidP="005774FF">
      <w:pPr>
        <w:spacing w:after="0" w:line="240" w:lineRule="auto"/>
        <w:ind w:firstLine="360"/>
        <w:jc w:val="both"/>
        <w:rPr>
          <w:rFonts w:ascii="Times New Roman" w:hAnsi="Times New Roman" w:cs="Times New Roman"/>
          <w:sz w:val="24"/>
          <w:szCs w:val="24"/>
          <w:lang w:val="en-US"/>
        </w:rPr>
      </w:pPr>
      <w:r w:rsidRPr="00EC01DF">
        <w:rPr>
          <w:rFonts w:ascii="Times New Roman" w:hAnsi="Times New Roman" w:cs="Times New Roman"/>
          <w:sz w:val="24"/>
          <w:szCs w:val="24"/>
          <w:lang w:val="en-US"/>
        </w:rPr>
        <w:t>Scheme of production is as follows:</w:t>
      </w:r>
    </w:p>
    <w:p w:rsidR="0036107B" w:rsidRPr="00EC01DF" w:rsidRDefault="0036107B" w:rsidP="0036107B">
      <w:pPr>
        <w:spacing w:after="0" w:line="240" w:lineRule="auto"/>
        <w:ind w:firstLine="360"/>
        <w:jc w:val="both"/>
        <w:rPr>
          <w:rFonts w:ascii="Times New Roman" w:hAnsi="Times New Roman" w:cs="Times New Roman"/>
          <w:sz w:val="16"/>
          <w:szCs w:val="16"/>
          <w:lang w:val="en-US"/>
        </w:rPr>
      </w:pPr>
    </w:p>
    <w:p w:rsidR="0036107B" w:rsidRPr="00EC01DF" w:rsidRDefault="0036107B" w:rsidP="0036107B">
      <w:pPr>
        <w:spacing w:after="0" w:line="240" w:lineRule="auto"/>
        <w:jc w:val="center"/>
        <w:rPr>
          <w:rFonts w:ascii="Times New Roman" w:hAnsi="Times New Roman" w:cs="Times New Roman"/>
          <w:sz w:val="24"/>
          <w:szCs w:val="24"/>
          <w:lang w:val="en-US"/>
        </w:rPr>
      </w:pPr>
      <w:r w:rsidRPr="00EC01DF">
        <w:rPr>
          <w:rFonts w:ascii="Times New Roman" w:hAnsi="Times New Roman" w:cs="Times New Roman"/>
          <w:lang w:val="en-US"/>
        </w:rPr>
        <w:t xml:space="preserve">10 </w:t>
      </w:r>
      <w:r w:rsidR="005774FF" w:rsidRPr="00E52403">
        <w:rPr>
          <w:rFonts w:ascii="Times New Roman" w:hAnsi="Times New Roman" w:cs="Times New Roman"/>
          <w:lang w:val="en-US"/>
        </w:rPr>
        <w:t>days</w:t>
      </w:r>
      <w:r w:rsidR="005774FF" w:rsidRPr="00EC01DF">
        <w:rPr>
          <w:rFonts w:ascii="Times New Roman" w:hAnsi="Times New Roman" w:cs="Times New Roman"/>
          <w:lang w:val="en-US"/>
        </w:rPr>
        <w:t xml:space="preserve"> </w:t>
      </w:r>
      <w:r w:rsidRPr="00EC01DF">
        <w:rPr>
          <w:rFonts w:ascii="Times New Roman" w:hAnsi="Times New Roman" w:cs="Times New Roman"/>
          <w:lang w:val="en-US"/>
        </w:rPr>
        <w:t xml:space="preserve">                   6 </w:t>
      </w:r>
      <w:r w:rsidR="005774FF" w:rsidRPr="00E52403">
        <w:rPr>
          <w:rFonts w:ascii="Times New Roman" w:hAnsi="Times New Roman" w:cs="Times New Roman"/>
          <w:lang w:val="en-US"/>
        </w:rPr>
        <w:t>days</w:t>
      </w:r>
      <w:r w:rsidR="005774FF" w:rsidRPr="00EC01DF">
        <w:rPr>
          <w:rFonts w:ascii="Times New Roman" w:hAnsi="Times New Roman" w:cs="Times New Roman"/>
          <w:lang w:val="en-US"/>
        </w:rPr>
        <w:t xml:space="preserve"> </w:t>
      </w:r>
      <w:r w:rsidRPr="00EC01DF">
        <w:rPr>
          <w:rFonts w:ascii="Times New Roman" w:hAnsi="Times New Roman" w:cs="Times New Roman"/>
          <w:lang w:val="en-US"/>
        </w:rPr>
        <w:t xml:space="preserve">                  3 </w:t>
      </w:r>
      <w:r w:rsidR="005774FF" w:rsidRPr="00E52403">
        <w:rPr>
          <w:rFonts w:ascii="Times New Roman" w:hAnsi="Times New Roman" w:cs="Times New Roman"/>
          <w:lang w:val="en-US"/>
        </w:rPr>
        <w:t>days</w:t>
      </w:r>
      <w:r w:rsidR="005774FF" w:rsidRPr="00EC01DF">
        <w:rPr>
          <w:rFonts w:ascii="Times New Roman" w:hAnsi="Times New Roman" w:cs="Times New Roman"/>
          <w:lang w:val="en-US"/>
        </w:rPr>
        <w:t xml:space="preserve"> </w:t>
      </w:r>
      <w:r w:rsidRPr="00EC01DF">
        <w:rPr>
          <w:rFonts w:ascii="Times New Roman" w:hAnsi="Times New Roman" w:cs="Times New Roman"/>
          <w:lang w:val="en-US"/>
        </w:rPr>
        <w:t xml:space="preserve">                 1 </w:t>
      </w:r>
      <w:r w:rsidR="00E52403" w:rsidRPr="00E52403">
        <w:rPr>
          <w:rFonts w:ascii="Times New Roman" w:hAnsi="Times New Roman" w:cs="Times New Roman"/>
          <w:lang w:val="en-US"/>
        </w:rPr>
        <w:t>days</w:t>
      </w:r>
      <w:r w:rsidR="00E52403" w:rsidRPr="00EC01DF">
        <w:rPr>
          <w:rFonts w:ascii="Times New Roman" w:hAnsi="Times New Roman" w:cs="Times New Roman"/>
          <w:lang w:val="en-US"/>
        </w:rPr>
        <w:t xml:space="preserve"> </w:t>
      </w:r>
      <w:r w:rsidRPr="00EC01DF">
        <w:rPr>
          <w:rFonts w:ascii="Times New Roman" w:hAnsi="Times New Roman" w:cs="Times New Roman"/>
          <w:lang w:val="en-US"/>
        </w:rPr>
        <w:t xml:space="preserve">                 3 </w:t>
      </w:r>
      <w:r w:rsidR="00E52403" w:rsidRPr="00E52403">
        <w:rPr>
          <w:rFonts w:ascii="Times New Roman" w:hAnsi="Times New Roman" w:cs="Times New Roman"/>
          <w:lang w:val="en-US"/>
        </w:rPr>
        <w:t>days</w:t>
      </w:r>
      <w:r w:rsidR="00E52403" w:rsidRPr="00EC01DF">
        <w:rPr>
          <w:rFonts w:ascii="Times New Roman" w:hAnsi="Times New Roman" w:cs="Times New Roman"/>
          <w:lang w:val="en-US"/>
        </w:rPr>
        <w:t xml:space="preserve"> </w:t>
      </w:r>
    </w:p>
    <w:p w:rsidR="0036107B" w:rsidRPr="00EC01DF" w:rsidRDefault="00272967" w:rsidP="0036107B">
      <w:pPr>
        <w:spacing w:after="0" w:line="240" w:lineRule="auto"/>
        <w:jc w:val="both"/>
        <w:rPr>
          <w:rFonts w:ascii="Times New Roman" w:hAnsi="Times New Roman" w:cs="Times New Roman"/>
          <w:sz w:val="28"/>
          <w:szCs w:val="28"/>
          <w:lang w:val="en-US"/>
        </w:rPr>
      </w:pPr>
      <w:r w:rsidRPr="00272967">
        <w:rPr>
          <w:rFonts w:ascii="Times New Roman" w:hAnsi="Times New Roman" w:cs="Times New Roman"/>
          <w:noProof/>
          <w:lang w:val="en-US" w:eastAsia="en-US"/>
        </w:rPr>
        <w:pict>
          <v:group id="Группа 5" o:spid="_x0000_s1036" style="position:absolute;left:0;text-align:left;margin-left:36pt;margin-top:2.75pt;width:423pt;height:9.6pt;z-index:251672064" coordorigin="1314,7674" coordsize="8460,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">
            <v:line id="Line 10" o:spid="_x0000_s1043" style="position:absolute;visibility:visible" from="1314,7794" to="9774,77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11" o:spid="_x0000_s1042" style="position:absolute;visibility:visible" from="1314,7686" to="1314,7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12" o:spid="_x0000_s1041" style="position:absolute;visibility:visible" from="3114,7686" to="3114,7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line id="Line 13" o:spid="_x0000_s1040" style="position:absolute;visibility:visible" from="4914,7686" to="4914,7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line id="Line 14" o:spid="_x0000_s1039" style="position:absolute;visibility:visible" from="6534,7674" to="6534,7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line id="Line 15" o:spid="_x0000_s1038" style="position:absolute;visibility:visible" from="8154,7674" to="8154,7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16" o:spid="_x0000_s1037" style="position:absolute;visibility:visible" from="9774,7686" to="9774,7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w:pict>
      </w:r>
    </w:p>
    <w:p w:rsidR="0036107B" w:rsidRPr="008B6D2E" w:rsidRDefault="00FF0C7D" w:rsidP="0036107B">
      <w:pPr>
        <w:spacing w:after="0" w:line="240" w:lineRule="auto"/>
        <w:ind w:firstLine="540"/>
        <w:jc w:val="both"/>
        <w:rPr>
          <w:rFonts w:ascii="Times New Roman" w:hAnsi="Times New Roman" w:cs="Times New Roman"/>
          <w:sz w:val="24"/>
          <w:szCs w:val="24"/>
          <w:lang w:val="en-US"/>
        </w:rPr>
      </w:pPr>
      <w:r w:rsidRPr="008B6D2E">
        <w:rPr>
          <w:rStyle w:val="refresult"/>
          <w:rFonts w:ascii="Times New Roman" w:hAnsi="Times New Roman" w:cs="Times New Roman"/>
          <w:lang w:val="en-US"/>
        </w:rPr>
        <w:t xml:space="preserve">    production supply</w:t>
      </w:r>
      <w:r w:rsidRPr="008B6D2E">
        <w:rPr>
          <w:rFonts w:ascii="Times New Roman" w:hAnsi="Times New Roman" w:cs="Times New Roman"/>
          <w:lang w:val="en-US"/>
        </w:rPr>
        <w:t xml:space="preserve"> </w:t>
      </w:r>
      <w:r w:rsidR="0036107B" w:rsidRPr="008B6D2E">
        <w:rPr>
          <w:rFonts w:ascii="Times New Roman" w:hAnsi="Times New Roman" w:cs="Times New Roman"/>
          <w:lang w:val="en-US"/>
        </w:rPr>
        <w:t xml:space="preserve">     </w:t>
      </w:r>
      <w:r w:rsidR="007B15D8" w:rsidRPr="008B6D2E">
        <w:rPr>
          <w:rStyle w:val="refresult"/>
          <w:rFonts w:ascii="Times New Roman" w:hAnsi="Times New Roman" w:cs="Times New Roman"/>
          <w:lang w:val="en-US"/>
        </w:rPr>
        <w:t>production</w:t>
      </w:r>
      <w:r w:rsidR="0036107B" w:rsidRPr="008B6D2E">
        <w:rPr>
          <w:rFonts w:ascii="Times New Roman" w:hAnsi="Times New Roman" w:cs="Times New Roman"/>
          <w:lang w:val="en-US"/>
        </w:rPr>
        <w:t xml:space="preserve">         </w:t>
      </w:r>
      <w:r w:rsidR="008B6D2E" w:rsidRPr="008B6D2E">
        <w:rPr>
          <w:rFonts w:ascii="Times New Roman" w:hAnsi="Times New Roman" w:cs="Times New Roman"/>
          <w:lang w:val="en-US"/>
        </w:rPr>
        <w:t xml:space="preserve">   </w:t>
      </w:r>
      <w:r w:rsidR="008B6D2E">
        <w:rPr>
          <w:rFonts w:ascii="Times New Roman" w:hAnsi="Times New Roman" w:cs="Times New Roman"/>
          <w:lang w:val="en-US"/>
        </w:rPr>
        <w:t xml:space="preserve">   </w:t>
      </w:r>
      <w:r w:rsidR="008B6D2E" w:rsidRPr="008B6D2E">
        <w:rPr>
          <w:rStyle w:val="refresult"/>
          <w:rFonts w:ascii="Times New Roman" w:hAnsi="Times New Roman" w:cs="Times New Roman"/>
          <w:lang w:val="en-US"/>
        </w:rPr>
        <w:t>warehousing</w:t>
      </w:r>
      <w:r w:rsidR="0036107B" w:rsidRPr="008B6D2E">
        <w:rPr>
          <w:rFonts w:ascii="Times New Roman" w:hAnsi="Times New Roman" w:cs="Times New Roman"/>
          <w:lang w:val="en-US"/>
        </w:rPr>
        <w:t xml:space="preserve">      </w:t>
      </w:r>
      <w:r w:rsidR="008B6D2E">
        <w:rPr>
          <w:rFonts w:ascii="Times New Roman" w:hAnsi="Times New Roman" w:cs="Times New Roman"/>
          <w:lang w:val="en-US"/>
        </w:rPr>
        <w:t xml:space="preserve"> </w:t>
      </w:r>
      <w:r w:rsidR="0036107B" w:rsidRPr="008B6D2E">
        <w:rPr>
          <w:rFonts w:ascii="Times New Roman" w:hAnsi="Times New Roman" w:cs="Times New Roman"/>
          <w:lang w:val="en-US"/>
        </w:rPr>
        <w:t xml:space="preserve"> </w:t>
      </w:r>
      <w:r w:rsidR="008B6D2E" w:rsidRPr="008B6D2E">
        <w:rPr>
          <w:rStyle w:val="refresult"/>
          <w:rFonts w:ascii="Times New Roman" w:hAnsi="Times New Roman" w:cs="Times New Roman"/>
          <w:lang w:val="en-US"/>
        </w:rPr>
        <w:t>transportation</w:t>
      </w:r>
      <w:r w:rsidR="0036107B" w:rsidRPr="008B6D2E">
        <w:rPr>
          <w:rFonts w:ascii="Times New Roman" w:hAnsi="Times New Roman" w:cs="Times New Roman"/>
          <w:lang w:val="en-US"/>
        </w:rPr>
        <w:t xml:space="preserve">       </w:t>
      </w:r>
      <w:r w:rsidR="007D1D10" w:rsidRPr="007D1D10">
        <w:rPr>
          <w:rFonts w:ascii="Times New Roman" w:hAnsi="Times New Roman" w:cs="Times New Roman"/>
          <w:lang w:val="en-US"/>
        </w:rPr>
        <w:t>transit of means</w:t>
      </w:r>
    </w:p>
    <w:p w:rsidR="0036107B" w:rsidRPr="000B7DC4" w:rsidRDefault="0036107B" w:rsidP="0036107B">
      <w:pPr>
        <w:spacing w:after="0" w:line="240" w:lineRule="auto"/>
        <w:ind w:firstLine="540"/>
        <w:jc w:val="both"/>
        <w:rPr>
          <w:rFonts w:ascii="Times New Roman" w:hAnsi="Times New Roman" w:cs="Times New Roman"/>
          <w:lang w:val="en-US"/>
        </w:rPr>
      </w:pPr>
      <w:r w:rsidRPr="000B7DC4">
        <w:rPr>
          <w:rFonts w:ascii="Times New Roman" w:hAnsi="Times New Roman" w:cs="Times New Roman"/>
          <w:lang w:val="en-US"/>
        </w:rPr>
        <w:t xml:space="preserve">                                                                                                  </w:t>
      </w:r>
    </w:p>
    <w:p w:rsidR="000B7DC4" w:rsidRPr="000B7DC4" w:rsidRDefault="000B7DC4" w:rsidP="000B7DC4">
      <w:pPr>
        <w:spacing w:after="0" w:line="240" w:lineRule="auto"/>
        <w:rPr>
          <w:rFonts w:ascii="Times New Roman" w:hAnsi="Times New Roman" w:cs="Times New Roman"/>
          <w:sz w:val="24"/>
          <w:szCs w:val="24"/>
          <w:lang w:val="en-US"/>
        </w:rPr>
      </w:pPr>
      <w:r w:rsidRPr="000B7DC4">
        <w:rPr>
          <w:rFonts w:ascii="Times New Roman" w:hAnsi="Times New Roman" w:cs="Times New Roman"/>
          <w:sz w:val="24"/>
          <w:szCs w:val="24"/>
          <w:lang w:val="en-US"/>
        </w:rPr>
        <w:t>Make the planned financial schedule of payments and receipts with identification of the removed means of a turn.</w:t>
      </w:r>
    </w:p>
    <w:p w:rsidR="000B7DC4" w:rsidRPr="00142718" w:rsidRDefault="000B7DC4" w:rsidP="000B7DC4">
      <w:pPr>
        <w:spacing w:after="0" w:line="240" w:lineRule="auto"/>
        <w:rPr>
          <w:rFonts w:ascii="Times New Roman" w:hAnsi="Times New Roman" w:cs="Times New Roman"/>
          <w:sz w:val="18"/>
          <w:szCs w:val="24"/>
          <w:lang w:val="en-US"/>
        </w:rPr>
      </w:pPr>
    </w:p>
    <w:p w:rsidR="000B7DC4" w:rsidRPr="000B7DC4" w:rsidRDefault="000B7DC4" w:rsidP="000B7DC4">
      <w:pPr>
        <w:spacing w:after="0" w:line="240" w:lineRule="auto"/>
        <w:rPr>
          <w:rFonts w:ascii="Times New Roman" w:hAnsi="Times New Roman" w:cs="Times New Roman"/>
          <w:sz w:val="24"/>
          <w:szCs w:val="24"/>
          <w:lang w:val="en-US"/>
        </w:rPr>
      </w:pPr>
      <w:r w:rsidRPr="000B7DC4">
        <w:rPr>
          <w:rFonts w:ascii="Times New Roman" w:hAnsi="Times New Roman" w:cs="Times New Roman"/>
          <w:sz w:val="24"/>
          <w:szCs w:val="24"/>
          <w:lang w:val="en-US"/>
        </w:rPr>
        <w:t xml:space="preserve">10.2 The firm has to buy the equipment for expansion of production worth 120 million at. </w:t>
      </w:r>
      <w:r w:rsidRPr="000B7DC4">
        <w:rPr>
          <w:rFonts w:ascii="Times New Roman" w:hAnsi="Times New Roman" w:cs="Times New Roman"/>
          <w:sz w:val="24"/>
          <w:szCs w:val="24"/>
        </w:rPr>
        <w:t>е</w:t>
      </w:r>
      <w:r w:rsidRPr="000B7DC4">
        <w:rPr>
          <w:rFonts w:ascii="Times New Roman" w:hAnsi="Times New Roman" w:cs="Times New Roman"/>
          <w:sz w:val="24"/>
          <w:szCs w:val="24"/>
          <w:lang w:val="en-US"/>
        </w:rPr>
        <w:t xml:space="preserve">. She has for acquisition of the equipment 80 million at. </w:t>
      </w:r>
      <w:r w:rsidRPr="000B7DC4">
        <w:rPr>
          <w:rFonts w:ascii="Times New Roman" w:hAnsi="Times New Roman" w:cs="Times New Roman"/>
          <w:sz w:val="24"/>
          <w:szCs w:val="24"/>
        </w:rPr>
        <w:t>е</w:t>
      </w:r>
      <w:r w:rsidRPr="000B7DC4">
        <w:rPr>
          <w:rFonts w:ascii="Times New Roman" w:hAnsi="Times New Roman" w:cs="Times New Roman"/>
          <w:sz w:val="24"/>
          <w:szCs w:val="24"/>
          <w:lang w:val="en-US"/>
        </w:rPr>
        <w:t xml:space="preserve">. own means. Thanks to increase in production monthly profit will increase on 12 million at. </w:t>
      </w:r>
      <w:r w:rsidRPr="000B7DC4">
        <w:rPr>
          <w:rFonts w:ascii="Times New Roman" w:hAnsi="Times New Roman" w:cs="Times New Roman"/>
          <w:sz w:val="24"/>
          <w:szCs w:val="24"/>
        </w:rPr>
        <w:t>е</w:t>
      </w:r>
      <w:r w:rsidRPr="000B7DC4">
        <w:rPr>
          <w:rFonts w:ascii="Times New Roman" w:hAnsi="Times New Roman" w:cs="Times New Roman"/>
          <w:sz w:val="24"/>
          <w:szCs w:val="24"/>
          <w:lang w:val="en-US"/>
        </w:rPr>
        <w:t xml:space="preserve">., from which 2 million at. </w:t>
      </w:r>
      <w:r w:rsidRPr="000B7DC4">
        <w:rPr>
          <w:rFonts w:ascii="Times New Roman" w:hAnsi="Times New Roman" w:cs="Times New Roman"/>
          <w:sz w:val="24"/>
          <w:szCs w:val="24"/>
        </w:rPr>
        <w:t>е</w:t>
      </w:r>
      <w:r w:rsidRPr="000B7DC4">
        <w:rPr>
          <w:rFonts w:ascii="Times New Roman" w:hAnsi="Times New Roman" w:cs="Times New Roman"/>
          <w:sz w:val="24"/>
          <w:szCs w:val="24"/>
          <w:lang w:val="en-US"/>
        </w:rPr>
        <w:t>. it will be deducted in the budget in a type of tax. On acquisition and installation of the equipment 1 month will be required. 50% of the profit which has remained to the enterprise can be directed to repayment of the credit. Determine the sum and term of the credit.</w:t>
      </w:r>
    </w:p>
    <w:p w:rsidR="000B7DC4" w:rsidRPr="00142718" w:rsidRDefault="000B7DC4" w:rsidP="000B7DC4">
      <w:pPr>
        <w:spacing w:after="0" w:line="240" w:lineRule="auto"/>
        <w:rPr>
          <w:rFonts w:ascii="Times New Roman" w:hAnsi="Times New Roman" w:cs="Times New Roman"/>
          <w:sz w:val="18"/>
          <w:szCs w:val="24"/>
          <w:lang w:val="en-US"/>
        </w:rPr>
      </w:pPr>
    </w:p>
    <w:p w:rsidR="000B7DC4" w:rsidRPr="000B7DC4" w:rsidRDefault="000B7DC4" w:rsidP="000B7DC4">
      <w:pPr>
        <w:spacing w:after="0" w:line="240" w:lineRule="auto"/>
        <w:rPr>
          <w:rFonts w:ascii="Times New Roman" w:hAnsi="Times New Roman" w:cs="Times New Roman"/>
          <w:sz w:val="24"/>
          <w:szCs w:val="24"/>
          <w:lang w:val="en-US"/>
        </w:rPr>
      </w:pPr>
      <w:r w:rsidRPr="000B7DC4">
        <w:rPr>
          <w:rFonts w:ascii="Times New Roman" w:hAnsi="Times New Roman" w:cs="Times New Roman"/>
          <w:sz w:val="24"/>
          <w:szCs w:val="24"/>
          <w:lang w:val="en-US"/>
        </w:rPr>
        <w:t>10.3 To determine the sum of the insurance capital, monthly expenses and planned income, proceeding from the following data:</w:t>
      </w:r>
    </w:p>
    <w:p w:rsidR="000B7DC4" w:rsidRPr="000B7DC4" w:rsidRDefault="000B7DC4" w:rsidP="000B7DC4">
      <w:pPr>
        <w:spacing w:after="0" w:line="240" w:lineRule="auto"/>
        <w:rPr>
          <w:rFonts w:ascii="Times New Roman" w:hAnsi="Times New Roman" w:cs="Times New Roman"/>
          <w:sz w:val="24"/>
          <w:szCs w:val="24"/>
          <w:lang w:val="en-US"/>
        </w:rPr>
      </w:pPr>
      <w:r w:rsidRPr="000B7DC4">
        <w:rPr>
          <w:rFonts w:ascii="Times New Roman" w:hAnsi="Times New Roman" w:cs="Times New Roman"/>
          <w:sz w:val="24"/>
          <w:szCs w:val="24"/>
          <w:lang w:val="en-US"/>
        </w:rPr>
        <w:t>The cost of acquisition of rooms and the equipment – 65 thousand rubles.</w:t>
      </w:r>
    </w:p>
    <w:p w:rsidR="000B7DC4" w:rsidRPr="000B7DC4" w:rsidRDefault="000B7DC4" w:rsidP="000B7DC4">
      <w:pPr>
        <w:spacing w:after="0" w:line="240" w:lineRule="auto"/>
        <w:rPr>
          <w:rFonts w:ascii="Times New Roman" w:hAnsi="Times New Roman" w:cs="Times New Roman"/>
          <w:sz w:val="24"/>
          <w:szCs w:val="24"/>
          <w:lang w:val="en-US"/>
        </w:rPr>
      </w:pPr>
      <w:r w:rsidRPr="000B7DC4">
        <w:rPr>
          <w:rFonts w:ascii="Times New Roman" w:hAnsi="Times New Roman" w:cs="Times New Roman"/>
          <w:sz w:val="24"/>
          <w:szCs w:val="24"/>
          <w:lang w:val="en-US"/>
        </w:rPr>
        <w:t>Depreciation charges in a year – 15%.</w:t>
      </w:r>
    </w:p>
    <w:p w:rsidR="000B7DC4" w:rsidRPr="000B7DC4" w:rsidRDefault="000B7DC4" w:rsidP="000B7DC4">
      <w:pPr>
        <w:spacing w:after="0" w:line="240" w:lineRule="auto"/>
        <w:rPr>
          <w:rFonts w:ascii="Times New Roman" w:hAnsi="Times New Roman" w:cs="Times New Roman"/>
          <w:sz w:val="24"/>
          <w:szCs w:val="24"/>
          <w:lang w:val="en-US"/>
        </w:rPr>
      </w:pPr>
      <w:r w:rsidRPr="000B7DC4">
        <w:rPr>
          <w:rFonts w:ascii="Times New Roman" w:hAnsi="Times New Roman" w:cs="Times New Roman"/>
          <w:sz w:val="24"/>
          <w:szCs w:val="24"/>
          <w:lang w:val="en-US"/>
        </w:rPr>
        <w:t>The paid annual sum for raw materials and materials – 90 thousand rubles.</w:t>
      </w:r>
    </w:p>
    <w:p w:rsidR="000B7DC4" w:rsidRPr="000B7DC4" w:rsidRDefault="000B7DC4" w:rsidP="000B7DC4">
      <w:pPr>
        <w:spacing w:after="0" w:line="240" w:lineRule="auto"/>
        <w:rPr>
          <w:rFonts w:ascii="Times New Roman" w:hAnsi="Times New Roman" w:cs="Times New Roman"/>
          <w:sz w:val="24"/>
          <w:szCs w:val="24"/>
          <w:lang w:val="en-US"/>
        </w:rPr>
      </w:pPr>
      <w:r w:rsidRPr="000B7DC4">
        <w:rPr>
          <w:rFonts w:ascii="Times New Roman" w:hAnsi="Times New Roman" w:cs="Times New Roman"/>
          <w:sz w:val="24"/>
          <w:szCs w:val="24"/>
          <w:lang w:val="en-US"/>
        </w:rPr>
        <w:t>The salary in a year – 56 thousand rubles.</w:t>
      </w:r>
    </w:p>
    <w:p w:rsidR="000B7DC4" w:rsidRPr="000B7DC4" w:rsidRDefault="000B7DC4" w:rsidP="000B7DC4">
      <w:pPr>
        <w:spacing w:after="0" w:line="240" w:lineRule="auto"/>
        <w:rPr>
          <w:rFonts w:ascii="Times New Roman" w:hAnsi="Times New Roman" w:cs="Times New Roman"/>
          <w:sz w:val="24"/>
          <w:szCs w:val="24"/>
          <w:lang w:val="en-US"/>
        </w:rPr>
      </w:pPr>
      <w:r w:rsidRPr="000B7DC4">
        <w:rPr>
          <w:rFonts w:ascii="Times New Roman" w:hAnsi="Times New Roman" w:cs="Times New Roman"/>
          <w:sz w:val="24"/>
          <w:szCs w:val="24"/>
          <w:lang w:val="en-US"/>
        </w:rPr>
        <w:t>Other current expenses in a year – 36 thousand rubles.</w:t>
      </w:r>
    </w:p>
    <w:p w:rsidR="000B7DC4" w:rsidRPr="000B7DC4" w:rsidRDefault="000B7DC4" w:rsidP="000B7DC4">
      <w:pPr>
        <w:spacing w:after="0" w:line="240" w:lineRule="auto"/>
        <w:rPr>
          <w:rFonts w:ascii="Times New Roman" w:hAnsi="Times New Roman" w:cs="Times New Roman"/>
          <w:sz w:val="24"/>
          <w:szCs w:val="24"/>
          <w:lang w:val="en-US"/>
        </w:rPr>
      </w:pPr>
      <w:r w:rsidRPr="000B7DC4">
        <w:rPr>
          <w:rFonts w:ascii="Times New Roman" w:hAnsi="Times New Roman" w:cs="Times New Roman"/>
          <w:sz w:val="24"/>
          <w:szCs w:val="24"/>
          <w:lang w:val="en-US"/>
        </w:rPr>
        <w:t>Speed of a turn of means – 2 months.</w:t>
      </w:r>
    </w:p>
    <w:p w:rsidR="0036107B" w:rsidRPr="000B7DC4" w:rsidRDefault="000B7DC4" w:rsidP="000B7DC4">
      <w:pPr>
        <w:spacing w:after="0" w:line="240" w:lineRule="auto"/>
        <w:rPr>
          <w:rFonts w:ascii="Times New Roman" w:hAnsi="Times New Roman" w:cs="Times New Roman"/>
          <w:sz w:val="24"/>
          <w:szCs w:val="24"/>
          <w:lang w:val="en-US"/>
        </w:rPr>
      </w:pPr>
      <w:r w:rsidRPr="000B7DC4">
        <w:rPr>
          <w:rFonts w:ascii="Times New Roman" w:hAnsi="Times New Roman" w:cs="Times New Roman"/>
          <w:sz w:val="24"/>
          <w:szCs w:val="24"/>
          <w:lang w:val="en-US"/>
        </w:rPr>
        <w:t>The planned profitability as a percentage to prime cost – 15%.</w:t>
      </w:r>
    </w:p>
    <w:p w:rsidR="000B7DC4" w:rsidRPr="00142718" w:rsidRDefault="000B7DC4" w:rsidP="000B7DC4">
      <w:pPr>
        <w:spacing w:after="0" w:line="240" w:lineRule="auto"/>
        <w:rPr>
          <w:rFonts w:ascii="Times New Roman" w:hAnsi="Times New Roman" w:cs="Times New Roman"/>
          <w:sz w:val="18"/>
          <w:szCs w:val="28"/>
          <w:lang w:val="en-US"/>
        </w:rPr>
      </w:pPr>
    </w:p>
    <w:p w:rsidR="0036107B" w:rsidRPr="000B7DC4" w:rsidRDefault="000B7DC4" w:rsidP="0036107B">
      <w:pPr>
        <w:spacing w:after="0" w:line="240" w:lineRule="auto"/>
        <w:rPr>
          <w:rFonts w:ascii="Times New Roman" w:hAnsi="Times New Roman" w:cs="Times New Roman"/>
          <w:sz w:val="24"/>
          <w:szCs w:val="24"/>
          <w:lang w:val="en-US"/>
        </w:rPr>
      </w:pPr>
      <w:r w:rsidRPr="000B7DC4">
        <w:rPr>
          <w:rFonts w:ascii="Times New Roman" w:hAnsi="Times New Roman" w:cs="Times New Roman"/>
          <w:sz w:val="24"/>
          <w:szCs w:val="24"/>
        </w:rPr>
        <w:t>10.4 Find compliances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8"/>
        <w:gridCol w:w="7288"/>
      </w:tblGrid>
      <w:tr w:rsidR="0036107B" w:rsidRPr="00391109" w:rsidTr="0036107B">
        <w:trPr>
          <w:jc w:val="center"/>
        </w:trPr>
        <w:tc>
          <w:tcPr>
            <w:tcW w:w="2518" w:type="dxa"/>
            <w:tcBorders>
              <w:top w:val="single" w:sz="4" w:space="0" w:color="auto"/>
              <w:left w:val="single" w:sz="4" w:space="0" w:color="auto"/>
              <w:bottom w:val="single" w:sz="4" w:space="0" w:color="auto"/>
              <w:right w:val="single" w:sz="4" w:space="0" w:color="auto"/>
            </w:tcBorders>
            <w:hideMark/>
          </w:tcPr>
          <w:p w:rsidR="0036107B" w:rsidRPr="000B7DC4" w:rsidRDefault="0036107B" w:rsidP="000B7DC4">
            <w:pPr>
              <w:pStyle w:val="27"/>
              <w:spacing w:after="0" w:line="240" w:lineRule="auto"/>
              <w:rPr>
                <w:rFonts w:ascii="Times New Roman" w:hAnsi="Times New Roman" w:cs="Times New Roman"/>
                <w:sz w:val="24"/>
                <w:szCs w:val="24"/>
                <w:lang w:val="en-US"/>
              </w:rPr>
            </w:pPr>
            <w:r w:rsidRPr="000B7DC4">
              <w:rPr>
                <w:rFonts w:ascii="Times New Roman" w:hAnsi="Times New Roman" w:cs="Times New Roman"/>
                <w:sz w:val="24"/>
                <w:szCs w:val="24"/>
                <w:lang w:val="en-US"/>
              </w:rPr>
              <w:t xml:space="preserve">1. </w:t>
            </w:r>
            <w:r w:rsidR="000B7DC4" w:rsidRPr="000B7DC4">
              <w:rPr>
                <w:rFonts w:ascii="Times New Roman" w:hAnsi="Times New Roman" w:cs="Times New Roman"/>
                <w:sz w:val="24"/>
                <w:szCs w:val="24"/>
                <w:lang w:val="en-US"/>
              </w:rPr>
              <w:t>Coefficient of turn</w:t>
            </w:r>
            <w:r w:rsidR="000B7DC4" w:rsidRPr="000B7DC4">
              <w:rPr>
                <w:rFonts w:ascii="Times New Roman" w:hAnsi="Times New Roman" w:cs="Times New Roman"/>
                <w:sz w:val="24"/>
                <w:szCs w:val="24"/>
                <w:lang w:val="en-US"/>
              </w:rPr>
              <w:t>o</w:t>
            </w:r>
            <w:r w:rsidR="000B7DC4" w:rsidRPr="000B7DC4">
              <w:rPr>
                <w:rFonts w:ascii="Times New Roman" w:hAnsi="Times New Roman" w:cs="Times New Roman"/>
                <w:sz w:val="24"/>
                <w:szCs w:val="24"/>
                <w:lang w:val="en-US"/>
              </w:rPr>
              <w:t>ver of equity</w:t>
            </w:r>
          </w:p>
        </w:tc>
        <w:tc>
          <w:tcPr>
            <w:tcW w:w="7288" w:type="dxa"/>
            <w:tcBorders>
              <w:top w:val="single" w:sz="4" w:space="0" w:color="auto"/>
              <w:left w:val="single" w:sz="4" w:space="0" w:color="auto"/>
              <w:bottom w:val="single" w:sz="4" w:space="0" w:color="auto"/>
              <w:right w:val="single" w:sz="4" w:space="0" w:color="auto"/>
            </w:tcBorders>
            <w:hideMark/>
          </w:tcPr>
          <w:p w:rsidR="0036107B" w:rsidRPr="00C92210" w:rsidRDefault="0036107B" w:rsidP="00C92210">
            <w:pPr>
              <w:pStyle w:val="27"/>
              <w:spacing w:after="0" w:line="240" w:lineRule="auto"/>
              <w:jc w:val="both"/>
              <w:rPr>
                <w:rFonts w:ascii="Times New Roman" w:hAnsi="Times New Roman" w:cs="Times New Roman"/>
                <w:sz w:val="24"/>
                <w:szCs w:val="24"/>
                <w:lang w:val="en-US"/>
              </w:rPr>
            </w:pPr>
            <w:r w:rsidRPr="00C92210">
              <w:rPr>
                <w:rFonts w:ascii="Times New Roman" w:hAnsi="Times New Roman" w:cs="Times New Roman"/>
                <w:sz w:val="24"/>
                <w:szCs w:val="24"/>
                <w:lang w:val="en-US"/>
              </w:rPr>
              <w:t xml:space="preserve">1. </w:t>
            </w:r>
            <w:r w:rsidR="00C92210" w:rsidRPr="00C92210">
              <w:rPr>
                <w:rFonts w:ascii="Times New Roman" w:hAnsi="Times New Roman" w:cs="Times New Roman"/>
                <w:sz w:val="24"/>
                <w:szCs w:val="24"/>
                <w:lang w:val="en-US"/>
              </w:rPr>
              <w:t>Compulsory liquidation of economic entity of the debtor according to the decision of the receiver. Voluntary liquidation of insolvent economic entity under control of creditors.</w:t>
            </w:r>
          </w:p>
        </w:tc>
      </w:tr>
      <w:tr w:rsidR="0036107B" w:rsidRPr="00391109" w:rsidTr="0036107B">
        <w:trPr>
          <w:jc w:val="center"/>
        </w:trPr>
        <w:tc>
          <w:tcPr>
            <w:tcW w:w="2518" w:type="dxa"/>
            <w:tcBorders>
              <w:top w:val="single" w:sz="4" w:space="0" w:color="auto"/>
              <w:left w:val="single" w:sz="4" w:space="0" w:color="auto"/>
              <w:bottom w:val="single" w:sz="4" w:space="0" w:color="auto"/>
              <w:right w:val="single" w:sz="4" w:space="0" w:color="auto"/>
            </w:tcBorders>
            <w:hideMark/>
          </w:tcPr>
          <w:p w:rsidR="0036107B" w:rsidRPr="00C92210" w:rsidRDefault="0036107B" w:rsidP="00C92210">
            <w:pPr>
              <w:pStyle w:val="27"/>
              <w:spacing w:after="0" w:line="240" w:lineRule="auto"/>
              <w:rPr>
                <w:rFonts w:ascii="Times New Roman" w:hAnsi="Times New Roman" w:cs="Times New Roman"/>
                <w:sz w:val="24"/>
                <w:szCs w:val="24"/>
                <w:lang w:val="en-US"/>
              </w:rPr>
            </w:pPr>
            <w:r w:rsidRPr="00C92210">
              <w:rPr>
                <w:rFonts w:ascii="Times New Roman" w:hAnsi="Times New Roman" w:cs="Times New Roman"/>
                <w:sz w:val="24"/>
                <w:szCs w:val="24"/>
                <w:lang w:val="en-US"/>
              </w:rPr>
              <w:t xml:space="preserve">2. </w:t>
            </w:r>
            <w:r w:rsidR="00C92210" w:rsidRPr="00C92210">
              <w:rPr>
                <w:rFonts w:ascii="Times New Roman" w:hAnsi="Times New Roman" w:cs="Times New Roman"/>
                <w:sz w:val="24"/>
                <w:szCs w:val="24"/>
                <w:lang w:val="en-US"/>
              </w:rPr>
              <w:t>Ratio of loan and own means</w:t>
            </w:r>
          </w:p>
        </w:tc>
        <w:tc>
          <w:tcPr>
            <w:tcW w:w="7288" w:type="dxa"/>
            <w:tcBorders>
              <w:top w:val="single" w:sz="4" w:space="0" w:color="auto"/>
              <w:left w:val="single" w:sz="4" w:space="0" w:color="auto"/>
              <w:bottom w:val="single" w:sz="4" w:space="0" w:color="auto"/>
              <w:right w:val="single" w:sz="4" w:space="0" w:color="auto"/>
            </w:tcBorders>
            <w:hideMark/>
          </w:tcPr>
          <w:p w:rsidR="0036107B" w:rsidRPr="00C92210" w:rsidRDefault="0036107B" w:rsidP="00C92210">
            <w:pPr>
              <w:pStyle w:val="27"/>
              <w:spacing w:after="0" w:line="240" w:lineRule="auto"/>
              <w:jc w:val="both"/>
              <w:rPr>
                <w:rFonts w:ascii="Times New Roman" w:hAnsi="Times New Roman" w:cs="Times New Roman"/>
                <w:sz w:val="24"/>
                <w:szCs w:val="24"/>
                <w:lang w:val="en-US"/>
              </w:rPr>
            </w:pPr>
            <w:r w:rsidRPr="00C92210">
              <w:rPr>
                <w:rFonts w:ascii="Times New Roman" w:hAnsi="Times New Roman" w:cs="Times New Roman"/>
                <w:sz w:val="24"/>
                <w:szCs w:val="24"/>
                <w:lang w:val="en-US"/>
              </w:rPr>
              <w:t xml:space="preserve">2. </w:t>
            </w:r>
            <w:r w:rsidR="00C92210" w:rsidRPr="00C92210">
              <w:rPr>
                <w:rFonts w:ascii="Times New Roman" w:hAnsi="Times New Roman" w:cs="Times New Roman"/>
                <w:sz w:val="24"/>
                <w:szCs w:val="24"/>
                <w:lang w:val="en-US"/>
              </w:rPr>
              <w:t>The procedure directed to compulsory or voluntary liquidation of i</w:t>
            </w:r>
            <w:r w:rsidR="00C92210" w:rsidRPr="00C92210">
              <w:rPr>
                <w:rFonts w:ascii="Times New Roman" w:hAnsi="Times New Roman" w:cs="Times New Roman"/>
                <w:sz w:val="24"/>
                <w:szCs w:val="24"/>
                <w:lang w:val="en-US"/>
              </w:rPr>
              <w:t>n</w:t>
            </w:r>
            <w:r w:rsidR="00C92210" w:rsidRPr="00C92210">
              <w:rPr>
                <w:rFonts w:ascii="Times New Roman" w:hAnsi="Times New Roman" w:cs="Times New Roman"/>
                <w:sz w:val="24"/>
                <w:szCs w:val="24"/>
                <w:lang w:val="en-US"/>
              </w:rPr>
              <w:t>solvent economic entity in which result distribution between creditors of competitive weight, i.e. property of the debtor on which collecting can be turned is carried out.</w:t>
            </w:r>
          </w:p>
        </w:tc>
      </w:tr>
      <w:tr w:rsidR="0036107B" w:rsidRPr="00391109" w:rsidTr="0036107B">
        <w:trPr>
          <w:jc w:val="center"/>
        </w:trPr>
        <w:tc>
          <w:tcPr>
            <w:tcW w:w="2518" w:type="dxa"/>
            <w:tcBorders>
              <w:top w:val="single" w:sz="4" w:space="0" w:color="auto"/>
              <w:left w:val="single" w:sz="4" w:space="0" w:color="auto"/>
              <w:bottom w:val="single" w:sz="4" w:space="0" w:color="auto"/>
              <w:right w:val="single" w:sz="4" w:space="0" w:color="auto"/>
            </w:tcBorders>
            <w:hideMark/>
          </w:tcPr>
          <w:p w:rsidR="0036107B" w:rsidRPr="0036107B" w:rsidRDefault="0036107B" w:rsidP="00C92210">
            <w:pPr>
              <w:pStyle w:val="27"/>
              <w:spacing w:after="0" w:line="240" w:lineRule="auto"/>
              <w:rPr>
                <w:rFonts w:ascii="Times New Roman" w:hAnsi="Times New Roman" w:cs="Times New Roman"/>
                <w:sz w:val="24"/>
                <w:szCs w:val="24"/>
              </w:rPr>
            </w:pPr>
            <w:r w:rsidRPr="0036107B">
              <w:rPr>
                <w:rFonts w:ascii="Times New Roman" w:hAnsi="Times New Roman" w:cs="Times New Roman"/>
                <w:sz w:val="24"/>
                <w:szCs w:val="24"/>
              </w:rPr>
              <w:t xml:space="preserve">3. </w:t>
            </w:r>
            <w:r w:rsidR="00C92210">
              <w:rPr>
                <w:rFonts w:ascii="Times New Roman" w:hAnsi="Times New Roman" w:cs="Times New Roman"/>
                <w:sz w:val="24"/>
                <w:szCs w:val="24"/>
                <w:lang w:val="en-US"/>
              </w:rPr>
              <w:t>S</w:t>
            </w:r>
            <w:r w:rsidR="00C92210" w:rsidRPr="00C92210">
              <w:rPr>
                <w:rStyle w:val="refresult"/>
                <w:rFonts w:ascii="Times New Roman" w:hAnsi="Times New Roman" w:cs="Times New Roman"/>
                <w:sz w:val="24"/>
                <w:szCs w:val="24"/>
              </w:rPr>
              <w:t>anitation</w:t>
            </w:r>
          </w:p>
        </w:tc>
        <w:tc>
          <w:tcPr>
            <w:tcW w:w="7288" w:type="dxa"/>
            <w:tcBorders>
              <w:top w:val="single" w:sz="4" w:space="0" w:color="auto"/>
              <w:left w:val="single" w:sz="4" w:space="0" w:color="auto"/>
              <w:bottom w:val="single" w:sz="4" w:space="0" w:color="auto"/>
              <w:right w:val="single" w:sz="4" w:space="0" w:color="auto"/>
            </w:tcBorders>
            <w:hideMark/>
          </w:tcPr>
          <w:p w:rsidR="0036107B" w:rsidRPr="000F12D8" w:rsidRDefault="0036107B" w:rsidP="000F12D8">
            <w:pPr>
              <w:pStyle w:val="27"/>
              <w:spacing w:after="0" w:line="240" w:lineRule="auto"/>
              <w:jc w:val="both"/>
              <w:rPr>
                <w:rFonts w:ascii="Times New Roman" w:hAnsi="Times New Roman" w:cs="Times New Roman"/>
                <w:sz w:val="24"/>
                <w:szCs w:val="24"/>
                <w:lang w:val="en-US"/>
              </w:rPr>
            </w:pPr>
            <w:r w:rsidRPr="000F12D8">
              <w:rPr>
                <w:rFonts w:ascii="Times New Roman" w:hAnsi="Times New Roman" w:cs="Times New Roman"/>
                <w:sz w:val="24"/>
                <w:szCs w:val="24"/>
                <w:lang w:val="en-US"/>
              </w:rPr>
              <w:t xml:space="preserve">3. </w:t>
            </w:r>
            <w:r w:rsidR="000F12D8" w:rsidRPr="000F12D8">
              <w:rPr>
                <w:rFonts w:ascii="Times New Roman" w:hAnsi="Times New Roman" w:cs="Times New Roman"/>
                <w:sz w:val="24"/>
                <w:szCs w:val="24"/>
                <w:lang w:val="en-US"/>
              </w:rPr>
              <w:t>The relation of a difference between volumes of sources of own means (result of the I section of a passive of balance) and the actual cost of fixed assets and other non-current assets (result of the I section of an a</w:t>
            </w:r>
            <w:r w:rsidR="000F12D8" w:rsidRPr="000F12D8">
              <w:rPr>
                <w:rFonts w:ascii="Times New Roman" w:hAnsi="Times New Roman" w:cs="Times New Roman"/>
                <w:sz w:val="24"/>
                <w:szCs w:val="24"/>
                <w:lang w:val="en-US"/>
              </w:rPr>
              <w:t>s</w:t>
            </w:r>
            <w:r w:rsidR="000F12D8" w:rsidRPr="000F12D8">
              <w:rPr>
                <w:rFonts w:ascii="Times New Roman" w:hAnsi="Times New Roman" w:cs="Times New Roman"/>
                <w:sz w:val="24"/>
                <w:szCs w:val="24"/>
                <w:lang w:val="en-US"/>
              </w:rPr>
              <w:t>set of balance) to the actual cost of the current assets which are available at the enterprise in the form of production stocks, work in progress, f</w:t>
            </w:r>
            <w:r w:rsidR="000F12D8" w:rsidRPr="000F12D8">
              <w:rPr>
                <w:rFonts w:ascii="Times New Roman" w:hAnsi="Times New Roman" w:cs="Times New Roman"/>
                <w:sz w:val="24"/>
                <w:szCs w:val="24"/>
                <w:lang w:val="en-US"/>
              </w:rPr>
              <w:t>i</w:t>
            </w:r>
            <w:r w:rsidR="000F12D8" w:rsidRPr="000F12D8">
              <w:rPr>
                <w:rFonts w:ascii="Times New Roman" w:hAnsi="Times New Roman" w:cs="Times New Roman"/>
                <w:sz w:val="24"/>
                <w:szCs w:val="24"/>
                <w:lang w:val="en-US"/>
              </w:rPr>
              <w:t>nished goods, money, receivables and other current assets (the sum of results II and III sections of an asset of balance).</w:t>
            </w:r>
          </w:p>
        </w:tc>
      </w:tr>
      <w:tr w:rsidR="0036107B" w:rsidRPr="00391109" w:rsidTr="0036107B">
        <w:trPr>
          <w:jc w:val="center"/>
        </w:trPr>
        <w:tc>
          <w:tcPr>
            <w:tcW w:w="2518" w:type="dxa"/>
            <w:tcBorders>
              <w:top w:val="single" w:sz="4" w:space="0" w:color="auto"/>
              <w:left w:val="single" w:sz="4" w:space="0" w:color="auto"/>
              <w:bottom w:val="single" w:sz="4" w:space="0" w:color="auto"/>
              <w:right w:val="single" w:sz="4" w:space="0" w:color="auto"/>
            </w:tcBorders>
            <w:hideMark/>
          </w:tcPr>
          <w:p w:rsidR="0036107B" w:rsidRPr="0036107B" w:rsidRDefault="0036107B" w:rsidP="000F12D8">
            <w:pPr>
              <w:pStyle w:val="27"/>
              <w:spacing w:after="0" w:line="240" w:lineRule="auto"/>
              <w:rPr>
                <w:rFonts w:ascii="Times New Roman" w:hAnsi="Times New Roman" w:cs="Times New Roman"/>
                <w:sz w:val="24"/>
                <w:szCs w:val="24"/>
              </w:rPr>
            </w:pPr>
            <w:r w:rsidRPr="0036107B">
              <w:rPr>
                <w:rFonts w:ascii="Times New Roman" w:hAnsi="Times New Roman" w:cs="Times New Roman"/>
                <w:sz w:val="24"/>
                <w:szCs w:val="24"/>
              </w:rPr>
              <w:t xml:space="preserve">4.  </w:t>
            </w:r>
            <w:r w:rsidR="000F12D8">
              <w:rPr>
                <w:rFonts w:ascii="Times New Roman" w:hAnsi="Times New Roman" w:cs="Times New Roman"/>
                <w:sz w:val="24"/>
                <w:szCs w:val="24"/>
                <w:lang w:val="en-US"/>
              </w:rPr>
              <w:t>B</w:t>
            </w:r>
            <w:r w:rsidR="000F12D8" w:rsidRPr="000F12D8">
              <w:rPr>
                <w:rStyle w:val="refresult"/>
                <w:rFonts w:ascii="Times New Roman" w:hAnsi="Times New Roman" w:cs="Times New Roman"/>
                <w:sz w:val="24"/>
                <w:szCs w:val="24"/>
              </w:rPr>
              <w:t>ankruptcy</w:t>
            </w:r>
          </w:p>
        </w:tc>
        <w:tc>
          <w:tcPr>
            <w:tcW w:w="7288" w:type="dxa"/>
            <w:tcBorders>
              <w:top w:val="single" w:sz="4" w:space="0" w:color="auto"/>
              <w:left w:val="single" w:sz="4" w:space="0" w:color="auto"/>
              <w:bottom w:val="single" w:sz="4" w:space="0" w:color="auto"/>
              <w:right w:val="single" w:sz="4" w:space="0" w:color="auto"/>
            </w:tcBorders>
            <w:hideMark/>
          </w:tcPr>
          <w:p w:rsidR="0036107B" w:rsidRPr="000F12D8" w:rsidRDefault="0036107B" w:rsidP="000F12D8">
            <w:pPr>
              <w:pStyle w:val="27"/>
              <w:spacing w:after="0" w:line="240" w:lineRule="auto"/>
              <w:jc w:val="both"/>
              <w:rPr>
                <w:rFonts w:ascii="Times New Roman" w:hAnsi="Times New Roman" w:cs="Times New Roman"/>
                <w:sz w:val="24"/>
                <w:szCs w:val="24"/>
                <w:lang w:val="en-US"/>
              </w:rPr>
            </w:pPr>
            <w:r w:rsidRPr="000F12D8">
              <w:rPr>
                <w:rFonts w:ascii="Times New Roman" w:hAnsi="Times New Roman" w:cs="Times New Roman"/>
                <w:sz w:val="24"/>
                <w:szCs w:val="24"/>
                <w:lang w:val="en-US"/>
              </w:rPr>
              <w:t xml:space="preserve">4. </w:t>
            </w:r>
            <w:r w:rsidR="000F12D8" w:rsidRPr="000F12D8">
              <w:rPr>
                <w:rFonts w:ascii="Times New Roman" w:hAnsi="Times New Roman" w:cs="Times New Roman"/>
                <w:sz w:val="24"/>
                <w:szCs w:val="24"/>
                <w:lang w:val="en-US"/>
              </w:rPr>
              <w:t>The sum of the actual value of coefficient of the current liquidity for the end of the reporting period and change of value of this coefficient between the termination and the beginning of the reporting period in r</w:t>
            </w:r>
            <w:r w:rsidR="000F12D8" w:rsidRPr="000F12D8">
              <w:rPr>
                <w:rFonts w:ascii="Times New Roman" w:hAnsi="Times New Roman" w:cs="Times New Roman"/>
                <w:sz w:val="24"/>
                <w:szCs w:val="24"/>
                <w:lang w:val="en-US"/>
              </w:rPr>
              <w:t>e</w:t>
            </w:r>
            <w:r w:rsidR="000F12D8" w:rsidRPr="000F12D8">
              <w:rPr>
                <w:rFonts w:ascii="Times New Roman" w:hAnsi="Times New Roman" w:cs="Times New Roman"/>
                <w:sz w:val="24"/>
                <w:szCs w:val="24"/>
                <w:lang w:val="en-US"/>
              </w:rPr>
              <w:t>calculation for the determined period of restoration (loss) of solvency.</w:t>
            </w:r>
          </w:p>
        </w:tc>
      </w:tr>
      <w:tr w:rsidR="0036107B" w:rsidRPr="00391109" w:rsidTr="0036107B">
        <w:trPr>
          <w:jc w:val="center"/>
        </w:trPr>
        <w:tc>
          <w:tcPr>
            <w:tcW w:w="2518" w:type="dxa"/>
            <w:tcBorders>
              <w:top w:val="single" w:sz="4" w:space="0" w:color="auto"/>
              <w:left w:val="single" w:sz="4" w:space="0" w:color="auto"/>
              <w:bottom w:val="single" w:sz="4" w:space="0" w:color="auto"/>
              <w:right w:val="single" w:sz="4" w:space="0" w:color="auto"/>
            </w:tcBorders>
            <w:hideMark/>
          </w:tcPr>
          <w:p w:rsidR="0036107B" w:rsidRPr="0036107B" w:rsidRDefault="0036107B" w:rsidP="000F12D8">
            <w:pPr>
              <w:pStyle w:val="27"/>
              <w:spacing w:after="0" w:line="240" w:lineRule="auto"/>
              <w:rPr>
                <w:rFonts w:ascii="Times New Roman" w:hAnsi="Times New Roman" w:cs="Times New Roman"/>
                <w:sz w:val="24"/>
                <w:szCs w:val="24"/>
              </w:rPr>
            </w:pPr>
            <w:r w:rsidRPr="0036107B">
              <w:rPr>
                <w:rFonts w:ascii="Times New Roman" w:hAnsi="Times New Roman" w:cs="Times New Roman"/>
                <w:sz w:val="24"/>
                <w:szCs w:val="24"/>
              </w:rPr>
              <w:t>5.</w:t>
            </w:r>
            <w:r w:rsidR="000F12D8">
              <w:rPr>
                <w:rFonts w:ascii="Times New Roman" w:hAnsi="Times New Roman" w:cs="Times New Roman"/>
                <w:sz w:val="24"/>
                <w:szCs w:val="24"/>
                <w:lang w:val="en-US"/>
              </w:rPr>
              <w:t xml:space="preserve"> </w:t>
            </w:r>
            <w:r w:rsidR="000F12D8" w:rsidRPr="000F12D8">
              <w:rPr>
                <w:rFonts w:ascii="Times New Roman" w:hAnsi="Times New Roman" w:cs="Times New Roman"/>
                <w:sz w:val="24"/>
                <w:szCs w:val="24"/>
                <w:lang w:val="en-US"/>
              </w:rPr>
              <w:t>Profitability of net assets</w:t>
            </w:r>
          </w:p>
        </w:tc>
        <w:tc>
          <w:tcPr>
            <w:tcW w:w="7288" w:type="dxa"/>
            <w:tcBorders>
              <w:top w:val="single" w:sz="4" w:space="0" w:color="auto"/>
              <w:left w:val="single" w:sz="4" w:space="0" w:color="auto"/>
              <w:bottom w:val="single" w:sz="4" w:space="0" w:color="auto"/>
              <w:right w:val="single" w:sz="4" w:space="0" w:color="auto"/>
            </w:tcBorders>
            <w:hideMark/>
          </w:tcPr>
          <w:p w:rsidR="00391250" w:rsidRPr="00391250" w:rsidRDefault="0036107B" w:rsidP="00391250">
            <w:pPr>
              <w:pStyle w:val="27"/>
              <w:spacing w:after="0" w:line="240" w:lineRule="auto"/>
              <w:jc w:val="both"/>
              <w:rPr>
                <w:rFonts w:ascii="Times New Roman" w:hAnsi="Times New Roman" w:cs="Times New Roman"/>
                <w:sz w:val="24"/>
                <w:szCs w:val="24"/>
                <w:lang w:val="en-US"/>
              </w:rPr>
            </w:pPr>
            <w:r w:rsidRPr="00391250">
              <w:rPr>
                <w:rFonts w:ascii="Times New Roman" w:hAnsi="Times New Roman" w:cs="Times New Roman"/>
                <w:sz w:val="24"/>
                <w:szCs w:val="24"/>
                <w:lang w:val="en-US"/>
              </w:rPr>
              <w:t xml:space="preserve">5. </w:t>
            </w:r>
            <w:r w:rsidR="00391250" w:rsidRPr="00391250">
              <w:rPr>
                <w:rFonts w:ascii="Times New Roman" w:hAnsi="Times New Roman" w:cs="Times New Roman"/>
                <w:sz w:val="24"/>
                <w:szCs w:val="24"/>
                <w:lang w:val="en-US"/>
              </w:rPr>
              <w:t>The coefficient of the current liquidity for the end of the reporting p</w:t>
            </w:r>
            <w:r w:rsidR="00391250" w:rsidRPr="00391250">
              <w:rPr>
                <w:rFonts w:ascii="Times New Roman" w:hAnsi="Times New Roman" w:cs="Times New Roman"/>
                <w:sz w:val="24"/>
                <w:szCs w:val="24"/>
                <w:lang w:val="en-US"/>
              </w:rPr>
              <w:t>e</w:t>
            </w:r>
            <w:r w:rsidR="00391250" w:rsidRPr="00391250">
              <w:rPr>
                <w:rFonts w:ascii="Times New Roman" w:hAnsi="Times New Roman" w:cs="Times New Roman"/>
                <w:sz w:val="24"/>
                <w:szCs w:val="24"/>
                <w:lang w:val="en-US"/>
              </w:rPr>
              <w:t>riod matters 2. The coefficient of security with own funds for the end of the reporting period matters less than 0.1 in the presence on these coeff</w:t>
            </w:r>
            <w:r w:rsidR="00391250" w:rsidRPr="00391250">
              <w:rPr>
                <w:rFonts w:ascii="Times New Roman" w:hAnsi="Times New Roman" w:cs="Times New Roman"/>
                <w:sz w:val="24"/>
                <w:szCs w:val="24"/>
                <w:lang w:val="en-US"/>
              </w:rPr>
              <w:t>i</w:t>
            </w:r>
            <w:r w:rsidR="00391250" w:rsidRPr="00391250">
              <w:rPr>
                <w:rFonts w:ascii="Times New Roman" w:hAnsi="Times New Roman" w:cs="Times New Roman"/>
                <w:sz w:val="24"/>
                <w:szCs w:val="24"/>
                <w:lang w:val="en-US"/>
              </w:rPr>
              <w:t>cients of the bases for recognition of structure of balance unsatisfactory if the coefficient of restoration (loss) of the solvency defined from value of the period of the restoration of solvency equal to six months, and the e</w:t>
            </w:r>
            <w:r w:rsidR="00391250" w:rsidRPr="00391250">
              <w:rPr>
                <w:rFonts w:ascii="Times New Roman" w:hAnsi="Times New Roman" w:cs="Times New Roman"/>
                <w:sz w:val="24"/>
                <w:szCs w:val="24"/>
                <w:lang w:val="en-US"/>
              </w:rPr>
              <w:t>s</w:t>
            </w:r>
            <w:r w:rsidR="00391250" w:rsidRPr="00391250">
              <w:rPr>
                <w:rFonts w:ascii="Times New Roman" w:hAnsi="Times New Roman" w:cs="Times New Roman"/>
                <w:sz w:val="24"/>
                <w:szCs w:val="24"/>
                <w:lang w:val="en-US"/>
              </w:rPr>
              <w:lastRenderedPageBreak/>
              <w:t>tablished value of coefficient of the current liquidity equal to two matters more unit, then the decision on a real opportunity at the enterprise can be made to restore the solvency.</w:t>
            </w:r>
          </w:p>
          <w:p w:rsidR="0036107B" w:rsidRPr="00391250" w:rsidRDefault="00391250" w:rsidP="00391250">
            <w:pPr>
              <w:pStyle w:val="27"/>
              <w:spacing w:after="0" w:line="240" w:lineRule="auto"/>
              <w:jc w:val="both"/>
              <w:rPr>
                <w:rFonts w:ascii="Times New Roman" w:hAnsi="Times New Roman" w:cs="Times New Roman"/>
                <w:sz w:val="24"/>
                <w:szCs w:val="24"/>
                <w:lang w:val="en-US"/>
              </w:rPr>
            </w:pPr>
            <w:r w:rsidRPr="00391250">
              <w:rPr>
                <w:rFonts w:ascii="Times New Roman" w:hAnsi="Times New Roman" w:cs="Times New Roman"/>
                <w:sz w:val="24"/>
                <w:szCs w:val="24"/>
                <w:lang w:val="en-US"/>
              </w:rPr>
              <w:t>At absence on the coefficients of the bases for recognition of structure of balance stated above unsatisfactory if the coefficient of restoration (loss) defined from value of the period of the restoration of solvency equal to three months, and the established value of the coefficient of the current liquidity equal to two matters less unit, then the decision that the ente</w:t>
            </w:r>
            <w:r w:rsidRPr="00391250">
              <w:rPr>
                <w:rFonts w:ascii="Times New Roman" w:hAnsi="Times New Roman" w:cs="Times New Roman"/>
                <w:sz w:val="24"/>
                <w:szCs w:val="24"/>
                <w:lang w:val="en-US"/>
              </w:rPr>
              <w:t>r</w:t>
            </w:r>
            <w:r w:rsidRPr="00391250">
              <w:rPr>
                <w:rFonts w:ascii="Times New Roman" w:hAnsi="Times New Roman" w:cs="Times New Roman"/>
                <w:sz w:val="24"/>
                <w:szCs w:val="24"/>
                <w:lang w:val="en-US"/>
              </w:rPr>
              <w:t>prise won't be able to fulfill the obligations to creditors and about loss of solvency of the enterprise in the nearest future can be made.</w:t>
            </w:r>
          </w:p>
        </w:tc>
      </w:tr>
      <w:tr w:rsidR="0036107B" w:rsidRPr="00391109" w:rsidTr="0036107B">
        <w:trPr>
          <w:jc w:val="center"/>
        </w:trPr>
        <w:tc>
          <w:tcPr>
            <w:tcW w:w="2518" w:type="dxa"/>
            <w:tcBorders>
              <w:top w:val="single" w:sz="4" w:space="0" w:color="auto"/>
              <w:left w:val="single" w:sz="4" w:space="0" w:color="auto"/>
              <w:bottom w:val="single" w:sz="4" w:space="0" w:color="auto"/>
              <w:right w:val="single" w:sz="4" w:space="0" w:color="auto"/>
            </w:tcBorders>
            <w:hideMark/>
          </w:tcPr>
          <w:p w:rsidR="0036107B" w:rsidRPr="00391250" w:rsidRDefault="0036107B" w:rsidP="00391250">
            <w:pPr>
              <w:pStyle w:val="27"/>
              <w:spacing w:after="0" w:line="240" w:lineRule="auto"/>
              <w:rPr>
                <w:rFonts w:ascii="Times New Roman" w:hAnsi="Times New Roman" w:cs="Times New Roman"/>
                <w:sz w:val="24"/>
                <w:szCs w:val="24"/>
                <w:lang w:val="en-US"/>
              </w:rPr>
            </w:pPr>
            <w:r w:rsidRPr="00391250">
              <w:rPr>
                <w:rFonts w:ascii="Times New Roman" w:hAnsi="Times New Roman" w:cs="Times New Roman"/>
                <w:sz w:val="24"/>
                <w:szCs w:val="24"/>
                <w:lang w:val="en-US"/>
              </w:rPr>
              <w:lastRenderedPageBreak/>
              <w:t xml:space="preserve">6. </w:t>
            </w:r>
            <w:r w:rsidR="00391250" w:rsidRPr="00391250">
              <w:rPr>
                <w:rFonts w:ascii="Times New Roman" w:hAnsi="Times New Roman" w:cs="Times New Roman"/>
                <w:sz w:val="24"/>
                <w:szCs w:val="24"/>
                <w:lang w:val="en-US"/>
              </w:rPr>
              <w:t>Profitability of the sold products</w:t>
            </w:r>
          </w:p>
        </w:tc>
        <w:tc>
          <w:tcPr>
            <w:tcW w:w="7288" w:type="dxa"/>
            <w:tcBorders>
              <w:top w:val="single" w:sz="4" w:space="0" w:color="auto"/>
              <w:left w:val="single" w:sz="4" w:space="0" w:color="auto"/>
              <w:bottom w:val="single" w:sz="4" w:space="0" w:color="auto"/>
              <w:right w:val="single" w:sz="4" w:space="0" w:color="auto"/>
            </w:tcBorders>
            <w:hideMark/>
          </w:tcPr>
          <w:p w:rsidR="0036107B" w:rsidRPr="004173B1" w:rsidRDefault="0036107B" w:rsidP="004173B1">
            <w:pPr>
              <w:pStyle w:val="27"/>
              <w:spacing w:after="0" w:line="240" w:lineRule="auto"/>
              <w:jc w:val="both"/>
              <w:rPr>
                <w:rFonts w:ascii="Times New Roman" w:hAnsi="Times New Roman" w:cs="Times New Roman"/>
                <w:sz w:val="24"/>
                <w:szCs w:val="24"/>
                <w:lang w:val="en-US"/>
              </w:rPr>
            </w:pPr>
            <w:r w:rsidRPr="004173B1">
              <w:rPr>
                <w:rFonts w:ascii="Times New Roman" w:hAnsi="Times New Roman" w:cs="Times New Roman"/>
                <w:sz w:val="24"/>
                <w:szCs w:val="24"/>
                <w:lang w:val="en-US"/>
              </w:rPr>
              <w:t xml:space="preserve">6. </w:t>
            </w:r>
            <w:r w:rsidR="004173B1" w:rsidRPr="004173B1">
              <w:rPr>
                <w:rFonts w:ascii="Times New Roman" w:hAnsi="Times New Roman" w:cs="Times New Roman"/>
                <w:sz w:val="24"/>
                <w:szCs w:val="24"/>
                <w:lang w:val="en-US"/>
              </w:rPr>
              <w:t>The attitude of settlement coefficient of the current liquidity towards its established value.</w:t>
            </w:r>
          </w:p>
        </w:tc>
      </w:tr>
      <w:tr w:rsidR="0036107B" w:rsidRPr="00391109" w:rsidTr="0036107B">
        <w:trPr>
          <w:jc w:val="center"/>
        </w:trPr>
        <w:tc>
          <w:tcPr>
            <w:tcW w:w="2518" w:type="dxa"/>
            <w:tcBorders>
              <w:top w:val="single" w:sz="4" w:space="0" w:color="auto"/>
              <w:left w:val="single" w:sz="4" w:space="0" w:color="auto"/>
              <w:bottom w:val="single" w:sz="4" w:space="0" w:color="auto"/>
              <w:right w:val="single" w:sz="4" w:space="0" w:color="auto"/>
            </w:tcBorders>
            <w:hideMark/>
          </w:tcPr>
          <w:p w:rsidR="0036107B" w:rsidRPr="0036107B" w:rsidRDefault="0036107B" w:rsidP="004173B1">
            <w:pPr>
              <w:pStyle w:val="27"/>
              <w:spacing w:after="0" w:line="240" w:lineRule="auto"/>
              <w:rPr>
                <w:rFonts w:ascii="Times New Roman" w:hAnsi="Times New Roman" w:cs="Times New Roman"/>
                <w:sz w:val="24"/>
                <w:szCs w:val="24"/>
              </w:rPr>
            </w:pPr>
            <w:r w:rsidRPr="0036107B">
              <w:rPr>
                <w:rFonts w:ascii="Times New Roman" w:hAnsi="Times New Roman" w:cs="Times New Roman"/>
                <w:sz w:val="24"/>
                <w:szCs w:val="24"/>
              </w:rPr>
              <w:t xml:space="preserve">7. </w:t>
            </w:r>
            <w:r w:rsidR="004173B1">
              <w:rPr>
                <w:rFonts w:ascii="Times New Roman" w:hAnsi="Times New Roman" w:cs="Times New Roman"/>
                <w:sz w:val="24"/>
                <w:szCs w:val="24"/>
                <w:lang w:val="en-US"/>
              </w:rPr>
              <w:t>B</w:t>
            </w:r>
            <w:r w:rsidR="004173B1" w:rsidRPr="004173B1">
              <w:rPr>
                <w:rStyle w:val="refresult"/>
                <w:rFonts w:ascii="Times New Roman" w:hAnsi="Times New Roman" w:cs="Times New Roman"/>
                <w:sz w:val="24"/>
                <w:szCs w:val="24"/>
              </w:rPr>
              <w:t>ankruptcy proceedings</w:t>
            </w:r>
          </w:p>
        </w:tc>
        <w:tc>
          <w:tcPr>
            <w:tcW w:w="7288" w:type="dxa"/>
            <w:tcBorders>
              <w:top w:val="single" w:sz="4" w:space="0" w:color="auto"/>
              <w:left w:val="single" w:sz="4" w:space="0" w:color="auto"/>
              <w:bottom w:val="single" w:sz="4" w:space="0" w:color="auto"/>
              <w:right w:val="single" w:sz="4" w:space="0" w:color="auto"/>
            </w:tcBorders>
            <w:hideMark/>
          </w:tcPr>
          <w:p w:rsidR="0036107B" w:rsidRPr="004173B1" w:rsidRDefault="0036107B" w:rsidP="004173B1">
            <w:pPr>
              <w:pStyle w:val="27"/>
              <w:spacing w:after="0" w:line="240" w:lineRule="auto"/>
              <w:jc w:val="both"/>
              <w:rPr>
                <w:rFonts w:ascii="Times New Roman" w:hAnsi="Times New Roman" w:cs="Times New Roman"/>
                <w:sz w:val="24"/>
                <w:szCs w:val="24"/>
                <w:lang w:val="en-US"/>
              </w:rPr>
            </w:pPr>
            <w:r w:rsidRPr="004173B1">
              <w:rPr>
                <w:rFonts w:ascii="Times New Roman" w:hAnsi="Times New Roman" w:cs="Times New Roman"/>
                <w:sz w:val="24"/>
                <w:szCs w:val="24"/>
                <w:lang w:val="en-US"/>
              </w:rPr>
              <w:t xml:space="preserve">7. </w:t>
            </w:r>
            <w:r w:rsidR="004173B1" w:rsidRPr="004173B1">
              <w:rPr>
                <w:rFonts w:ascii="Times New Roman" w:hAnsi="Times New Roman" w:cs="Times New Roman"/>
                <w:sz w:val="24"/>
                <w:szCs w:val="24"/>
                <w:lang w:val="en-US"/>
              </w:rPr>
              <w:t>The relation of the actual cost of the current assets which are available at the enterprise in the form of production stocks, finished goods, money, receivables and other current assets (the sum of results II and III sections of an asset of balance) to the most urgent obligations of the enterprise in the form of the short-term credits of banks, short-term loans and various accounts payable.</w:t>
            </w:r>
          </w:p>
        </w:tc>
      </w:tr>
      <w:tr w:rsidR="0036107B" w:rsidRPr="00391109" w:rsidTr="0036107B">
        <w:trPr>
          <w:jc w:val="center"/>
        </w:trPr>
        <w:tc>
          <w:tcPr>
            <w:tcW w:w="2518" w:type="dxa"/>
            <w:tcBorders>
              <w:top w:val="single" w:sz="4" w:space="0" w:color="auto"/>
              <w:left w:val="single" w:sz="4" w:space="0" w:color="auto"/>
              <w:bottom w:val="single" w:sz="4" w:space="0" w:color="auto"/>
              <w:right w:val="single" w:sz="4" w:space="0" w:color="auto"/>
            </w:tcBorders>
            <w:hideMark/>
          </w:tcPr>
          <w:p w:rsidR="0036107B" w:rsidRPr="0031181A" w:rsidRDefault="0036107B" w:rsidP="0031181A">
            <w:pPr>
              <w:pStyle w:val="27"/>
              <w:spacing w:after="0" w:line="240" w:lineRule="auto"/>
              <w:rPr>
                <w:rFonts w:ascii="Times New Roman" w:hAnsi="Times New Roman" w:cs="Times New Roman"/>
                <w:sz w:val="24"/>
                <w:szCs w:val="24"/>
                <w:lang w:val="en-US"/>
              </w:rPr>
            </w:pPr>
            <w:r w:rsidRPr="0031181A">
              <w:rPr>
                <w:rFonts w:ascii="Times New Roman" w:hAnsi="Times New Roman" w:cs="Times New Roman"/>
                <w:sz w:val="24"/>
                <w:szCs w:val="24"/>
                <w:lang w:val="en-US"/>
              </w:rPr>
              <w:t xml:space="preserve">8. </w:t>
            </w:r>
            <w:r w:rsidR="0031181A" w:rsidRPr="0031181A">
              <w:rPr>
                <w:rFonts w:ascii="Times New Roman" w:hAnsi="Times New Roman" w:cs="Times New Roman"/>
                <w:sz w:val="24"/>
                <w:szCs w:val="24"/>
                <w:lang w:val="en-US"/>
              </w:rPr>
              <w:t>Coefficient of the current liquidity</w:t>
            </w:r>
          </w:p>
        </w:tc>
        <w:tc>
          <w:tcPr>
            <w:tcW w:w="7288" w:type="dxa"/>
            <w:tcBorders>
              <w:top w:val="single" w:sz="4" w:space="0" w:color="auto"/>
              <w:left w:val="single" w:sz="4" w:space="0" w:color="auto"/>
              <w:bottom w:val="single" w:sz="4" w:space="0" w:color="auto"/>
              <w:right w:val="single" w:sz="4" w:space="0" w:color="auto"/>
            </w:tcBorders>
            <w:hideMark/>
          </w:tcPr>
          <w:p w:rsidR="0036107B" w:rsidRPr="0031181A" w:rsidRDefault="0036107B" w:rsidP="0031181A">
            <w:pPr>
              <w:pStyle w:val="27"/>
              <w:spacing w:after="0" w:line="240" w:lineRule="auto"/>
              <w:jc w:val="both"/>
              <w:rPr>
                <w:rFonts w:ascii="Times New Roman" w:hAnsi="Times New Roman" w:cs="Times New Roman"/>
                <w:sz w:val="24"/>
                <w:szCs w:val="24"/>
                <w:lang w:val="en-US"/>
              </w:rPr>
            </w:pPr>
            <w:r w:rsidRPr="0031181A">
              <w:rPr>
                <w:rFonts w:ascii="Times New Roman" w:hAnsi="Times New Roman" w:cs="Times New Roman"/>
                <w:sz w:val="24"/>
                <w:szCs w:val="24"/>
                <w:lang w:val="en-US"/>
              </w:rPr>
              <w:t xml:space="preserve">8. </w:t>
            </w:r>
            <w:r w:rsidR="0031181A" w:rsidRPr="0031181A">
              <w:rPr>
                <w:rFonts w:ascii="Times New Roman" w:hAnsi="Times New Roman" w:cs="Times New Roman"/>
                <w:sz w:val="24"/>
                <w:szCs w:val="24"/>
                <w:lang w:val="en-US"/>
              </w:rPr>
              <w:t>The reorganization procedure when the owner of the managing subject debtor, by the creditor or other persons gives financial support to the de</w:t>
            </w:r>
            <w:r w:rsidR="0031181A" w:rsidRPr="0031181A">
              <w:rPr>
                <w:rFonts w:ascii="Times New Roman" w:hAnsi="Times New Roman" w:cs="Times New Roman"/>
                <w:sz w:val="24"/>
                <w:szCs w:val="24"/>
                <w:lang w:val="en-US"/>
              </w:rPr>
              <w:t>b</w:t>
            </w:r>
            <w:r w:rsidR="0031181A" w:rsidRPr="0031181A">
              <w:rPr>
                <w:rFonts w:ascii="Times New Roman" w:hAnsi="Times New Roman" w:cs="Times New Roman"/>
                <w:sz w:val="24"/>
                <w:szCs w:val="24"/>
                <w:lang w:val="en-US"/>
              </w:rPr>
              <w:t>tor.</w:t>
            </w:r>
          </w:p>
        </w:tc>
      </w:tr>
      <w:tr w:rsidR="0036107B" w:rsidRPr="00391109" w:rsidTr="0036107B">
        <w:trPr>
          <w:jc w:val="center"/>
        </w:trPr>
        <w:tc>
          <w:tcPr>
            <w:tcW w:w="2518" w:type="dxa"/>
            <w:tcBorders>
              <w:top w:val="single" w:sz="4" w:space="0" w:color="auto"/>
              <w:left w:val="single" w:sz="4" w:space="0" w:color="auto"/>
              <w:bottom w:val="single" w:sz="4" w:space="0" w:color="auto"/>
              <w:right w:val="single" w:sz="4" w:space="0" w:color="auto"/>
            </w:tcBorders>
            <w:hideMark/>
          </w:tcPr>
          <w:p w:rsidR="0036107B" w:rsidRPr="0031181A" w:rsidRDefault="0036107B" w:rsidP="0031181A">
            <w:pPr>
              <w:pStyle w:val="27"/>
              <w:spacing w:after="0" w:line="240" w:lineRule="auto"/>
              <w:rPr>
                <w:rFonts w:ascii="Times New Roman" w:hAnsi="Times New Roman" w:cs="Times New Roman"/>
                <w:sz w:val="24"/>
                <w:szCs w:val="24"/>
                <w:lang w:val="en-US"/>
              </w:rPr>
            </w:pPr>
            <w:r w:rsidRPr="0031181A">
              <w:rPr>
                <w:rFonts w:ascii="Times New Roman" w:hAnsi="Times New Roman" w:cs="Times New Roman"/>
                <w:sz w:val="24"/>
                <w:szCs w:val="24"/>
                <w:lang w:val="en-US"/>
              </w:rPr>
              <w:t xml:space="preserve">9. </w:t>
            </w:r>
            <w:r w:rsidR="0031181A" w:rsidRPr="0031181A">
              <w:rPr>
                <w:rFonts w:ascii="Times New Roman" w:hAnsi="Times New Roman" w:cs="Times New Roman"/>
                <w:sz w:val="24"/>
                <w:szCs w:val="24"/>
                <w:lang w:val="en-US"/>
              </w:rPr>
              <w:t>General coefficient of a covering</w:t>
            </w:r>
          </w:p>
        </w:tc>
        <w:tc>
          <w:tcPr>
            <w:tcW w:w="7288" w:type="dxa"/>
            <w:tcBorders>
              <w:top w:val="single" w:sz="4" w:space="0" w:color="auto"/>
              <w:left w:val="single" w:sz="4" w:space="0" w:color="auto"/>
              <w:bottom w:val="single" w:sz="4" w:space="0" w:color="auto"/>
              <w:right w:val="single" w:sz="4" w:space="0" w:color="auto"/>
            </w:tcBorders>
            <w:hideMark/>
          </w:tcPr>
          <w:p w:rsidR="0036107B" w:rsidRPr="0031181A" w:rsidRDefault="0036107B" w:rsidP="0031181A">
            <w:pPr>
              <w:pStyle w:val="27"/>
              <w:spacing w:after="0" w:line="240" w:lineRule="auto"/>
              <w:jc w:val="both"/>
              <w:rPr>
                <w:rFonts w:ascii="Times New Roman" w:hAnsi="Times New Roman" w:cs="Times New Roman"/>
                <w:sz w:val="24"/>
                <w:szCs w:val="24"/>
                <w:lang w:val="en-US"/>
              </w:rPr>
            </w:pPr>
            <w:r w:rsidRPr="0031181A">
              <w:rPr>
                <w:rFonts w:ascii="Times New Roman" w:hAnsi="Times New Roman" w:cs="Times New Roman"/>
                <w:sz w:val="24"/>
                <w:szCs w:val="24"/>
                <w:lang w:val="en-US"/>
              </w:rPr>
              <w:t xml:space="preserve">9. </w:t>
            </w:r>
            <w:r w:rsidR="0031181A" w:rsidRPr="0031181A">
              <w:rPr>
                <w:rFonts w:ascii="Times New Roman" w:hAnsi="Times New Roman" w:cs="Times New Roman"/>
                <w:sz w:val="24"/>
                <w:szCs w:val="24"/>
                <w:lang w:val="en-US"/>
              </w:rPr>
              <w:t>Inability of the enterprise or any other economic entity to meet r</w:t>
            </w:r>
            <w:r w:rsidR="0031181A" w:rsidRPr="0031181A">
              <w:rPr>
                <w:rFonts w:ascii="Times New Roman" w:hAnsi="Times New Roman" w:cs="Times New Roman"/>
                <w:sz w:val="24"/>
                <w:szCs w:val="24"/>
                <w:lang w:val="en-US"/>
              </w:rPr>
              <w:t>e</w:t>
            </w:r>
            <w:r w:rsidR="0031181A" w:rsidRPr="0031181A">
              <w:rPr>
                <w:rFonts w:ascii="Times New Roman" w:hAnsi="Times New Roman" w:cs="Times New Roman"/>
                <w:sz w:val="24"/>
                <w:szCs w:val="24"/>
                <w:lang w:val="en-US"/>
              </w:rPr>
              <w:t>quirements of creditors for payment of goods (works, services), including impossibility to provide obligatory payments in the budget and off-budget funds.</w:t>
            </w:r>
          </w:p>
        </w:tc>
      </w:tr>
      <w:tr w:rsidR="0036107B" w:rsidRPr="00391109" w:rsidTr="0036107B">
        <w:trPr>
          <w:jc w:val="center"/>
        </w:trPr>
        <w:tc>
          <w:tcPr>
            <w:tcW w:w="2518" w:type="dxa"/>
            <w:tcBorders>
              <w:top w:val="single" w:sz="4" w:space="0" w:color="auto"/>
              <w:left w:val="single" w:sz="4" w:space="0" w:color="auto"/>
              <w:bottom w:val="single" w:sz="4" w:space="0" w:color="auto"/>
              <w:right w:val="single" w:sz="4" w:space="0" w:color="auto"/>
            </w:tcBorders>
            <w:hideMark/>
          </w:tcPr>
          <w:p w:rsidR="0036107B" w:rsidRPr="00740298" w:rsidRDefault="0036107B" w:rsidP="00740298">
            <w:pPr>
              <w:pStyle w:val="27"/>
              <w:spacing w:after="0" w:line="240" w:lineRule="auto"/>
              <w:rPr>
                <w:rFonts w:ascii="Times New Roman" w:hAnsi="Times New Roman" w:cs="Times New Roman"/>
                <w:sz w:val="24"/>
                <w:szCs w:val="24"/>
                <w:lang w:val="en-US"/>
              </w:rPr>
            </w:pPr>
            <w:r w:rsidRPr="00740298">
              <w:rPr>
                <w:rFonts w:ascii="Times New Roman" w:hAnsi="Times New Roman" w:cs="Times New Roman"/>
                <w:sz w:val="24"/>
                <w:szCs w:val="24"/>
                <w:lang w:val="en-US"/>
              </w:rPr>
              <w:t xml:space="preserve">10. </w:t>
            </w:r>
            <w:r w:rsidR="00740298" w:rsidRPr="00740298">
              <w:rPr>
                <w:rFonts w:ascii="Times New Roman" w:hAnsi="Times New Roman" w:cs="Times New Roman"/>
                <w:sz w:val="24"/>
                <w:szCs w:val="24"/>
                <w:lang w:val="en-US"/>
              </w:rPr>
              <w:t>Coefficient of re</w:t>
            </w:r>
            <w:r w:rsidR="00740298" w:rsidRPr="00740298">
              <w:rPr>
                <w:rFonts w:ascii="Times New Roman" w:hAnsi="Times New Roman" w:cs="Times New Roman"/>
                <w:sz w:val="24"/>
                <w:szCs w:val="24"/>
                <w:lang w:val="en-US"/>
              </w:rPr>
              <w:t>s</w:t>
            </w:r>
            <w:r w:rsidR="00740298" w:rsidRPr="00740298">
              <w:rPr>
                <w:rFonts w:ascii="Times New Roman" w:hAnsi="Times New Roman" w:cs="Times New Roman"/>
                <w:sz w:val="24"/>
                <w:szCs w:val="24"/>
                <w:lang w:val="en-US"/>
              </w:rPr>
              <w:t>toration (loss) of so</w:t>
            </w:r>
            <w:r w:rsidR="00740298" w:rsidRPr="00740298">
              <w:rPr>
                <w:rFonts w:ascii="Times New Roman" w:hAnsi="Times New Roman" w:cs="Times New Roman"/>
                <w:sz w:val="24"/>
                <w:szCs w:val="24"/>
                <w:lang w:val="en-US"/>
              </w:rPr>
              <w:t>l</w:t>
            </w:r>
            <w:r w:rsidR="00740298" w:rsidRPr="00740298">
              <w:rPr>
                <w:rFonts w:ascii="Times New Roman" w:hAnsi="Times New Roman" w:cs="Times New Roman"/>
                <w:sz w:val="24"/>
                <w:szCs w:val="24"/>
                <w:lang w:val="en-US"/>
              </w:rPr>
              <w:t>vency</w:t>
            </w:r>
          </w:p>
        </w:tc>
        <w:tc>
          <w:tcPr>
            <w:tcW w:w="7288" w:type="dxa"/>
            <w:tcBorders>
              <w:top w:val="single" w:sz="4" w:space="0" w:color="auto"/>
              <w:left w:val="single" w:sz="4" w:space="0" w:color="auto"/>
              <w:bottom w:val="single" w:sz="4" w:space="0" w:color="auto"/>
              <w:right w:val="single" w:sz="4" w:space="0" w:color="auto"/>
            </w:tcBorders>
            <w:hideMark/>
          </w:tcPr>
          <w:p w:rsidR="0036107B" w:rsidRPr="00740298" w:rsidRDefault="0036107B" w:rsidP="00740298">
            <w:pPr>
              <w:pStyle w:val="27"/>
              <w:spacing w:after="0" w:line="240" w:lineRule="auto"/>
              <w:jc w:val="both"/>
              <w:rPr>
                <w:rFonts w:ascii="Times New Roman" w:hAnsi="Times New Roman" w:cs="Times New Roman"/>
                <w:sz w:val="24"/>
                <w:szCs w:val="24"/>
                <w:lang w:val="en-US"/>
              </w:rPr>
            </w:pPr>
            <w:r w:rsidRPr="00740298">
              <w:rPr>
                <w:rFonts w:ascii="Times New Roman" w:hAnsi="Times New Roman" w:cs="Times New Roman"/>
                <w:sz w:val="24"/>
                <w:szCs w:val="24"/>
                <w:lang w:val="en-US"/>
              </w:rPr>
              <w:t xml:space="preserve">10. </w:t>
            </w:r>
            <w:r w:rsidR="00740298" w:rsidRPr="00740298">
              <w:rPr>
                <w:rFonts w:ascii="Times New Roman" w:hAnsi="Times New Roman" w:cs="Times New Roman"/>
                <w:sz w:val="24"/>
                <w:szCs w:val="24"/>
                <w:lang w:val="en-US"/>
              </w:rPr>
              <w:t>Relation of the current assets (current assets) to the current liabilities (short-term obligations).</w:t>
            </w:r>
          </w:p>
        </w:tc>
      </w:tr>
      <w:tr w:rsidR="0036107B" w:rsidRPr="00391109" w:rsidTr="0036107B">
        <w:trPr>
          <w:jc w:val="center"/>
        </w:trPr>
        <w:tc>
          <w:tcPr>
            <w:tcW w:w="2518" w:type="dxa"/>
            <w:tcBorders>
              <w:top w:val="single" w:sz="4" w:space="0" w:color="auto"/>
              <w:left w:val="single" w:sz="4" w:space="0" w:color="auto"/>
              <w:bottom w:val="single" w:sz="4" w:space="0" w:color="auto"/>
              <w:right w:val="single" w:sz="4" w:space="0" w:color="auto"/>
            </w:tcBorders>
            <w:hideMark/>
          </w:tcPr>
          <w:p w:rsidR="0036107B" w:rsidRPr="00740298" w:rsidRDefault="0036107B" w:rsidP="00740298">
            <w:pPr>
              <w:pStyle w:val="27"/>
              <w:spacing w:after="0" w:line="240" w:lineRule="auto"/>
              <w:rPr>
                <w:rFonts w:ascii="Times New Roman" w:hAnsi="Times New Roman" w:cs="Times New Roman"/>
                <w:sz w:val="24"/>
                <w:szCs w:val="24"/>
                <w:lang w:val="en-US"/>
              </w:rPr>
            </w:pPr>
            <w:r w:rsidRPr="00740298">
              <w:rPr>
                <w:rFonts w:ascii="Times New Roman" w:hAnsi="Times New Roman" w:cs="Times New Roman"/>
                <w:sz w:val="24"/>
                <w:szCs w:val="24"/>
                <w:lang w:val="en-US"/>
              </w:rPr>
              <w:t xml:space="preserve">11. </w:t>
            </w:r>
            <w:r w:rsidR="00740298" w:rsidRPr="00740298">
              <w:rPr>
                <w:rFonts w:ascii="Times New Roman" w:hAnsi="Times New Roman" w:cs="Times New Roman"/>
                <w:sz w:val="24"/>
                <w:szCs w:val="24"/>
                <w:lang w:val="en-US"/>
              </w:rPr>
              <w:t>Settlement coeff</w:t>
            </w:r>
            <w:r w:rsidR="00740298" w:rsidRPr="00740298">
              <w:rPr>
                <w:rFonts w:ascii="Times New Roman" w:hAnsi="Times New Roman" w:cs="Times New Roman"/>
                <w:sz w:val="24"/>
                <w:szCs w:val="24"/>
                <w:lang w:val="en-US"/>
              </w:rPr>
              <w:t>i</w:t>
            </w:r>
            <w:r w:rsidR="00740298" w:rsidRPr="00740298">
              <w:rPr>
                <w:rFonts w:ascii="Times New Roman" w:hAnsi="Times New Roman" w:cs="Times New Roman"/>
                <w:sz w:val="24"/>
                <w:szCs w:val="24"/>
                <w:lang w:val="en-US"/>
              </w:rPr>
              <w:t>cient of the current l</w:t>
            </w:r>
            <w:r w:rsidR="00740298" w:rsidRPr="00740298">
              <w:rPr>
                <w:rFonts w:ascii="Times New Roman" w:hAnsi="Times New Roman" w:cs="Times New Roman"/>
                <w:sz w:val="24"/>
                <w:szCs w:val="24"/>
                <w:lang w:val="en-US"/>
              </w:rPr>
              <w:t>i</w:t>
            </w:r>
            <w:r w:rsidR="00740298" w:rsidRPr="00740298">
              <w:rPr>
                <w:rFonts w:ascii="Times New Roman" w:hAnsi="Times New Roman" w:cs="Times New Roman"/>
                <w:sz w:val="24"/>
                <w:szCs w:val="24"/>
                <w:lang w:val="en-US"/>
              </w:rPr>
              <w:t>quidity</w:t>
            </w:r>
          </w:p>
        </w:tc>
        <w:tc>
          <w:tcPr>
            <w:tcW w:w="7288" w:type="dxa"/>
            <w:tcBorders>
              <w:top w:val="single" w:sz="4" w:space="0" w:color="auto"/>
              <w:left w:val="single" w:sz="4" w:space="0" w:color="auto"/>
              <w:bottom w:val="single" w:sz="4" w:space="0" w:color="auto"/>
              <w:right w:val="single" w:sz="4" w:space="0" w:color="auto"/>
            </w:tcBorders>
            <w:hideMark/>
          </w:tcPr>
          <w:p w:rsidR="0036107B" w:rsidRPr="00D0691B" w:rsidRDefault="0036107B" w:rsidP="00D0691B">
            <w:pPr>
              <w:pStyle w:val="27"/>
              <w:spacing w:after="0" w:line="240" w:lineRule="auto"/>
              <w:jc w:val="both"/>
              <w:rPr>
                <w:rFonts w:ascii="Times New Roman" w:hAnsi="Times New Roman" w:cs="Times New Roman"/>
                <w:sz w:val="24"/>
                <w:szCs w:val="24"/>
                <w:lang w:val="en-US"/>
              </w:rPr>
            </w:pPr>
            <w:r w:rsidRPr="00D0691B">
              <w:rPr>
                <w:rFonts w:ascii="Times New Roman" w:hAnsi="Times New Roman" w:cs="Times New Roman"/>
                <w:sz w:val="24"/>
                <w:szCs w:val="24"/>
                <w:lang w:val="en-US"/>
              </w:rPr>
              <w:t xml:space="preserve">11. </w:t>
            </w:r>
            <w:r w:rsidR="00D0691B" w:rsidRPr="00D0691B">
              <w:rPr>
                <w:rFonts w:ascii="Times New Roman" w:hAnsi="Times New Roman" w:cs="Times New Roman"/>
                <w:sz w:val="24"/>
                <w:szCs w:val="24"/>
                <w:lang w:val="en-US"/>
              </w:rPr>
              <w:t>Relation of material and production stocks and expenses to the sum of short-term obligations.</w:t>
            </w:r>
          </w:p>
        </w:tc>
      </w:tr>
      <w:tr w:rsidR="0036107B" w:rsidRPr="00391109" w:rsidTr="0036107B">
        <w:trPr>
          <w:jc w:val="center"/>
        </w:trPr>
        <w:tc>
          <w:tcPr>
            <w:tcW w:w="2518" w:type="dxa"/>
            <w:tcBorders>
              <w:top w:val="single" w:sz="4" w:space="0" w:color="auto"/>
              <w:left w:val="single" w:sz="4" w:space="0" w:color="auto"/>
              <w:bottom w:val="single" w:sz="4" w:space="0" w:color="auto"/>
              <w:right w:val="single" w:sz="4" w:space="0" w:color="auto"/>
            </w:tcBorders>
            <w:hideMark/>
          </w:tcPr>
          <w:p w:rsidR="0036107B" w:rsidRPr="00D0691B" w:rsidRDefault="0036107B" w:rsidP="00D0691B">
            <w:pPr>
              <w:pStyle w:val="27"/>
              <w:spacing w:after="0" w:line="240" w:lineRule="auto"/>
              <w:rPr>
                <w:rFonts w:ascii="Times New Roman" w:hAnsi="Times New Roman" w:cs="Times New Roman"/>
                <w:sz w:val="24"/>
                <w:szCs w:val="24"/>
                <w:lang w:val="en-US"/>
              </w:rPr>
            </w:pPr>
            <w:r w:rsidRPr="00D0691B">
              <w:rPr>
                <w:rFonts w:ascii="Times New Roman" w:hAnsi="Times New Roman" w:cs="Times New Roman"/>
                <w:sz w:val="24"/>
                <w:szCs w:val="24"/>
                <w:lang w:val="en-US"/>
              </w:rPr>
              <w:t xml:space="preserve">12. </w:t>
            </w:r>
            <w:r w:rsidR="00D0691B" w:rsidRPr="00D0691B">
              <w:rPr>
                <w:rFonts w:ascii="Times New Roman" w:hAnsi="Times New Roman" w:cs="Times New Roman"/>
                <w:sz w:val="24"/>
                <w:szCs w:val="24"/>
                <w:lang w:val="en-US"/>
              </w:rPr>
              <w:t>Bases for recogn</w:t>
            </w:r>
            <w:r w:rsidR="00D0691B" w:rsidRPr="00D0691B">
              <w:rPr>
                <w:rFonts w:ascii="Times New Roman" w:hAnsi="Times New Roman" w:cs="Times New Roman"/>
                <w:sz w:val="24"/>
                <w:szCs w:val="24"/>
                <w:lang w:val="en-US"/>
              </w:rPr>
              <w:t>i</w:t>
            </w:r>
            <w:r w:rsidR="00D0691B" w:rsidRPr="00D0691B">
              <w:rPr>
                <w:rFonts w:ascii="Times New Roman" w:hAnsi="Times New Roman" w:cs="Times New Roman"/>
                <w:sz w:val="24"/>
                <w:szCs w:val="24"/>
                <w:lang w:val="en-US"/>
              </w:rPr>
              <w:t>tion of structure of ba</w:t>
            </w:r>
            <w:r w:rsidR="00D0691B" w:rsidRPr="00D0691B">
              <w:rPr>
                <w:rFonts w:ascii="Times New Roman" w:hAnsi="Times New Roman" w:cs="Times New Roman"/>
                <w:sz w:val="24"/>
                <w:szCs w:val="24"/>
                <w:lang w:val="en-US"/>
              </w:rPr>
              <w:t>l</w:t>
            </w:r>
            <w:r w:rsidR="00D0691B" w:rsidRPr="00D0691B">
              <w:rPr>
                <w:rFonts w:ascii="Times New Roman" w:hAnsi="Times New Roman" w:cs="Times New Roman"/>
                <w:sz w:val="24"/>
                <w:szCs w:val="24"/>
                <w:lang w:val="en-US"/>
              </w:rPr>
              <w:t>ance unsatisfactory</w:t>
            </w:r>
          </w:p>
        </w:tc>
        <w:tc>
          <w:tcPr>
            <w:tcW w:w="7288" w:type="dxa"/>
            <w:tcBorders>
              <w:top w:val="single" w:sz="4" w:space="0" w:color="auto"/>
              <w:left w:val="single" w:sz="4" w:space="0" w:color="auto"/>
              <w:bottom w:val="single" w:sz="4" w:space="0" w:color="auto"/>
              <w:right w:val="single" w:sz="4" w:space="0" w:color="auto"/>
            </w:tcBorders>
            <w:hideMark/>
          </w:tcPr>
          <w:p w:rsidR="0036107B" w:rsidRPr="00E704E1" w:rsidRDefault="0036107B" w:rsidP="00E704E1">
            <w:pPr>
              <w:pStyle w:val="27"/>
              <w:spacing w:after="0" w:line="240" w:lineRule="auto"/>
              <w:jc w:val="both"/>
              <w:rPr>
                <w:rFonts w:ascii="Times New Roman" w:hAnsi="Times New Roman" w:cs="Times New Roman"/>
                <w:sz w:val="24"/>
                <w:szCs w:val="24"/>
                <w:lang w:val="en-US"/>
              </w:rPr>
            </w:pPr>
            <w:r w:rsidRPr="00E704E1">
              <w:rPr>
                <w:rFonts w:ascii="Times New Roman" w:hAnsi="Times New Roman" w:cs="Times New Roman"/>
                <w:sz w:val="24"/>
                <w:szCs w:val="24"/>
                <w:lang w:val="en-US"/>
              </w:rPr>
              <w:t xml:space="preserve">12. </w:t>
            </w:r>
            <w:r w:rsidR="00E704E1" w:rsidRPr="00E704E1">
              <w:rPr>
                <w:rFonts w:ascii="Times New Roman" w:hAnsi="Times New Roman" w:cs="Times New Roman"/>
                <w:sz w:val="24"/>
                <w:szCs w:val="24"/>
                <w:lang w:val="en-US"/>
              </w:rPr>
              <w:t>Relations of all obligations of the enterprise (credits, loans, accounts payable) to own means (equity).</w:t>
            </w:r>
          </w:p>
        </w:tc>
      </w:tr>
      <w:tr w:rsidR="0036107B" w:rsidRPr="00391109" w:rsidTr="0036107B">
        <w:trPr>
          <w:jc w:val="center"/>
        </w:trPr>
        <w:tc>
          <w:tcPr>
            <w:tcW w:w="2518" w:type="dxa"/>
            <w:tcBorders>
              <w:top w:val="single" w:sz="4" w:space="0" w:color="auto"/>
              <w:left w:val="single" w:sz="4" w:space="0" w:color="auto"/>
              <w:bottom w:val="single" w:sz="4" w:space="0" w:color="auto"/>
              <w:right w:val="single" w:sz="4" w:space="0" w:color="auto"/>
            </w:tcBorders>
            <w:hideMark/>
          </w:tcPr>
          <w:p w:rsidR="0036107B" w:rsidRPr="00E704E1" w:rsidRDefault="0036107B" w:rsidP="00E704E1">
            <w:pPr>
              <w:pStyle w:val="27"/>
              <w:spacing w:after="0" w:line="240" w:lineRule="auto"/>
              <w:rPr>
                <w:rFonts w:ascii="Times New Roman" w:hAnsi="Times New Roman" w:cs="Times New Roman"/>
                <w:sz w:val="24"/>
                <w:szCs w:val="24"/>
                <w:lang w:val="en-US"/>
              </w:rPr>
            </w:pPr>
            <w:r w:rsidRPr="00E704E1">
              <w:rPr>
                <w:rFonts w:ascii="Times New Roman" w:hAnsi="Times New Roman" w:cs="Times New Roman"/>
                <w:sz w:val="24"/>
                <w:szCs w:val="24"/>
                <w:lang w:val="en-US"/>
              </w:rPr>
              <w:t xml:space="preserve">13. </w:t>
            </w:r>
            <w:r w:rsidR="00E704E1" w:rsidRPr="00E704E1">
              <w:rPr>
                <w:rFonts w:ascii="Times New Roman" w:hAnsi="Times New Roman" w:cs="Times New Roman"/>
                <w:sz w:val="24"/>
                <w:szCs w:val="24"/>
                <w:lang w:val="en-US"/>
              </w:rPr>
              <w:t>Liquidity coeff</w:t>
            </w:r>
            <w:r w:rsidR="00E704E1" w:rsidRPr="00E704E1">
              <w:rPr>
                <w:rFonts w:ascii="Times New Roman" w:hAnsi="Times New Roman" w:cs="Times New Roman"/>
                <w:sz w:val="24"/>
                <w:szCs w:val="24"/>
                <w:lang w:val="en-US"/>
              </w:rPr>
              <w:t>i</w:t>
            </w:r>
            <w:r w:rsidR="00E704E1" w:rsidRPr="00E704E1">
              <w:rPr>
                <w:rFonts w:ascii="Times New Roman" w:hAnsi="Times New Roman" w:cs="Times New Roman"/>
                <w:sz w:val="24"/>
                <w:szCs w:val="24"/>
                <w:lang w:val="en-US"/>
              </w:rPr>
              <w:t>cient at mobilization of means</w:t>
            </w:r>
          </w:p>
        </w:tc>
        <w:tc>
          <w:tcPr>
            <w:tcW w:w="7288" w:type="dxa"/>
            <w:tcBorders>
              <w:top w:val="single" w:sz="4" w:space="0" w:color="auto"/>
              <w:left w:val="single" w:sz="4" w:space="0" w:color="auto"/>
              <w:bottom w:val="single" w:sz="4" w:space="0" w:color="auto"/>
              <w:right w:val="single" w:sz="4" w:space="0" w:color="auto"/>
            </w:tcBorders>
            <w:hideMark/>
          </w:tcPr>
          <w:p w:rsidR="0036107B" w:rsidRPr="00E704E1" w:rsidRDefault="0036107B" w:rsidP="00E704E1">
            <w:pPr>
              <w:pStyle w:val="27"/>
              <w:spacing w:after="0" w:line="240" w:lineRule="auto"/>
              <w:jc w:val="both"/>
              <w:rPr>
                <w:rFonts w:ascii="Times New Roman" w:hAnsi="Times New Roman" w:cs="Times New Roman"/>
                <w:sz w:val="24"/>
                <w:szCs w:val="24"/>
                <w:lang w:val="en-US"/>
              </w:rPr>
            </w:pPr>
            <w:r w:rsidRPr="00E704E1">
              <w:rPr>
                <w:rFonts w:ascii="Times New Roman" w:hAnsi="Times New Roman" w:cs="Times New Roman"/>
                <w:sz w:val="24"/>
                <w:szCs w:val="24"/>
                <w:lang w:val="en-US"/>
              </w:rPr>
              <w:t xml:space="preserve">13. </w:t>
            </w:r>
            <w:r w:rsidR="00E704E1" w:rsidRPr="00E704E1">
              <w:rPr>
                <w:rFonts w:ascii="Times New Roman" w:hAnsi="Times New Roman" w:cs="Times New Roman"/>
                <w:sz w:val="24"/>
                <w:szCs w:val="24"/>
                <w:lang w:val="en-US"/>
              </w:rPr>
              <w:t>The relation of net profit (for the period) to the size of net assets.</w:t>
            </w:r>
          </w:p>
        </w:tc>
      </w:tr>
      <w:tr w:rsidR="0036107B" w:rsidRPr="00391109" w:rsidTr="0036107B">
        <w:trPr>
          <w:jc w:val="center"/>
        </w:trPr>
        <w:tc>
          <w:tcPr>
            <w:tcW w:w="2518" w:type="dxa"/>
            <w:tcBorders>
              <w:top w:val="single" w:sz="4" w:space="0" w:color="auto"/>
              <w:left w:val="single" w:sz="4" w:space="0" w:color="auto"/>
              <w:bottom w:val="single" w:sz="4" w:space="0" w:color="auto"/>
              <w:right w:val="single" w:sz="4" w:space="0" w:color="auto"/>
            </w:tcBorders>
            <w:hideMark/>
          </w:tcPr>
          <w:p w:rsidR="0036107B" w:rsidRPr="00DA1B13" w:rsidRDefault="0036107B" w:rsidP="00DA1B13">
            <w:pPr>
              <w:pStyle w:val="27"/>
              <w:spacing w:after="0" w:line="240" w:lineRule="auto"/>
              <w:rPr>
                <w:rFonts w:ascii="Times New Roman" w:hAnsi="Times New Roman" w:cs="Times New Roman"/>
                <w:sz w:val="24"/>
                <w:szCs w:val="24"/>
                <w:lang w:val="en-US"/>
              </w:rPr>
            </w:pPr>
            <w:r w:rsidRPr="00DA1B13">
              <w:rPr>
                <w:rFonts w:ascii="Times New Roman" w:hAnsi="Times New Roman" w:cs="Times New Roman"/>
                <w:sz w:val="24"/>
                <w:szCs w:val="24"/>
                <w:lang w:val="en-US"/>
              </w:rPr>
              <w:t xml:space="preserve">14. </w:t>
            </w:r>
            <w:r w:rsidR="00DA1B13" w:rsidRPr="00DA1B13">
              <w:rPr>
                <w:rFonts w:ascii="Times New Roman" w:hAnsi="Times New Roman" w:cs="Times New Roman"/>
                <w:sz w:val="24"/>
                <w:szCs w:val="24"/>
                <w:lang w:val="en-US"/>
              </w:rPr>
              <w:t>Coefficient of sec</w:t>
            </w:r>
            <w:r w:rsidR="00DA1B13" w:rsidRPr="00DA1B13">
              <w:rPr>
                <w:rFonts w:ascii="Times New Roman" w:hAnsi="Times New Roman" w:cs="Times New Roman"/>
                <w:sz w:val="24"/>
                <w:szCs w:val="24"/>
                <w:lang w:val="en-US"/>
              </w:rPr>
              <w:t>u</w:t>
            </w:r>
            <w:r w:rsidR="00DA1B13" w:rsidRPr="00DA1B13">
              <w:rPr>
                <w:rFonts w:ascii="Times New Roman" w:hAnsi="Times New Roman" w:cs="Times New Roman"/>
                <w:sz w:val="24"/>
                <w:szCs w:val="24"/>
                <w:lang w:val="en-US"/>
              </w:rPr>
              <w:t>rity with own means</w:t>
            </w:r>
          </w:p>
        </w:tc>
        <w:tc>
          <w:tcPr>
            <w:tcW w:w="7288" w:type="dxa"/>
            <w:tcBorders>
              <w:top w:val="single" w:sz="4" w:space="0" w:color="auto"/>
              <w:left w:val="single" w:sz="4" w:space="0" w:color="auto"/>
              <w:bottom w:val="single" w:sz="4" w:space="0" w:color="auto"/>
              <w:right w:val="single" w:sz="4" w:space="0" w:color="auto"/>
            </w:tcBorders>
            <w:hideMark/>
          </w:tcPr>
          <w:p w:rsidR="0036107B" w:rsidRPr="00DA1B13" w:rsidRDefault="0036107B" w:rsidP="00DA1B13">
            <w:pPr>
              <w:pStyle w:val="27"/>
              <w:spacing w:after="0" w:line="240" w:lineRule="auto"/>
              <w:jc w:val="both"/>
              <w:rPr>
                <w:rFonts w:ascii="Times New Roman" w:hAnsi="Times New Roman" w:cs="Times New Roman"/>
                <w:sz w:val="24"/>
                <w:szCs w:val="24"/>
                <w:lang w:val="en-US"/>
              </w:rPr>
            </w:pPr>
            <w:r w:rsidRPr="00DA1B13">
              <w:rPr>
                <w:rFonts w:ascii="Times New Roman" w:hAnsi="Times New Roman" w:cs="Times New Roman"/>
                <w:sz w:val="24"/>
                <w:szCs w:val="24"/>
                <w:lang w:val="en-US"/>
              </w:rPr>
              <w:t xml:space="preserve">14. </w:t>
            </w:r>
            <w:r w:rsidR="00DA1B13" w:rsidRPr="00DA1B13">
              <w:rPr>
                <w:rFonts w:ascii="Times New Roman" w:hAnsi="Times New Roman" w:cs="Times New Roman"/>
                <w:sz w:val="24"/>
                <w:szCs w:val="24"/>
                <w:lang w:val="en-US"/>
              </w:rPr>
              <w:t>The profit relation to the sold products and volume of costs of pr</w:t>
            </w:r>
            <w:r w:rsidR="00DA1B13" w:rsidRPr="00DA1B13">
              <w:rPr>
                <w:rFonts w:ascii="Times New Roman" w:hAnsi="Times New Roman" w:cs="Times New Roman"/>
                <w:sz w:val="24"/>
                <w:szCs w:val="24"/>
                <w:lang w:val="en-US"/>
              </w:rPr>
              <w:t>o</w:t>
            </w:r>
            <w:r w:rsidR="00DA1B13" w:rsidRPr="00DA1B13">
              <w:rPr>
                <w:rFonts w:ascii="Times New Roman" w:hAnsi="Times New Roman" w:cs="Times New Roman"/>
                <w:sz w:val="24"/>
                <w:szCs w:val="24"/>
                <w:lang w:val="en-US"/>
              </w:rPr>
              <w:t>duction of the sold products.</w:t>
            </w:r>
          </w:p>
        </w:tc>
      </w:tr>
      <w:tr w:rsidR="0036107B" w:rsidRPr="00391109" w:rsidTr="0036107B">
        <w:trPr>
          <w:jc w:val="center"/>
        </w:trPr>
        <w:tc>
          <w:tcPr>
            <w:tcW w:w="2518" w:type="dxa"/>
            <w:tcBorders>
              <w:top w:val="single" w:sz="4" w:space="0" w:color="auto"/>
              <w:left w:val="single" w:sz="4" w:space="0" w:color="auto"/>
              <w:bottom w:val="single" w:sz="4" w:space="0" w:color="auto"/>
              <w:right w:val="single" w:sz="4" w:space="0" w:color="auto"/>
            </w:tcBorders>
            <w:hideMark/>
          </w:tcPr>
          <w:p w:rsidR="0036107B" w:rsidRPr="00DA1B13" w:rsidRDefault="0036107B" w:rsidP="00DA1B13">
            <w:pPr>
              <w:pStyle w:val="27"/>
              <w:spacing w:after="0" w:line="240" w:lineRule="auto"/>
              <w:rPr>
                <w:rFonts w:ascii="Times New Roman" w:hAnsi="Times New Roman" w:cs="Times New Roman"/>
                <w:sz w:val="24"/>
                <w:szCs w:val="24"/>
                <w:lang w:val="en-US"/>
              </w:rPr>
            </w:pPr>
            <w:r w:rsidRPr="00DA1B13">
              <w:rPr>
                <w:rFonts w:ascii="Times New Roman" w:hAnsi="Times New Roman" w:cs="Times New Roman"/>
                <w:sz w:val="24"/>
                <w:szCs w:val="24"/>
                <w:lang w:val="en-US"/>
              </w:rPr>
              <w:t xml:space="preserve">15. </w:t>
            </w:r>
            <w:r w:rsidR="00DA1B13" w:rsidRPr="00DA1B13">
              <w:rPr>
                <w:rFonts w:ascii="Times New Roman" w:hAnsi="Times New Roman" w:cs="Times New Roman"/>
                <w:sz w:val="24"/>
                <w:szCs w:val="24"/>
                <w:lang w:val="en-US"/>
              </w:rPr>
              <w:t>Reorganization of the enterprise – the debtor under control of creditors</w:t>
            </w:r>
          </w:p>
        </w:tc>
        <w:tc>
          <w:tcPr>
            <w:tcW w:w="7288" w:type="dxa"/>
            <w:tcBorders>
              <w:top w:val="single" w:sz="4" w:space="0" w:color="auto"/>
              <w:left w:val="single" w:sz="4" w:space="0" w:color="auto"/>
              <w:bottom w:val="single" w:sz="4" w:space="0" w:color="auto"/>
              <w:right w:val="single" w:sz="4" w:space="0" w:color="auto"/>
            </w:tcBorders>
            <w:hideMark/>
          </w:tcPr>
          <w:p w:rsidR="0036107B" w:rsidRPr="00400C61" w:rsidRDefault="0036107B" w:rsidP="00400C61">
            <w:pPr>
              <w:pStyle w:val="27"/>
              <w:spacing w:after="0" w:line="240" w:lineRule="auto"/>
              <w:jc w:val="both"/>
              <w:rPr>
                <w:rFonts w:ascii="Times New Roman" w:hAnsi="Times New Roman" w:cs="Times New Roman"/>
                <w:sz w:val="24"/>
                <w:szCs w:val="24"/>
                <w:lang w:val="en-US"/>
              </w:rPr>
            </w:pPr>
            <w:r w:rsidRPr="00400C61">
              <w:rPr>
                <w:rFonts w:ascii="Times New Roman" w:hAnsi="Times New Roman" w:cs="Times New Roman"/>
                <w:sz w:val="24"/>
                <w:szCs w:val="24"/>
                <w:lang w:val="en-US"/>
              </w:rPr>
              <w:t xml:space="preserve">15. </w:t>
            </w:r>
            <w:r w:rsidR="00400C61" w:rsidRPr="00400C61">
              <w:rPr>
                <w:rFonts w:ascii="Times New Roman" w:hAnsi="Times New Roman" w:cs="Times New Roman"/>
                <w:sz w:val="24"/>
                <w:szCs w:val="24"/>
                <w:lang w:val="en-US"/>
              </w:rPr>
              <w:t>The relation of net proceeds from realization to an average (for the period) to equity volume.</w:t>
            </w:r>
          </w:p>
        </w:tc>
      </w:tr>
    </w:tbl>
    <w:p w:rsidR="0036107B" w:rsidRPr="009D2272" w:rsidRDefault="0036107B" w:rsidP="0036107B">
      <w:pPr>
        <w:pStyle w:val="27"/>
        <w:spacing w:after="0" w:line="240" w:lineRule="auto"/>
        <w:jc w:val="both"/>
        <w:rPr>
          <w:rFonts w:ascii="Times New Roman" w:hAnsi="Times New Roman" w:cs="Times New Roman"/>
          <w:sz w:val="20"/>
          <w:szCs w:val="28"/>
          <w:lang w:val="en-US"/>
        </w:rPr>
      </w:pPr>
    </w:p>
    <w:p w:rsidR="0036107B" w:rsidRPr="00ED5CA1" w:rsidRDefault="00ED5CA1" w:rsidP="0036107B">
      <w:pPr>
        <w:pStyle w:val="27"/>
        <w:spacing w:after="0" w:line="240" w:lineRule="auto"/>
        <w:jc w:val="both"/>
        <w:rPr>
          <w:rFonts w:ascii="Times New Roman" w:eastAsia="Times New Roman" w:hAnsi="Times New Roman" w:cs="Times New Roman"/>
          <w:sz w:val="24"/>
          <w:szCs w:val="24"/>
          <w:lang w:val="en-US"/>
        </w:rPr>
      </w:pPr>
      <w:r w:rsidRPr="00ED5CA1">
        <w:rPr>
          <w:rFonts w:ascii="Times New Roman" w:hAnsi="Times New Roman" w:cs="Times New Roman"/>
          <w:sz w:val="24"/>
          <w:szCs w:val="24"/>
          <w:lang w:val="en-US"/>
        </w:rPr>
        <w:t>10.5 The enterprise has on balance current assets in the following sums.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21"/>
        <w:gridCol w:w="1276"/>
      </w:tblGrid>
      <w:tr w:rsidR="0036107B" w:rsidRPr="0036107B" w:rsidTr="0036107B">
        <w:tc>
          <w:tcPr>
            <w:tcW w:w="6521" w:type="dxa"/>
            <w:tcBorders>
              <w:top w:val="single" w:sz="4" w:space="0" w:color="auto"/>
              <w:left w:val="single" w:sz="4" w:space="0" w:color="auto"/>
              <w:bottom w:val="single" w:sz="4" w:space="0" w:color="auto"/>
              <w:right w:val="single" w:sz="4" w:space="0" w:color="auto"/>
            </w:tcBorders>
            <w:hideMark/>
          </w:tcPr>
          <w:p w:rsidR="0036107B" w:rsidRPr="0036107B" w:rsidRDefault="00ED5CA1" w:rsidP="0036107B">
            <w:pPr>
              <w:pStyle w:val="27"/>
              <w:spacing w:after="0" w:line="240" w:lineRule="auto"/>
              <w:jc w:val="both"/>
              <w:rPr>
                <w:rFonts w:ascii="Times New Roman" w:hAnsi="Times New Roman" w:cs="Times New Roman"/>
                <w:sz w:val="24"/>
                <w:szCs w:val="24"/>
              </w:rPr>
            </w:pPr>
            <w:r w:rsidRPr="00ED5CA1">
              <w:rPr>
                <w:rFonts w:ascii="Times New Roman" w:hAnsi="Times New Roman" w:cs="Times New Roman"/>
                <w:sz w:val="24"/>
                <w:szCs w:val="24"/>
              </w:rPr>
              <w:t>Material current assets</w:t>
            </w:r>
          </w:p>
        </w:tc>
        <w:tc>
          <w:tcPr>
            <w:tcW w:w="1276" w:type="dxa"/>
            <w:tcBorders>
              <w:top w:val="single" w:sz="4" w:space="0" w:color="auto"/>
              <w:left w:val="single" w:sz="4" w:space="0" w:color="auto"/>
              <w:bottom w:val="single" w:sz="4" w:space="0" w:color="auto"/>
              <w:right w:val="single" w:sz="4" w:space="0" w:color="auto"/>
            </w:tcBorders>
            <w:hideMark/>
          </w:tcPr>
          <w:p w:rsidR="0036107B" w:rsidRPr="0036107B" w:rsidRDefault="0036107B" w:rsidP="0036107B">
            <w:pPr>
              <w:pStyle w:val="27"/>
              <w:spacing w:after="0" w:line="240" w:lineRule="auto"/>
              <w:jc w:val="both"/>
              <w:rPr>
                <w:rFonts w:ascii="Times New Roman" w:hAnsi="Times New Roman" w:cs="Times New Roman"/>
                <w:sz w:val="24"/>
                <w:szCs w:val="24"/>
              </w:rPr>
            </w:pPr>
            <w:r w:rsidRPr="0036107B">
              <w:rPr>
                <w:rFonts w:ascii="Times New Roman" w:hAnsi="Times New Roman" w:cs="Times New Roman"/>
                <w:sz w:val="24"/>
                <w:szCs w:val="24"/>
              </w:rPr>
              <w:t>60 000</w:t>
            </w:r>
          </w:p>
        </w:tc>
      </w:tr>
      <w:tr w:rsidR="0036107B" w:rsidRPr="0036107B" w:rsidTr="0036107B">
        <w:tc>
          <w:tcPr>
            <w:tcW w:w="6521" w:type="dxa"/>
            <w:tcBorders>
              <w:top w:val="single" w:sz="4" w:space="0" w:color="auto"/>
              <w:left w:val="single" w:sz="4" w:space="0" w:color="auto"/>
              <w:bottom w:val="single" w:sz="4" w:space="0" w:color="auto"/>
              <w:right w:val="single" w:sz="4" w:space="0" w:color="auto"/>
            </w:tcBorders>
            <w:hideMark/>
          </w:tcPr>
          <w:p w:rsidR="0036107B" w:rsidRPr="00DE5C24" w:rsidRDefault="00DE5C24" w:rsidP="00DE5C24">
            <w:pPr>
              <w:pStyle w:val="27"/>
              <w:spacing w:after="0" w:line="240" w:lineRule="auto"/>
              <w:jc w:val="both"/>
              <w:rPr>
                <w:rFonts w:ascii="Times New Roman" w:hAnsi="Times New Roman" w:cs="Times New Roman"/>
                <w:sz w:val="24"/>
                <w:szCs w:val="24"/>
              </w:rPr>
            </w:pPr>
            <w:r>
              <w:rPr>
                <w:rStyle w:val="refresult"/>
                <w:rFonts w:ascii="Times New Roman" w:hAnsi="Times New Roman" w:cs="Times New Roman"/>
                <w:sz w:val="24"/>
                <w:szCs w:val="24"/>
                <w:lang w:val="en-US"/>
              </w:rPr>
              <w:t>A</w:t>
            </w:r>
            <w:r w:rsidRPr="00DE5C24">
              <w:rPr>
                <w:rStyle w:val="refresult"/>
                <w:rFonts w:ascii="Times New Roman" w:hAnsi="Times New Roman" w:cs="Times New Roman"/>
                <w:sz w:val="24"/>
                <w:szCs w:val="24"/>
              </w:rPr>
              <w:t>ccounts receivable</w:t>
            </w:r>
            <w:r w:rsidRPr="00DE5C24">
              <w:rPr>
                <w:rFonts w:ascii="Times New Roman" w:hAnsi="Times New Roman" w:cs="Times New Roman"/>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36107B" w:rsidRPr="0036107B" w:rsidRDefault="0036107B" w:rsidP="0036107B">
            <w:pPr>
              <w:pStyle w:val="27"/>
              <w:spacing w:after="0" w:line="240" w:lineRule="auto"/>
              <w:jc w:val="both"/>
              <w:rPr>
                <w:rFonts w:ascii="Times New Roman" w:hAnsi="Times New Roman" w:cs="Times New Roman"/>
                <w:sz w:val="24"/>
                <w:szCs w:val="24"/>
              </w:rPr>
            </w:pPr>
            <w:r w:rsidRPr="0036107B">
              <w:rPr>
                <w:rFonts w:ascii="Times New Roman" w:hAnsi="Times New Roman" w:cs="Times New Roman"/>
                <w:sz w:val="24"/>
                <w:szCs w:val="24"/>
              </w:rPr>
              <w:t>70 000</w:t>
            </w:r>
          </w:p>
        </w:tc>
      </w:tr>
      <w:tr w:rsidR="0036107B" w:rsidRPr="0036107B" w:rsidTr="0036107B">
        <w:tc>
          <w:tcPr>
            <w:tcW w:w="6521" w:type="dxa"/>
            <w:tcBorders>
              <w:top w:val="single" w:sz="4" w:space="0" w:color="auto"/>
              <w:left w:val="single" w:sz="4" w:space="0" w:color="auto"/>
              <w:bottom w:val="single" w:sz="4" w:space="0" w:color="auto"/>
              <w:right w:val="single" w:sz="4" w:space="0" w:color="auto"/>
            </w:tcBorders>
            <w:hideMark/>
          </w:tcPr>
          <w:p w:rsidR="0036107B" w:rsidRPr="000C50A1" w:rsidRDefault="000C50A1" w:rsidP="0036107B">
            <w:pPr>
              <w:pStyle w:val="27"/>
              <w:spacing w:after="0" w:line="240" w:lineRule="auto"/>
              <w:jc w:val="both"/>
              <w:rPr>
                <w:rFonts w:ascii="Times New Roman" w:hAnsi="Times New Roman" w:cs="Times New Roman"/>
                <w:sz w:val="24"/>
                <w:szCs w:val="24"/>
                <w:lang w:val="en-US"/>
              </w:rPr>
            </w:pPr>
            <w:r w:rsidRPr="000C50A1">
              <w:rPr>
                <w:rFonts w:ascii="Times New Roman" w:hAnsi="Times New Roman" w:cs="Times New Roman"/>
                <w:sz w:val="24"/>
                <w:szCs w:val="24"/>
                <w:lang w:val="en-US"/>
              </w:rPr>
              <w:t>Money and short-term financial investments</w:t>
            </w:r>
          </w:p>
        </w:tc>
        <w:tc>
          <w:tcPr>
            <w:tcW w:w="1276" w:type="dxa"/>
            <w:tcBorders>
              <w:top w:val="single" w:sz="4" w:space="0" w:color="auto"/>
              <w:left w:val="single" w:sz="4" w:space="0" w:color="auto"/>
              <w:bottom w:val="single" w:sz="4" w:space="0" w:color="auto"/>
              <w:right w:val="single" w:sz="4" w:space="0" w:color="auto"/>
            </w:tcBorders>
            <w:hideMark/>
          </w:tcPr>
          <w:p w:rsidR="0036107B" w:rsidRPr="0036107B" w:rsidRDefault="0036107B" w:rsidP="0036107B">
            <w:pPr>
              <w:pStyle w:val="27"/>
              <w:spacing w:after="0" w:line="240" w:lineRule="auto"/>
              <w:jc w:val="both"/>
              <w:rPr>
                <w:rFonts w:ascii="Times New Roman" w:hAnsi="Times New Roman" w:cs="Times New Roman"/>
                <w:sz w:val="24"/>
                <w:szCs w:val="24"/>
              </w:rPr>
            </w:pPr>
            <w:r w:rsidRPr="000C50A1">
              <w:rPr>
                <w:rFonts w:ascii="Times New Roman" w:hAnsi="Times New Roman" w:cs="Times New Roman"/>
                <w:sz w:val="24"/>
                <w:szCs w:val="24"/>
                <w:lang w:val="en-US"/>
              </w:rPr>
              <w:t xml:space="preserve">  </w:t>
            </w:r>
            <w:r w:rsidRPr="0036107B">
              <w:rPr>
                <w:rFonts w:ascii="Times New Roman" w:hAnsi="Times New Roman" w:cs="Times New Roman"/>
                <w:sz w:val="24"/>
                <w:szCs w:val="24"/>
              </w:rPr>
              <w:t>6 000</w:t>
            </w:r>
          </w:p>
        </w:tc>
      </w:tr>
      <w:tr w:rsidR="0036107B" w:rsidRPr="0036107B" w:rsidTr="0036107B">
        <w:tc>
          <w:tcPr>
            <w:tcW w:w="6521" w:type="dxa"/>
            <w:tcBorders>
              <w:top w:val="single" w:sz="4" w:space="0" w:color="auto"/>
              <w:left w:val="single" w:sz="4" w:space="0" w:color="auto"/>
              <w:bottom w:val="single" w:sz="4" w:space="0" w:color="auto"/>
              <w:right w:val="single" w:sz="4" w:space="0" w:color="auto"/>
            </w:tcBorders>
            <w:hideMark/>
          </w:tcPr>
          <w:p w:rsidR="0036107B" w:rsidRPr="0036107B" w:rsidRDefault="000C50A1" w:rsidP="0036107B">
            <w:pPr>
              <w:pStyle w:val="27"/>
              <w:spacing w:after="0" w:line="240" w:lineRule="auto"/>
              <w:jc w:val="both"/>
              <w:rPr>
                <w:rFonts w:ascii="Times New Roman" w:hAnsi="Times New Roman" w:cs="Times New Roman"/>
                <w:sz w:val="24"/>
                <w:szCs w:val="24"/>
              </w:rPr>
            </w:pPr>
            <w:r w:rsidRPr="000C50A1">
              <w:rPr>
                <w:rFonts w:ascii="Times New Roman" w:hAnsi="Times New Roman" w:cs="Times New Roman"/>
                <w:sz w:val="24"/>
                <w:szCs w:val="24"/>
              </w:rPr>
              <w:t>Current obligations</w:t>
            </w:r>
          </w:p>
        </w:tc>
        <w:tc>
          <w:tcPr>
            <w:tcW w:w="1276" w:type="dxa"/>
            <w:tcBorders>
              <w:top w:val="single" w:sz="4" w:space="0" w:color="auto"/>
              <w:left w:val="single" w:sz="4" w:space="0" w:color="auto"/>
              <w:bottom w:val="single" w:sz="4" w:space="0" w:color="auto"/>
              <w:right w:val="single" w:sz="4" w:space="0" w:color="auto"/>
            </w:tcBorders>
            <w:hideMark/>
          </w:tcPr>
          <w:p w:rsidR="0036107B" w:rsidRPr="0036107B" w:rsidRDefault="0036107B" w:rsidP="0036107B">
            <w:pPr>
              <w:pStyle w:val="27"/>
              <w:spacing w:after="0" w:line="240" w:lineRule="auto"/>
              <w:jc w:val="both"/>
              <w:rPr>
                <w:rFonts w:ascii="Times New Roman" w:hAnsi="Times New Roman" w:cs="Times New Roman"/>
                <w:sz w:val="24"/>
                <w:szCs w:val="24"/>
              </w:rPr>
            </w:pPr>
            <w:r w:rsidRPr="0036107B">
              <w:rPr>
                <w:rFonts w:ascii="Times New Roman" w:hAnsi="Times New Roman" w:cs="Times New Roman"/>
                <w:sz w:val="24"/>
                <w:szCs w:val="24"/>
              </w:rPr>
              <w:t>50 000</w:t>
            </w:r>
          </w:p>
        </w:tc>
      </w:tr>
    </w:tbl>
    <w:p w:rsidR="00966AE2" w:rsidRPr="00966AE2" w:rsidRDefault="00966AE2" w:rsidP="00966AE2">
      <w:pPr>
        <w:tabs>
          <w:tab w:val="left" w:pos="709"/>
        </w:tabs>
        <w:spacing w:after="0" w:line="240" w:lineRule="auto"/>
        <w:ind w:firstLine="426"/>
        <w:jc w:val="both"/>
        <w:rPr>
          <w:rFonts w:ascii="Times New Roman" w:hAnsi="Times New Roman" w:cs="Times New Roman"/>
          <w:sz w:val="24"/>
          <w:szCs w:val="24"/>
          <w:lang w:val="en-US"/>
        </w:rPr>
      </w:pPr>
      <w:r w:rsidRPr="00966AE2">
        <w:rPr>
          <w:rFonts w:ascii="Times New Roman" w:hAnsi="Times New Roman" w:cs="Times New Roman"/>
          <w:sz w:val="24"/>
          <w:szCs w:val="24"/>
          <w:lang w:val="en-US"/>
        </w:rPr>
        <w:t>Let's say there are no lack (surplus) of current assets, doubtful and hopeless receivables.</w:t>
      </w:r>
    </w:p>
    <w:p w:rsidR="0036107B" w:rsidRPr="00171B1B" w:rsidRDefault="00966AE2" w:rsidP="00966AE2">
      <w:pPr>
        <w:tabs>
          <w:tab w:val="left" w:pos="709"/>
        </w:tabs>
        <w:spacing w:after="0" w:line="240" w:lineRule="auto"/>
        <w:ind w:firstLine="426"/>
        <w:jc w:val="both"/>
        <w:rPr>
          <w:rFonts w:ascii="Times New Roman" w:hAnsi="Times New Roman" w:cs="Times New Roman"/>
          <w:sz w:val="24"/>
          <w:szCs w:val="24"/>
          <w:lang w:val="en-US"/>
        </w:rPr>
      </w:pPr>
      <w:r w:rsidRPr="00966AE2">
        <w:rPr>
          <w:rFonts w:ascii="Times New Roman" w:hAnsi="Times New Roman" w:cs="Times New Roman"/>
          <w:sz w:val="24"/>
          <w:szCs w:val="24"/>
          <w:lang w:val="en-US"/>
        </w:rPr>
        <w:t>Whether the level of solvency of the enterprise is sufficient. Make calculation.</w:t>
      </w:r>
    </w:p>
    <w:p w:rsidR="00176428" w:rsidRPr="00171B1B" w:rsidRDefault="00176428" w:rsidP="00BA64B8">
      <w:pPr>
        <w:tabs>
          <w:tab w:val="left" w:pos="709"/>
        </w:tabs>
        <w:spacing w:after="0" w:line="240" w:lineRule="auto"/>
        <w:ind w:firstLine="510"/>
        <w:jc w:val="both"/>
        <w:rPr>
          <w:rFonts w:ascii="Times New Roman" w:hAnsi="Times New Roman" w:cs="Times New Roman"/>
          <w:szCs w:val="24"/>
          <w:lang w:val="en-US"/>
        </w:rPr>
      </w:pPr>
    </w:p>
    <w:p w:rsidR="00BE4A3F" w:rsidRPr="00F80FFA" w:rsidRDefault="00DE5C24" w:rsidP="0036107B">
      <w:pPr>
        <w:pStyle w:val="23"/>
        <w:pageBreakBefore/>
        <w:shd w:val="clear" w:color="auto" w:fill="auto"/>
        <w:tabs>
          <w:tab w:val="left" w:pos="318"/>
        </w:tabs>
        <w:spacing w:after="0" w:line="240" w:lineRule="auto"/>
        <w:rPr>
          <w:rFonts w:ascii="Times New Roman" w:hAnsi="Times New Roman" w:cs="Times New Roman"/>
          <w:sz w:val="28"/>
          <w:szCs w:val="28"/>
          <w:lang w:val="en-US"/>
        </w:rPr>
      </w:pPr>
      <w:r w:rsidRPr="00DA6C35">
        <w:rPr>
          <w:rFonts w:ascii="Times New Roman" w:hAnsi="Times New Roman" w:cs="Times New Roman"/>
          <w:sz w:val="24"/>
          <w:szCs w:val="24"/>
          <w:lang w:val="en-US"/>
        </w:rPr>
        <w:lastRenderedPageBreak/>
        <w:t>Chapter</w:t>
      </w:r>
      <w:r w:rsidRPr="00EC01DF">
        <w:rPr>
          <w:rFonts w:ascii="Times New Roman" w:hAnsi="Times New Roman" w:cs="Times New Roman"/>
          <w:sz w:val="28"/>
          <w:szCs w:val="28"/>
          <w:lang w:val="en-US"/>
        </w:rPr>
        <w:t xml:space="preserve"> </w:t>
      </w:r>
      <w:r w:rsidR="00171B1B" w:rsidRPr="00F80FFA">
        <w:rPr>
          <w:rFonts w:ascii="Times New Roman" w:hAnsi="Times New Roman" w:cs="Times New Roman"/>
          <w:sz w:val="28"/>
          <w:szCs w:val="28"/>
          <w:lang w:val="en-US"/>
        </w:rPr>
        <w:t>11. The competition and competitiveness in the sphere of business</w:t>
      </w:r>
    </w:p>
    <w:p w:rsidR="00BE4A3F" w:rsidRPr="00171B1B" w:rsidRDefault="00BE4A3F" w:rsidP="00BE4A3F">
      <w:pPr>
        <w:pStyle w:val="23"/>
        <w:shd w:val="clear" w:color="auto" w:fill="auto"/>
        <w:tabs>
          <w:tab w:val="left" w:pos="318"/>
        </w:tabs>
        <w:spacing w:after="0" w:line="240" w:lineRule="auto"/>
        <w:rPr>
          <w:rFonts w:ascii="Times New Roman" w:hAnsi="Times New Roman" w:cs="Times New Roman"/>
          <w:sz w:val="24"/>
          <w:szCs w:val="24"/>
          <w:lang w:val="en-US"/>
        </w:rPr>
      </w:pPr>
    </w:p>
    <w:p w:rsidR="00171B1B" w:rsidRPr="0036107B" w:rsidRDefault="0036107B" w:rsidP="0036107B">
      <w:pPr>
        <w:tabs>
          <w:tab w:val="left" w:pos="709"/>
        </w:tabs>
        <w:spacing w:after="0" w:line="240" w:lineRule="auto"/>
        <w:jc w:val="center"/>
        <w:rPr>
          <w:rFonts w:ascii="Times New Roman" w:hAnsi="Times New Roman" w:cs="Times New Roman"/>
          <w:b/>
          <w:sz w:val="24"/>
          <w:szCs w:val="24"/>
          <w:lang w:val="en-US"/>
        </w:rPr>
      </w:pPr>
      <w:r w:rsidRPr="00662191">
        <w:rPr>
          <w:rFonts w:ascii="Times New Roman" w:hAnsi="Times New Roman" w:cs="Times New Roman"/>
          <w:b/>
          <w:sz w:val="24"/>
          <w:szCs w:val="24"/>
          <w:lang w:val="en-US"/>
        </w:rPr>
        <w:t>11.</w:t>
      </w:r>
      <w:r w:rsidR="00171B1B" w:rsidRPr="0036107B">
        <w:rPr>
          <w:rFonts w:ascii="Times New Roman" w:hAnsi="Times New Roman" w:cs="Times New Roman"/>
          <w:b/>
          <w:sz w:val="24"/>
          <w:szCs w:val="24"/>
          <w:lang w:val="en-US"/>
        </w:rPr>
        <w:t>1. Conce</w:t>
      </w:r>
      <w:r w:rsidR="00662191">
        <w:rPr>
          <w:rFonts w:ascii="Times New Roman" w:hAnsi="Times New Roman" w:cs="Times New Roman"/>
          <w:b/>
          <w:sz w:val="24"/>
          <w:szCs w:val="24"/>
          <w:lang w:val="en-US"/>
        </w:rPr>
        <w:t>pt and types of the competition</w:t>
      </w:r>
    </w:p>
    <w:p w:rsidR="0036107B" w:rsidRDefault="0036107B" w:rsidP="00171B1B">
      <w:pPr>
        <w:pStyle w:val="book"/>
        <w:shd w:val="clear" w:color="auto" w:fill="FDFEFF"/>
        <w:rPr>
          <w:szCs w:val="28"/>
          <w:lang w:val="en-US"/>
        </w:rPr>
      </w:pPr>
    </w:p>
    <w:p w:rsidR="00171B1B" w:rsidRPr="00171B1B" w:rsidRDefault="00171B1B" w:rsidP="00171B1B">
      <w:pPr>
        <w:pStyle w:val="book"/>
        <w:shd w:val="clear" w:color="auto" w:fill="FDFEFF"/>
        <w:rPr>
          <w:szCs w:val="28"/>
          <w:lang w:val="en-US"/>
        </w:rPr>
      </w:pPr>
      <w:r w:rsidRPr="00171B1B">
        <w:rPr>
          <w:szCs w:val="28"/>
          <w:lang w:val="en-US"/>
        </w:rPr>
        <w:t>The main feature of market economy is the freedom of choice: the producer is free in the choice of the made production, the consumer – in purchase of goods, the worker – in the choice of the place of work, etc. But the freedom of choice doesn't provide economic success automatically. He is won in competition.</w:t>
      </w:r>
    </w:p>
    <w:p w:rsidR="00171B1B" w:rsidRPr="00171B1B" w:rsidRDefault="00171B1B" w:rsidP="00171B1B">
      <w:pPr>
        <w:pStyle w:val="book"/>
        <w:shd w:val="clear" w:color="auto" w:fill="FDFEFF"/>
        <w:rPr>
          <w:szCs w:val="28"/>
          <w:lang w:val="en-US"/>
        </w:rPr>
      </w:pPr>
      <w:r w:rsidRPr="00810D7E">
        <w:rPr>
          <w:b/>
          <w:szCs w:val="28"/>
          <w:lang w:val="en-US"/>
        </w:rPr>
        <w:t xml:space="preserve">The competition </w:t>
      </w:r>
      <w:r w:rsidRPr="00171B1B">
        <w:rPr>
          <w:szCs w:val="28"/>
          <w:lang w:val="en-US"/>
        </w:rPr>
        <w:t xml:space="preserve"> is a rivalry between participants of market economy for the best conditions of production, a purchase and sale of goods.</w:t>
      </w:r>
    </w:p>
    <w:p w:rsidR="00171B1B" w:rsidRPr="00171B1B" w:rsidRDefault="00171B1B" w:rsidP="00171B1B">
      <w:pPr>
        <w:pStyle w:val="book"/>
        <w:shd w:val="clear" w:color="auto" w:fill="FDFEFF"/>
        <w:rPr>
          <w:szCs w:val="28"/>
          <w:lang w:val="en-US"/>
        </w:rPr>
      </w:pPr>
      <w:r w:rsidRPr="00171B1B">
        <w:rPr>
          <w:szCs w:val="28"/>
          <w:lang w:val="en-US"/>
        </w:rPr>
        <w:t xml:space="preserve">The competition along with the price, supply and demand is the major element </w:t>
      </w:r>
      <w:r w:rsidRPr="00171B1B">
        <w:rPr>
          <w:szCs w:val="28"/>
        </w:rPr>
        <w:t>рын</w:t>
      </w:r>
      <w:r w:rsidRPr="00171B1B">
        <w:rPr>
          <w:szCs w:val="28"/>
          <w:lang w:val="en-US"/>
        </w:rPr>
        <w:t>, its key categ</w:t>
      </w:r>
      <w:r w:rsidRPr="00171B1B">
        <w:rPr>
          <w:szCs w:val="28"/>
          <w:lang w:val="en-US"/>
        </w:rPr>
        <w:t>o</w:t>
      </w:r>
      <w:r w:rsidRPr="00171B1B">
        <w:rPr>
          <w:szCs w:val="28"/>
          <w:lang w:val="en-US"/>
        </w:rPr>
        <w:t>ry. She is carried out in all phases of a production cycle:</w:t>
      </w:r>
    </w:p>
    <w:p w:rsidR="00171B1B" w:rsidRPr="00171B1B" w:rsidRDefault="00171B1B" w:rsidP="00171B1B">
      <w:pPr>
        <w:pStyle w:val="book"/>
        <w:shd w:val="clear" w:color="auto" w:fill="FDFEFF"/>
        <w:rPr>
          <w:szCs w:val="28"/>
          <w:lang w:val="en-US"/>
        </w:rPr>
      </w:pPr>
      <w:r w:rsidRPr="00171B1B">
        <w:rPr>
          <w:szCs w:val="28"/>
          <w:lang w:val="en-US"/>
        </w:rPr>
        <w:t>• when there is a preparation for production, i.e. also a manpower are got material and material;</w:t>
      </w:r>
    </w:p>
    <w:p w:rsidR="00171B1B" w:rsidRPr="00171B1B" w:rsidRDefault="00171B1B" w:rsidP="00171B1B">
      <w:pPr>
        <w:pStyle w:val="book"/>
        <w:shd w:val="clear" w:color="auto" w:fill="FDFEFF"/>
        <w:rPr>
          <w:szCs w:val="28"/>
          <w:lang w:val="en-US"/>
        </w:rPr>
      </w:pPr>
      <w:r w:rsidRPr="00171B1B">
        <w:rPr>
          <w:szCs w:val="28"/>
          <w:lang w:val="en-US"/>
        </w:rPr>
        <w:t>• in the course of the organization of production and establishment of communications with design and financial institutions;</w:t>
      </w:r>
    </w:p>
    <w:p w:rsidR="00171B1B" w:rsidRPr="00171B1B" w:rsidRDefault="00171B1B" w:rsidP="00171B1B">
      <w:pPr>
        <w:pStyle w:val="book"/>
        <w:shd w:val="clear" w:color="auto" w:fill="FDFEFF"/>
        <w:rPr>
          <w:szCs w:val="28"/>
          <w:lang w:val="en-US"/>
        </w:rPr>
      </w:pPr>
      <w:r w:rsidRPr="00171B1B">
        <w:rPr>
          <w:szCs w:val="28"/>
          <w:lang w:val="en-US"/>
        </w:rPr>
        <w:t>• in the course of production and sale of competitive production;</w:t>
      </w:r>
    </w:p>
    <w:p w:rsidR="00171B1B" w:rsidRPr="00171B1B" w:rsidRDefault="00171B1B" w:rsidP="00171B1B">
      <w:pPr>
        <w:pStyle w:val="book"/>
        <w:shd w:val="clear" w:color="auto" w:fill="FDFEFF"/>
        <w:rPr>
          <w:szCs w:val="28"/>
          <w:lang w:val="en-US"/>
        </w:rPr>
      </w:pPr>
      <w:r w:rsidRPr="00171B1B">
        <w:rPr>
          <w:szCs w:val="28"/>
          <w:lang w:val="en-US"/>
        </w:rPr>
        <w:t>• during formation of investment, sinking and other funds.</w:t>
      </w:r>
    </w:p>
    <w:p w:rsidR="00171B1B" w:rsidRPr="00171B1B" w:rsidRDefault="00171B1B" w:rsidP="00171B1B">
      <w:pPr>
        <w:pStyle w:val="book"/>
        <w:shd w:val="clear" w:color="auto" w:fill="FDFEFF"/>
        <w:rPr>
          <w:szCs w:val="28"/>
          <w:lang w:val="en-US"/>
        </w:rPr>
      </w:pPr>
      <w:r w:rsidRPr="00171B1B">
        <w:rPr>
          <w:szCs w:val="28"/>
          <w:lang w:val="en-US"/>
        </w:rPr>
        <w:t>The competition – very rigid phenomenon. She has a number of negative lines:</w:t>
      </w:r>
    </w:p>
    <w:p w:rsidR="00171B1B" w:rsidRPr="00171B1B" w:rsidRDefault="00171B1B" w:rsidP="00171B1B">
      <w:pPr>
        <w:pStyle w:val="book"/>
        <w:shd w:val="clear" w:color="auto" w:fill="FDFEFF"/>
        <w:rPr>
          <w:szCs w:val="28"/>
          <w:lang w:val="en-US"/>
        </w:rPr>
      </w:pPr>
      <w:r w:rsidRPr="00171B1B">
        <w:rPr>
          <w:szCs w:val="28"/>
          <w:lang w:val="en-US"/>
        </w:rPr>
        <w:t>• I am prodigal in relation to non-reproducible resources (the woods, wild animals, stocks of the seas and oceans);</w:t>
      </w:r>
    </w:p>
    <w:p w:rsidR="00171B1B" w:rsidRPr="00171B1B" w:rsidRDefault="00171B1B" w:rsidP="00171B1B">
      <w:pPr>
        <w:pStyle w:val="book"/>
        <w:shd w:val="clear" w:color="auto" w:fill="FDFEFF"/>
        <w:rPr>
          <w:szCs w:val="28"/>
          <w:lang w:val="en-US"/>
        </w:rPr>
      </w:pPr>
      <w:r w:rsidRPr="00171B1B">
        <w:rPr>
          <w:szCs w:val="28"/>
          <w:lang w:val="en-US"/>
        </w:rPr>
        <w:t>• doesn't provide development of production of goods and services of collective use (public tran</w:t>
      </w:r>
      <w:r w:rsidRPr="00171B1B">
        <w:rPr>
          <w:szCs w:val="28"/>
          <w:lang w:val="en-US"/>
        </w:rPr>
        <w:t>s</w:t>
      </w:r>
      <w:r w:rsidRPr="00171B1B">
        <w:rPr>
          <w:szCs w:val="28"/>
          <w:lang w:val="en-US"/>
        </w:rPr>
        <w:t>port, roads, etc.);</w:t>
      </w:r>
    </w:p>
    <w:p w:rsidR="00171B1B" w:rsidRPr="00171B1B" w:rsidRDefault="00171B1B" w:rsidP="00171B1B">
      <w:pPr>
        <w:pStyle w:val="book"/>
        <w:shd w:val="clear" w:color="auto" w:fill="FDFEFF"/>
        <w:rPr>
          <w:szCs w:val="28"/>
          <w:lang w:val="en-US"/>
        </w:rPr>
      </w:pPr>
      <w:r w:rsidRPr="00171B1B">
        <w:rPr>
          <w:szCs w:val="28"/>
          <w:lang w:val="en-US"/>
        </w:rPr>
        <w:t>• doesn't create conditions for development of fundamental science, the system of national educ</w:t>
      </w:r>
      <w:r w:rsidRPr="00171B1B">
        <w:rPr>
          <w:szCs w:val="28"/>
          <w:lang w:val="en-US"/>
        </w:rPr>
        <w:t>a</w:t>
      </w:r>
      <w:r w:rsidRPr="00171B1B">
        <w:rPr>
          <w:szCs w:val="28"/>
          <w:lang w:val="en-US"/>
        </w:rPr>
        <w:t>tion;</w:t>
      </w:r>
    </w:p>
    <w:p w:rsidR="00171B1B" w:rsidRDefault="00171B1B" w:rsidP="00171B1B">
      <w:pPr>
        <w:pStyle w:val="book"/>
        <w:shd w:val="clear" w:color="auto" w:fill="FDFEFF"/>
        <w:rPr>
          <w:szCs w:val="28"/>
          <w:lang w:val="en-US"/>
        </w:rPr>
      </w:pPr>
      <w:r w:rsidRPr="00171B1B">
        <w:rPr>
          <w:szCs w:val="28"/>
          <w:lang w:val="en-US"/>
        </w:rPr>
        <w:t>• doesn't contain the mechanisms interfering emergence of social injustice and stratification of s</w:t>
      </w:r>
      <w:r w:rsidRPr="00171B1B">
        <w:rPr>
          <w:szCs w:val="28"/>
          <w:lang w:val="en-US"/>
        </w:rPr>
        <w:t>o</w:t>
      </w:r>
      <w:r w:rsidRPr="00171B1B">
        <w:rPr>
          <w:szCs w:val="28"/>
          <w:lang w:val="en-US"/>
        </w:rPr>
        <w:t>ciety on the rich and the poor.</w:t>
      </w:r>
    </w:p>
    <w:p w:rsidR="00810D7E" w:rsidRPr="00810D7E" w:rsidRDefault="00810D7E" w:rsidP="00810D7E">
      <w:pPr>
        <w:pStyle w:val="book"/>
        <w:shd w:val="clear" w:color="auto" w:fill="FDFEFF"/>
        <w:rPr>
          <w:szCs w:val="28"/>
          <w:lang w:val="en-US"/>
        </w:rPr>
      </w:pPr>
      <w:r w:rsidRPr="00810D7E">
        <w:rPr>
          <w:szCs w:val="28"/>
          <w:lang w:val="en-US"/>
        </w:rPr>
        <w:t>The fact that it belongs to merits of the competition:</w:t>
      </w:r>
    </w:p>
    <w:p w:rsidR="00810D7E" w:rsidRPr="00810D7E" w:rsidRDefault="00810D7E" w:rsidP="00810D7E">
      <w:pPr>
        <w:pStyle w:val="book"/>
        <w:shd w:val="clear" w:color="auto" w:fill="FDFEFF"/>
        <w:rPr>
          <w:szCs w:val="28"/>
          <w:lang w:val="en-US"/>
        </w:rPr>
      </w:pPr>
      <w:r w:rsidRPr="00810D7E">
        <w:rPr>
          <w:szCs w:val="28"/>
          <w:lang w:val="en-US"/>
        </w:rPr>
        <w:t>• promotes flexible reaction and fast adaptation of producers to the changing conditions of produ</w:t>
      </w:r>
      <w:r w:rsidRPr="00810D7E">
        <w:rPr>
          <w:szCs w:val="28"/>
          <w:lang w:val="en-US"/>
        </w:rPr>
        <w:t>c</w:t>
      </w:r>
      <w:r w:rsidRPr="00810D7E">
        <w:rPr>
          <w:szCs w:val="28"/>
          <w:lang w:val="en-US"/>
        </w:rPr>
        <w:t>tion;</w:t>
      </w:r>
    </w:p>
    <w:p w:rsidR="00810D7E" w:rsidRPr="00810D7E" w:rsidRDefault="00810D7E" w:rsidP="00810D7E">
      <w:pPr>
        <w:pStyle w:val="book"/>
        <w:shd w:val="clear" w:color="auto" w:fill="FDFEFF"/>
        <w:rPr>
          <w:szCs w:val="28"/>
          <w:lang w:val="en-US"/>
        </w:rPr>
      </w:pPr>
      <w:r w:rsidRPr="00810D7E">
        <w:rPr>
          <w:szCs w:val="28"/>
          <w:lang w:val="en-US"/>
        </w:rPr>
        <w:t>• provides freedom of choice and actions of consumers and producers;</w:t>
      </w:r>
    </w:p>
    <w:p w:rsidR="00810D7E" w:rsidRPr="00810D7E" w:rsidRDefault="00810D7E" w:rsidP="00810D7E">
      <w:pPr>
        <w:pStyle w:val="book"/>
        <w:shd w:val="clear" w:color="auto" w:fill="FDFEFF"/>
        <w:rPr>
          <w:szCs w:val="28"/>
          <w:lang w:val="en-US"/>
        </w:rPr>
      </w:pPr>
      <w:r w:rsidRPr="00810D7E">
        <w:rPr>
          <w:szCs w:val="28"/>
          <w:lang w:val="en-US"/>
        </w:rPr>
        <w:t>• promotes introduction of the new equipment and technology, development of more perfect m</w:t>
      </w:r>
      <w:r w:rsidRPr="00810D7E">
        <w:rPr>
          <w:szCs w:val="28"/>
          <w:lang w:val="en-US"/>
        </w:rPr>
        <w:t>e</w:t>
      </w:r>
      <w:r w:rsidRPr="00810D7E">
        <w:rPr>
          <w:szCs w:val="28"/>
          <w:lang w:val="en-US"/>
        </w:rPr>
        <w:t>thods of the organization and production management;</w:t>
      </w:r>
    </w:p>
    <w:p w:rsidR="00810D7E" w:rsidRPr="00810D7E" w:rsidRDefault="00810D7E" w:rsidP="00810D7E">
      <w:pPr>
        <w:pStyle w:val="book"/>
        <w:shd w:val="clear" w:color="auto" w:fill="FDFEFF"/>
        <w:rPr>
          <w:szCs w:val="28"/>
          <w:lang w:val="en-US"/>
        </w:rPr>
      </w:pPr>
      <w:r w:rsidRPr="00810D7E">
        <w:rPr>
          <w:szCs w:val="28"/>
          <w:lang w:val="en-US"/>
        </w:rPr>
        <w:t>• aims producers at satisfaction of various requirements, at improvement of quality of goods and services.</w:t>
      </w:r>
    </w:p>
    <w:p w:rsidR="00810D7E" w:rsidRPr="00810D7E" w:rsidRDefault="00810D7E" w:rsidP="00810D7E">
      <w:pPr>
        <w:pStyle w:val="book"/>
        <w:shd w:val="clear" w:color="auto" w:fill="FDFEFF"/>
        <w:rPr>
          <w:szCs w:val="28"/>
          <w:lang w:val="en-US"/>
        </w:rPr>
      </w:pPr>
      <w:r w:rsidRPr="00810D7E">
        <w:rPr>
          <w:szCs w:val="28"/>
          <w:lang w:val="en-US"/>
        </w:rPr>
        <w:t>The competition sometimes happens unfair.</w:t>
      </w:r>
    </w:p>
    <w:p w:rsidR="00810D7E" w:rsidRPr="00810D7E" w:rsidRDefault="00810D7E" w:rsidP="00810D7E">
      <w:pPr>
        <w:pStyle w:val="book"/>
        <w:shd w:val="clear" w:color="auto" w:fill="FDFEFF"/>
        <w:rPr>
          <w:szCs w:val="28"/>
          <w:lang w:val="en-US"/>
        </w:rPr>
      </w:pPr>
      <w:r w:rsidRPr="00810D7E">
        <w:rPr>
          <w:szCs w:val="28"/>
          <w:lang w:val="en-US"/>
        </w:rPr>
        <w:t>Unfair competition is the methods of competition connected with violation of the norms accepted in the market and the rights of the competition.</w:t>
      </w:r>
    </w:p>
    <w:p w:rsidR="00810D7E" w:rsidRPr="00810D7E" w:rsidRDefault="00810D7E" w:rsidP="00810D7E">
      <w:pPr>
        <w:pStyle w:val="book"/>
        <w:shd w:val="clear" w:color="auto" w:fill="FDFEFF"/>
        <w:rPr>
          <w:szCs w:val="28"/>
          <w:lang w:val="en-US"/>
        </w:rPr>
      </w:pPr>
      <w:r w:rsidRPr="00810D7E">
        <w:rPr>
          <w:szCs w:val="28"/>
          <w:lang w:val="en-US"/>
        </w:rPr>
        <w:t>Unfair competition has the following types:</w:t>
      </w:r>
    </w:p>
    <w:p w:rsidR="00810D7E" w:rsidRPr="00810D7E" w:rsidRDefault="00810D7E" w:rsidP="00810D7E">
      <w:pPr>
        <w:pStyle w:val="book"/>
        <w:shd w:val="clear" w:color="auto" w:fill="FDFEFF"/>
        <w:rPr>
          <w:szCs w:val="28"/>
          <w:lang w:val="en-US"/>
        </w:rPr>
      </w:pPr>
      <w:r w:rsidRPr="00810D7E">
        <w:rPr>
          <w:szCs w:val="28"/>
          <w:lang w:val="en-US"/>
        </w:rPr>
        <w:t>• sale at the dumping prices;</w:t>
      </w:r>
    </w:p>
    <w:p w:rsidR="00810D7E" w:rsidRPr="00810D7E" w:rsidRDefault="00810D7E" w:rsidP="00810D7E">
      <w:pPr>
        <w:pStyle w:val="book"/>
        <w:shd w:val="clear" w:color="auto" w:fill="FDFEFF"/>
        <w:rPr>
          <w:szCs w:val="28"/>
          <w:lang w:val="en-US"/>
        </w:rPr>
      </w:pPr>
      <w:r w:rsidRPr="00810D7E">
        <w:rPr>
          <w:szCs w:val="28"/>
          <w:lang w:val="en-US"/>
        </w:rPr>
        <w:t>• establishment of control over economic activity of the competitor for the purpose of the termin</w:t>
      </w:r>
      <w:r w:rsidRPr="00810D7E">
        <w:rPr>
          <w:szCs w:val="28"/>
          <w:lang w:val="en-US"/>
        </w:rPr>
        <w:t>a</w:t>
      </w:r>
      <w:r w:rsidRPr="00810D7E">
        <w:rPr>
          <w:szCs w:val="28"/>
          <w:lang w:val="en-US"/>
        </w:rPr>
        <w:t>tion of his activity;</w:t>
      </w:r>
    </w:p>
    <w:p w:rsidR="00810D7E" w:rsidRPr="00810D7E" w:rsidRDefault="00810D7E" w:rsidP="00810D7E">
      <w:pPr>
        <w:pStyle w:val="book"/>
        <w:shd w:val="clear" w:color="auto" w:fill="FDFEFF"/>
        <w:rPr>
          <w:szCs w:val="28"/>
          <w:lang w:val="en-US"/>
        </w:rPr>
      </w:pPr>
      <w:r w:rsidRPr="00810D7E">
        <w:rPr>
          <w:szCs w:val="28"/>
          <w:lang w:val="en-US"/>
        </w:rPr>
        <w:t>• abuses of firm in the market owing to her ascendent position (for example, excessive overestimate of the prices);</w:t>
      </w:r>
    </w:p>
    <w:p w:rsidR="00810D7E" w:rsidRDefault="00810D7E" w:rsidP="00810D7E">
      <w:pPr>
        <w:pStyle w:val="book"/>
        <w:shd w:val="clear" w:color="auto" w:fill="FDFEFF"/>
        <w:rPr>
          <w:szCs w:val="28"/>
          <w:lang w:val="en-US"/>
        </w:rPr>
      </w:pPr>
      <w:r w:rsidRPr="00810D7E">
        <w:rPr>
          <w:szCs w:val="28"/>
          <w:lang w:val="en-US"/>
        </w:rPr>
        <w:t>• discrimination of competitors: distribution about them the false data, illegal use of the trademark of the competitor, his company name, use of the incorrect comparisons discrediting goods of compet</w:t>
      </w:r>
      <w:r w:rsidRPr="00810D7E">
        <w:rPr>
          <w:szCs w:val="28"/>
          <w:lang w:val="en-US"/>
        </w:rPr>
        <w:t>i</w:t>
      </w:r>
      <w:r w:rsidRPr="00810D7E">
        <w:rPr>
          <w:szCs w:val="28"/>
          <w:lang w:val="en-US"/>
        </w:rPr>
        <w:t>tors, etc.</w:t>
      </w:r>
    </w:p>
    <w:p w:rsidR="00810D7E" w:rsidRPr="00810D7E" w:rsidRDefault="00810D7E" w:rsidP="00810D7E">
      <w:pPr>
        <w:pStyle w:val="book"/>
        <w:shd w:val="clear" w:color="auto" w:fill="FDFEFF"/>
        <w:rPr>
          <w:szCs w:val="28"/>
          <w:lang w:val="en-US"/>
        </w:rPr>
      </w:pPr>
      <w:r w:rsidRPr="00810D7E">
        <w:rPr>
          <w:szCs w:val="28"/>
          <w:lang w:val="en-US"/>
        </w:rPr>
        <w:t>In the majority of the countries unfair competition is forbidden by laws on protection of the rights of consumers, on control of monopolies and also civil criminal codes.</w:t>
      </w:r>
    </w:p>
    <w:p w:rsidR="00810D7E" w:rsidRPr="00810D7E" w:rsidRDefault="00810D7E" w:rsidP="00810D7E">
      <w:pPr>
        <w:pStyle w:val="book"/>
        <w:shd w:val="clear" w:color="auto" w:fill="FDFEFF"/>
        <w:rPr>
          <w:szCs w:val="28"/>
          <w:lang w:val="en-US"/>
        </w:rPr>
      </w:pPr>
      <w:r w:rsidRPr="00810D7E">
        <w:rPr>
          <w:szCs w:val="28"/>
          <w:lang w:val="en-US"/>
        </w:rPr>
        <w:t>The competition acts in various forms and is carried out in the different ways. She can be intra-branch (between similar goods) and interindustry (between goods of various branches).</w:t>
      </w:r>
    </w:p>
    <w:p w:rsidR="00810D7E" w:rsidRPr="00810D7E" w:rsidRDefault="00810D7E" w:rsidP="00810D7E">
      <w:pPr>
        <w:pStyle w:val="book"/>
        <w:shd w:val="clear" w:color="auto" w:fill="FDFEFF"/>
        <w:rPr>
          <w:szCs w:val="28"/>
          <w:lang w:val="en-US"/>
        </w:rPr>
      </w:pPr>
      <w:r w:rsidRPr="00810D7E">
        <w:rPr>
          <w:szCs w:val="28"/>
          <w:lang w:val="en-US"/>
        </w:rPr>
        <w:t>She can be price and not price, perfect and imperfect. We will consider the last four types of the competition in more detail.</w:t>
      </w:r>
    </w:p>
    <w:p w:rsidR="00810D7E" w:rsidRPr="00810D7E" w:rsidRDefault="00810D7E" w:rsidP="00810D7E">
      <w:pPr>
        <w:pStyle w:val="book"/>
        <w:shd w:val="clear" w:color="auto" w:fill="FDFEFF"/>
        <w:rPr>
          <w:szCs w:val="28"/>
          <w:lang w:val="en-US"/>
        </w:rPr>
      </w:pPr>
      <w:r w:rsidRPr="00810D7E">
        <w:rPr>
          <w:szCs w:val="28"/>
          <w:lang w:val="en-US"/>
        </w:rPr>
        <w:lastRenderedPageBreak/>
        <w:t>The price competition assumes sale of goods and services in the prices which are lower, than at the competitor. Reduction of price is possible or due to decrease in costs, or due to reduction have arrived that are able to afford only major companies, or due to price discrimination.</w:t>
      </w:r>
    </w:p>
    <w:p w:rsidR="00810D7E" w:rsidRDefault="00810D7E" w:rsidP="00810D7E">
      <w:pPr>
        <w:pStyle w:val="book"/>
        <w:shd w:val="clear" w:color="auto" w:fill="FDFEFF"/>
        <w:rPr>
          <w:szCs w:val="28"/>
          <w:lang w:val="en-US"/>
        </w:rPr>
      </w:pPr>
      <w:r w:rsidRPr="00810D7E">
        <w:rPr>
          <w:szCs w:val="28"/>
          <w:lang w:val="en-US"/>
        </w:rPr>
        <w:t>Price discrimination is a sale of separate types of the goods or services made with identical e</w:t>
      </w:r>
      <w:r w:rsidRPr="00810D7E">
        <w:rPr>
          <w:szCs w:val="28"/>
          <w:lang w:val="en-US"/>
        </w:rPr>
        <w:t>x</w:t>
      </w:r>
      <w:r w:rsidRPr="00810D7E">
        <w:rPr>
          <w:szCs w:val="28"/>
          <w:lang w:val="en-US"/>
        </w:rPr>
        <w:t>penses at various prices to various buyers. Differences in the price are defined not so much by differen</w:t>
      </w:r>
      <w:r w:rsidRPr="00810D7E">
        <w:rPr>
          <w:szCs w:val="28"/>
          <w:lang w:val="en-US"/>
        </w:rPr>
        <w:t>c</w:t>
      </w:r>
      <w:r w:rsidRPr="00810D7E">
        <w:rPr>
          <w:szCs w:val="28"/>
          <w:lang w:val="en-US"/>
        </w:rPr>
        <w:t>es as a product or costs of his production, how many a possibility of monopoly to randomly establish the prices. For example, the airline reduces the cost of air tickets upon their purchase there and back; the movie theater does discounts for tickets to children, pensioners or on morning sessions; the institute r</w:t>
      </w:r>
      <w:r w:rsidRPr="00810D7E">
        <w:rPr>
          <w:szCs w:val="28"/>
          <w:lang w:val="en-US"/>
        </w:rPr>
        <w:t>e</w:t>
      </w:r>
      <w:r w:rsidRPr="00810D7E">
        <w:rPr>
          <w:szCs w:val="28"/>
          <w:lang w:val="en-US"/>
        </w:rPr>
        <w:t>duces payment of training in the needing students, etc.</w:t>
      </w:r>
    </w:p>
    <w:p w:rsidR="00810D7E" w:rsidRPr="00810D7E" w:rsidRDefault="00810D7E" w:rsidP="00810D7E">
      <w:pPr>
        <w:tabs>
          <w:tab w:val="left" w:pos="709"/>
        </w:tabs>
        <w:spacing w:after="0" w:line="240" w:lineRule="auto"/>
        <w:ind w:firstLine="426"/>
        <w:jc w:val="both"/>
        <w:rPr>
          <w:rFonts w:ascii="Times New Roman" w:hAnsi="Times New Roman" w:cs="Times New Roman"/>
          <w:sz w:val="24"/>
          <w:szCs w:val="24"/>
          <w:lang w:val="en-US"/>
        </w:rPr>
      </w:pPr>
      <w:r w:rsidRPr="00810D7E">
        <w:rPr>
          <w:rFonts w:ascii="Times New Roman" w:hAnsi="Times New Roman" w:cs="Times New Roman"/>
          <w:sz w:val="24"/>
          <w:szCs w:val="24"/>
          <w:lang w:val="en-US"/>
        </w:rPr>
        <w:t>Price discrimination is possible in the presence of three conditions:</w:t>
      </w:r>
    </w:p>
    <w:p w:rsidR="00810D7E" w:rsidRPr="00810D7E" w:rsidRDefault="00810D7E" w:rsidP="00810D7E">
      <w:pPr>
        <w:tabs>
          <w:tab w:val="left" w:pos="709"/>
        </w:tabs>
        <w:spacing w:after="0" w:line="240" w:lineRule="auto"/>
        <w:ind w:firstLine="426"/>
        <w:jc w:val="both"/>
        <w:rPr>
          <w:rFonts w:ascii="Times New Roman" w:hAnsi="Times New Roman" w:cs="Times New Roman"/>
          <w:sz w:val="24"/>
          <w:szCs w:val="24"/>
          <w:lang w:val="en-US"/>
        </w:rPr>
      </w:pPr>
      <w:r w:rsidRPr="00810D7E">
        <w:rPr>
          <w:rFonts w:ascii="Times New Roman" w:hAnsi="Times New Roman" w:cs="Times New Roman"/>
          <w:sz w:val="24"/>
          <w:szCs w:val="24"/>
          <w:lang w:val="en-US"/>
        </w:rPr>
        <w:t>• the seller has to be a monopolist or possess some degree of the exclusive power;</w:t>
      </w:r>
    </w:p>
    <w:p w:rsidR="00810D7E" w:rsidRPr="00810D7E" w:rsidRDefault="00810D7E" w:rsidP="00810D7E">
      <w:pPr>
        <w:tabs>
          <w:tab w:val="left" w:pos="709"/>
        </w:tabs>
        <w:spacing w:after="0" w:line="240" w:lineRule="auto"/>
        <w:ind w:firstLine="426"/>
        <w:jc w:val="both"/>
        <w:rPr>
          <w:rFonts w:ascii="Times New Roman" w:hAnsi="Times New Roman" w:cs="Times New Roman"/>
          <w:sz w:val="24"/>
          <w:szCs w:val="24"/>
          <w:lang w:val="en-US"/>
        </w:rPr>
      </w:pPr>
      <w:r w:rsidRPr="00810D7E">
        <w:rPr>
          <w:rFonts w:ascii="Times New Roman" w:hAnsi="Times New Roman" w:cs="Times New Roman"/>
          <w:sz w:val="24"/>
          <w:szCs w:val="24"/>
          <w:lang w:val="en-US"/>
        </w:rPr>
        <w:t>• the seller has to be capable to allocate buyers in groups which have different ability to pay for a product;</w:t>
      </w:r>
    </w:p>
    <w:p w:rsidR="00810D7E" w:rsidRPr="00810D7E" w:rsidRDefault="00810D7E" w:rsidP="00810D7E">
      <w:pPr>
        <w:tabs>
          <w:tab w:val="left" w:pos="709"/>
        </w:tabs>
        <w:spacing w:after="0" w:line="240" w:lineRule="auto"/>
        <w:ind w:firstLine="426"/>
        <w:jc w:val="both"/>
        <w:rPr>
          <w:rFonts w:ascii="Times New Roman" w:hAnsi="Times New Roman" w:cs="Times New Roman"/>
          <w:sz w:val="24"/>
          <w:szCs w:val="24"/>
          <w:lang w:val="en-US"/>
        </w:rPr>
      </w:pPr>
      <w:r w:rsidRPr="00810D7E">
        <w:rPr>
          <w:rFonts w:ascii="Times New Roman" w:hAnsi="Times New Roman" w:cs="Times New Roman"/>
          <w:sz w:val="24"/>
          <w:szCs w:val="24"/>
          <w:lang w:val="en-US"/>
        </w:rPr>
        <w:t>• the initial buyer shouldn't have an opportunity to resell goods or service.</w:t>
      </w:r>
    </w:p>
    <w:p w:rsidR="00810D7E" w:rsidRPr="00810D7E" w:rsidRDefault="00810D7E" w:rsidP="00810D7E">
      <w:pPr>
        <w:tabs>
          <w:tab w:val="left" w:pos="709"/>
        </w:tabs>
        <w:spacing w:after="0" w:line="240" w:lineRule="auto"/>
        <w:ind w:firstLine="426"/>
        <w:jc w:val="both"/>
        <w:rPr>
          <w:rFonts w:ascii="Times New Roman" w:hAnsi="Times New Roman" w:cs="Times New Roman"/>
          <w:sz w:val="24"/>
          <w:szCs w:val="24"/>
          <w:lang w:val="en-US"/>
        </w:rPr>
      </w:pPr>
      <w:r w:rsidRPr="00810D7E">
        <w:rPr>
          <w:rFonts w:ascii="Times New Roman" w:hAnsi="Times New Roman" w:cs="Times New Roman"/>
          <w:sz w:val="24"/>
          <w:szCs w:val="24"/>
          <w:lang w:val="en-US"/>
        </w:rPr>
        <w:t>The price competition is often applied when rendering services (the doctor, the lawyer) or when transporting perishable goods from one market on another, etc.</w:t>
      </w:r>
    </w:p>
    <w:p w:rsidR="00810D7E" w:rsidRPr="00810D7E" w:rsidRDefault="00810D7E" w:rsidP="00810D7E">
      <w:pPr>
        <w:tabs>
          <w:tab w:val="left" w:pos="709"/>
        </w:tabs>
        <w:spacing w:after="0" w:line="240" w:lineRule="auto"/>
        <w:ind w:firstLine="426"/>
        <w:jc w:val="both"/>
        <w:rPr>
          <w:rFonts w:ascii="Times New Roman" w:hAnsi="Times New Roman" w:cs="Times New Roman"/>
          <w:sz w:val="24"/>
          <w:szCs w:val="24"/>
          <w:lang w:val="en-US"/>
        </w:rPr>
      </w:pPr>
      <w:r w:rsidRPr="00810D7E">
        <w:rPr>
          <w:rFonts w:ascii="Times New Roman" w:hAnsi="Times New Roman" w:cs="Times New Roman"/>
          <w:sz w:val="24"/>
          <w:szCs w:val="24"/>
          <w:lang w:val="en-US"/>
        </w:rPr>
        <w:t>Not price competition is based on sale of more quality goods and reliability reached thanks to tec</w:t>
      </w:r>
      <w:r w:rsidRPr="00810D7E">
        <w:rPr>
          <w:rFonts w:ascii="Times New Roman" w:hAnsi="Times New Roman" w:cs="Times New Roman"/>
          <w:sz w:val="24"/>
          <w:szCs w:val="24"/>
          <w:lang w:val="en-US"/>
        </w:rPr>
        <w:t>h</w:t>
      </w:r>
      <w:r w:rsidRPr="00810D7E">
        <w:rPr>
          <w:rFonts w:ascii="Times New Roman" w:hAnsi="Times New Roman" w:cs="Times New Roman"/>
          <w:sz w:val="24"/>
          <w:szCs w:val="24"/>
          <w:lang w:val="en-US"/>
        </w:rPr>
        <w:t>nical superiority.</w:t>
      </w:r>
    </w:p>
    <w:p w:rsidR="00810D7E" w:rsidRPr="00810D7E" w:rsidRDefault="00810D7E" w:rsidP="00810D7E">
      <w:pPr>
        <w:tabs>
          <w:tab w:val="left" w:pos="709"/>
        </w:tabs>
        <w:spacing w:after="0" w:line="240" w:lineRule="auto"/>
        <w:ind w:firstLine="426"/>
        <w:jc w:val="both"/>
        <w:rPr>
          <w:rFonts w:ascii="Times New Roman" w:hAnsi="Times New Roman" w:cs="Times New Roman"/>
          <w:sz w:val="24"/>
          <w:szCs w:val="24"/>
          <w:lang w:val="en-US"/>
        </w:rPr>
      </w:pPr>
      <w:r w:rsidRPr="00810D7E">
        <w:rPr>
          <w:rFonts w:ascii="Times New Roman" w:hAnsi="Times New Roman" w:cs="Times New Roman"/>
          <w:sz w:val="24"/>
          <w:szCs w:val="24"/>
          <w:lang w:val="en-US"/>
        </w:rPr>
        <w:t>Improvement of quality of a product can be reached:</w:t>
      </w:r>
    </w:p>
    <w:p w:rsidR="00810D7E" w:rsidRPr="00810D7E" w:rsidRDefault="00810D7E" w:rsidP="00810D7E">
      <w:pPr>
        <w:tabs>
          <w:tab w:val="left" w:pos="709"/>
        </w:tabs>
        <w:spacing w:after="0" w:line="240" w:lineRule="auto"/>
        <w:ind w:firstLine="426"/>
        <w:jc w:val="both"/>
        <w:rPr>
          <w:rFonts w:ascii="Times New Roman" w:hAnsi="Times New Roman" w:cs="Times New Roman"/>
          <w:sz w:val="24"/>
          <w:szCs w:val="24"/>
          <w:lang w:val="en-US"/>
        </w:rPr>
      </w:pPr>
      <w:r w:rsidRPr="00810D7E">
        <w:rPr>
          <w:rFonts w:ascii="Times New Roman" w:hAnsi="Times New Roman" w:cs="Times New Roman"/>
          <w:sz w:val="24"/>
          <w:szCs w:val="24"/>
          <w:lang w:val="en-US"/>
        </w:rPr>
        <w:t>a) or by differentiation of the product;</w:t>
      </w:r>
    </w:p>
    <w:p w:rsidR="00810D7E" w:rsidRPr="00810D7E" w:rsidRDefault="00810D7E" w:rsidP="00810D7E">
      <w:pPr>
        <w:tabs>
          <w:tab w:val="left" w:pos="709"/>
        </w:tabs>
        <w:spacing w:after="0" w:line="240" w:lineRule="auto"/>
        <w:ind w:firstLine="426"/>
        <w:jc w:val="both"/>
        <w:rPr>
          <w:rFonts w:ascii="Times New Roman" w:hAnsi="Times New Roman" w:cs="Times New Roman"/>
          <w:sz w:val="24"/>
          <w:szCs w:val="24"/>
          <w:lang w:val="en-US"/>
        </w:rPr>
      </w:pPr>
      <w:r w:rsidRPr="00810D7E">
        <w:rPr>
          <w:rFonts w:ascii="Times New Roman" w:hAnsi="Times New Roman" w:cs="Times New Roman"/>
          <w:sz w:val="24"/>
          <w:szCs w:val="24"/>
          <w:lang w:val="en-US"/>
        </w:rPr>
        <w:t>b) or by differentiation of a product by sale methods;</w:t>
      </w:r>
    </w:p>
    <w:p w:rsidR="00BE4A3F" w:rsidRPr="00810D7E" w:rsidRDefault="00810D7E" w:rsidP="00810D7E">
      <w:pPr>
        <w:tabs>
          <w:tab w:val="left" w:pos="709"/>
        </w:tabs>
        <w:spacing w:after="0" w:line="240" w:lineRule="auto"/>
        <w:ind w:firstLine="426"/>
        <w:jc w:val="both"/>
        <w:rPr>
          <w:rFonts w:ascii="Times New Roman" w:hAnsi="Times New Roman" w:cs="Times New Roman"/>
          <w:sz w:val="24"/>
          <w:szCs w:val="24"/>
          <w:lang w:val="en-US"/>
        </w:rPr>
      </w:pPr>
      <w:r w:rsidRPr="00810D7E">
        <w:rPr>
          <w:rFonts w:ascii="Times New Roman" w:hAnsi="Times New Roman" w:cs="Times New Roman"/>
          <w:sz w:val="24"/>
          <w:szCs w:val="24"/>
          <w:lang w:val="en-US"/>
        </w:rPr>
        <w:t>c) or by the competition of new trademarks.</w:t>
      </w:r>
    </w:p>
    <w:p w:rsidR="00810D7E" w:rsidRDefault="00810D7E" w:rsidP="00BE4A3F">
      <w:pPr>
        <w:tabs>
          <w:tab w:val="left" w:pos="709"/>
        </w:tabs>
        <w:spacing w:after="0" w:line="240" w:lineRule="auto"/>
        <w:jc w:val="center"/>
        <w:rPr>
          <w:rFonts w:ascii="Times New Roman" w:hAnsi="Times New Roman" w:cs="Times New Roman"/>
          <w:b/>
          <w:sz w:val="24"/>
          <w:szCs w:val="24"/>
          <w:lang w:val="en-US"/>
        </w:rPr>
      </w:pPr>
    </w:p>
    <w:p w:rsidR="0036107B" w:rsidRDefault="0036107B" w:rsidP="00810D7E">
      <w:pPr>
        <w:shd w:val="clear" w:color="auto" w:fill="FFFFFF"/>
        <w:spacing w:after="0" w:line="240" w:lineRule="auto"/>
        <w:ind w:firstLine="539"/>
        <w:jc w:val="both"/>
        <w:rPr>
          <w:rFonts w:ascii="Times New Roman" w:hAnsi="Times New Roman" w:cs="Times New Roman"/>
          <w:b/>
          <w:sz w:val="24"/>
          <w:szCs w:val="24"/>
          <w:lang w:val="en-US"/>
        </w:rPr>
      </w:pPr>
    </w:p>
    <w:p w:rsidR="00662191" w:rsidRDefault="00662191" w:rsidP="00662191">
      <w:pPr>
        <w:tabs>
          <w:tab w:val="left" w:pos="709"/>
        </w:tabs>
        <w:spacing w:after="0" w:line="240" w:lineRule="auto"/>
        <w:jc w:val="center"/>
        <w:rPr>
          <w:rFonts w:ascii="Times New Roman" w:hAnsi="Times New Roman" w:cs="Times New Roman"/>
          <w:b/>
          <w:sz w:val="24"/>
          <w:szCs w:val="24"/>
          <w:lang w:val="en-US"/>
        </w:rPr>
      </w:pPr>
      <w:r w:rsidRPr="00662191">
        <w:rPr>
          <w:rFonts w:ascii="Times New Roman" w:hAnsi="Times New Roman" w:cs="Times New Roman"/>
          <w:b/>
          <w:sz w:val="24"/>
          <w:szCs w:val="24"/>
          <w:lang w:val="en-US"/>
        </w:rPr>
        <w:t>11.</w:t>
      </w:r>
      <w:r>
        <w:rPr>
          <w:rFonts w:ascii="Times New Roman" w:hAnsi="Times New Roman" w:cs="Times New Roman"/>
          <w:b/>
          <w:sz w:val="24"/>
          <w:szCs w:val="24"/>
          <w:lang w:val="en-US"/>
        </w:rPr>
        <w:t>2. Competitive advantage and competitiveness of the enterprise</w:t>
      </w:r>
    </w:p>
    <w:p w:rsidR="00662191" w:rsidRDefault="00662191" w:rsidP="00810D7E">
      <w:pPr>
        <w:shd w:val="clear" w:color="auto" w:fill="FFFFFF"/>
        <w:spacing w:after="0" w:line="240" w:lineRule="auto"/>
        <w:ind w:firstLine="539"/>
        <w:jc w:val="both"/>
        <w:rPr>
          <w:rFonts w:ascii="Times New Roman" w:hAnsi="Times New Roman" w:cs="Times New Roman"/>
          <w:b/>
          <w:sz w:val="24"/>
          <w:szCs w:val="24"/>
          <w:lang w:val="en-US"/>
        </w:rPr>
      </w:pPr>
    </w:p>
    <w:p w:rsidR="00810D7E" w:rsidRPr="00810D7E" w:rsidRDefault="00810D7E" w:rsidP="00810D7E">
      <w:pPr>
        <w:shd w:val="clear" w:color="auto" w:fill="FFFFFF"/>
        <w:spacing w:after="0" w:line="240" w:lineRule="auto"/>
        <w:ind w:firstLine="539"/>
        <w:jc w:val="both"/>
        <w:rPr>
          <w:rFonts w:ascii="Times New Roman" w:hAnsi="Times New Roman" w:cs="Times New Roman"/>
          <w:color w:val="000000"/>
          <w:sz w:val="24"/>
          <w:szCs w:val="24"/>
          <w:lang w:val="en-US"/>
        </w:rPr>
      </w:pPr>
      <w:r w:rsidRPr="00810D7E">
        <w:rPr>
          <w:rFonts w:ascii="Times New Roman" w:hAnsi="Times New Roman" w:cs="Times New Roman"/>
          <w:color w:val="000000"/>
          <w:sz w:val="24"/>
          <w:szCs w:val="24"/>
          <w:lang w:val="en-US"/>
        </w:rPr>
        <w:t>Business activity of the enterprise is directed to production, performance of work, rendering se</w:t>
      </w:r>
      <w:r w:rsidRPr="00810D7E">
        <w:rPr>
          <w:rFonts w:ascii="Times New Roman" w:hAnsi="Times New Roman" w:cs="Times New Roman"/>
          <w:color w:val="000000"/>
          <w:sz w:val="24"/>
          <w:szCs w:val="24"/>
          <w:lang w:val="en-US"/>
        </w:rPr>
        <w:t>r</w:t>
      </w:r>
      <w:r w:rsidRPr="00810D7E">
        <w:rPr>
          <w:rFonts w:ascii="Times New Roman" w:hAnsi="Times New Roman" w:cs="Times New Roman"/>
          <w:color w:val="000000"/>
          <w:sz w:val="24"/>
          <w:szCs w:val="24"/>
          <w:lang w:val="en-US"/>
        </w:rPr>
        <w:t>vices. The made production can be intended either for production, or for personal consumption. The services rendered by the enterprises can have production or non-productive character too (services for the population).</w:t>
      </w:r>
    </w:p>
    <w:p w:rsidR="00810D7E" w:rsidRPr="00810D7E" w:rsidRDefault="00810D7E" w:rsidP="00810D7E">
      <w:pPr>
        <w:shd w:val="clear" w:color="auto" w:fill="FFFFFF"/>
        <w:spacing w:after="0" w:line="240" w:lineRule="auto"/>
        <w:ind w:firstLine="539"/>
        <w:jc w:val="both"/>
        <w:rPr>
          <w:rFonts w:ascii="Times New Roman" w:hAnsi="Times New Roman" w:cs="Times New Roman"/>
          <w:color w:val="000000"/>
          <w:sz w:val="24"/>
          <w:szCs w:val="24"/>
          <w:lang w:val="en-US"/>
        </w:rPr>
      </w:pPr>
      <w:r w:rsidRPr="00810D7E">
        <w:rPr>
          <w:rFonts w:ascii="Times New Roman" w:hAnsi="Times New Roman" w:cs="Times New Roman"/>
          <w:color w:val="000000"/>
          <w:sz w:val="24"/>
          <w:szCs w:val="24"/>
          <w:lang w:val="en-US"/>
        </w:rPr>
        <w:t>The most important characteristic of production made by the enterprise in market economy — her pokupayemost, i.e. as far as buyers prefer production of the concrete enterprise of similar production of other enterprises. In other words, as far as production of this enterprise is competitive.</w:t>
      </w:r>
    </w:p>
    <w:p w:rsidR="00810D7E" w:rsidRPr="00810D7E" w:rsidRDefault="00810D7E" w:rsidP="00810D7E">
      <w:pPr>
        <w:shd w:val="clear" w:color="auto" w:fill="FFFFFF"/>
        <w:spacing w:after="0" w:line="240" w:lineRule="auto"/>
        <w:ind w:firstLine="539"/>
        <w:jc w:val="both"/>
        <w:rPr>
          <w:rFonts w:ascii="Times New Roman" w:hAnsi="Times New Roman" w:cs="Times New Roman"/>
          <w:color w:val="000000"/>
          <w:sz w:val="24"/>
          <w:szCs w:val="24"/>
          <w:lang w:val="en-US"/>
        </w:rPr>
      </w:pPr>
      <w:r w:rsidRPr="00810D7E">
        <w:rPr>
          <w:rFonts w:ascii="Times New Roman" w:hAnsi="Times New Roman" w:cs="Times New Roman"/>
          <w:color w:val="000000"/>
          <w:sz w:val="24"/>
          <w:szCs w:val="24"/>
          <w:lang w:val="en-US"/>
        </w:rPr>
        <w:t>In modern conditions the problem of ensuring competitiveness of production of the domestic e</w:t>
      </w:r>
      <w:r w:rsidRPr="00810D7E">
        <w:rPr>
          <w:rFonts w:ascii="Times New Roman" w:hAnsi="Times New Roman" w:cs="Times New Roman"/>
          <w:color w:val="000000"/>
          <w:sz w:val="24"/>
          <w:szCs w:val="24"/>
          <w:lang w:val="en-US"/>
        </w:rPr>
        <w:t>n</w:t>
      </w:r>
      <w:r w:rsidRPr="00810D7E">
        <w:rPr>
          <w:rFonts w:ascii="Times New Roman" w:hAnsi="Times New Roman" w:cs="Times New Roman"/>
          <w:color w:val="000000"/>
          <w:sz w:val="24"/>
          <w:szCs w:val="24"/>
          <w:lang w:val="en-US"/>
        </w:rPr>
        <w:t>terprises becomes so relevant that only those businessmen who don't set a task of economic develo</w:t>
      </w:r>
      <w:r w:rsidRPr="00810D7E">
        <w:rPr>
          <w:rFonts w:ascii="Times New Roman" w:hAnsi="Times New Roman" w:cs="Times New Roman"/>
          <w:color w:val="000000"/>
          <w:sz w:val="24"/>
          <w:szCs w:val="24"/>
          <w:lang w:val="en-US"/>
        </w:rPr>
        <w:t>p</w:t>
      </w:r>
      <w:r w:rsidRPr="00810D7E">
        <w:rPr>
          <w:rFonts w:ascii="Times New Roman" w:hAnsi="Times New Roman" w:cs="Times New Roman"/>
          <w:color w:val="000000"/>
          <w:sz w:val="24"/>
          <w:szCs w:val="24"/>
          <w:lang w:val="en-US"/>
        </w:rPr>
        <w:t>ment for the enterprise don't try to solve it.</w:t>
      </w:r>
    </w:p>
    <w:p w:rsidR="00810D7E" w:rsidRPr="00810D7E" w:rsidRDefault="00810D7E" w:rsidP="00810D7E">
      <w:pPr>
        <w:shd w:val="clear" w:color="auto" w:fill="FFFFFF"/>
        <w:spacing w:after="0" w:line="240" w:lineRule="auto"/>
        <w:ind w:firstLine="539"/>
        <w:jc w:val="both"/>
        <w:rPr>
          <w:rFonts w:ascii="Times New Roman" w:hAnsi="Times New Roman" w:cs="Times New Roman"/>
          <w:color w:val="000000"/>
          <w:sz w:val="24"/>
          <w:szCs w:val="24"/>
          <w:lang w:val="en-US"/>
        </w:rPr>
      </w:pPr>
      <w:r w:rsidRPr="00810D7E">
        <w:rPr>
          <w:rFonts w:ascii="Times New Roman" w:hAnsi="Times New Roman" w:cs="Times New Roman"/>
          <w:color w:val="000000"/>
          <w:sz w:val="24"/>
          <w:szCs w:val="24"/>
          <w:lang w:val="en-US"/>
        </w:rPr>
        <w:t>Therefore it is possible to tell that competitiveness of production - the second purpose of business activity.</w:t>
      </w:r>
    </w:p>
    <w:p w:rsidR="00810D7E" w:rsidRPr="00810D7E" w:rsidRDefault="00810D7E" w:rsidP="00810D7E">
      <w:pPr>
        <w:shd w:val="clear" w:color="auto" w:fill="FFFFFF"/>
        <w:spacing w:after="0" w:line="240" w:lineRule="auto"/>
        <w:ind w:firstLine="539"/>
        <w:jc w:val="both"/>
        <w:rPr>
          <w:rFonts w:ascii="Times New Roman" w:hAnsi="Times New Roman" w:cs="Times New Roman"/>
          <w:color w:val="000000"/>
          <w:sz w:val="24"/>
          <w:szCs w:val="24"/>
          <w:lang w:val="en-US"/>
        </w:rPr>
      </w:pPr>
      <w:r w:rsidRPr="00810D7E">
        <w:rPr>
          <w:rFonts w:ascii="Times New Roman" w:hAnsi="Times New Roman" w:cs="Times New Roman"/>
          <w:color w:val="000000"/>
          <w:sz w:val="24"/>
          <w:szCs w:val="24"/>
          <w:lang w:val="en-US"/>
        </w:rPr>
        <w:t>What does production competitive? To answer this question, it is necessary to understand what is competitiveness at what stages of creation of production it is formed and under the influence of what factors it occurs.</w:t>
      </w:r>
    </w:p>
    <w:p w:rsidR="00810D7E" w:rsidRDefault="00810D7E" w:rsidP="00810D7E">
      <w:pPr>
        <w:shd w:val="clear" w:color="auto" w:fill="FFFFFF"/>
        <w:spacing w:after="0" w:line="240" w:lineRule="auto"/>
        <w:ind w:firstLine="539"/>
        <w:jc w:val="both"/>
        <w:rPr>
          <w:rFonts w:ascii="Times New Roman" w:hAnsi="Times New Roman" w:cs="Times New Roman"/>
          <w:color w:val="000000"/>
          <w:sz w:val="24"/>
          <w:szCs w:val="24"/>
          <w:lang w:val="en-US"/>
        </w:rPr>
      </w:pPr>
      <w:r w:rsidRPr="00810D7E">
        <w:rPr>
          <w:rFonts w:ascii="Times New Roman" w:hAnsi="Times New Roman" w:cs="Times New Roman"/>
          <w:color w:val="000000"/>
          <w:sz w:val="24"/>
          <w:szCs w:val="24"/>
          <w:lang w:val="en-US"/>
        </w:rPr>
        <w:t>The competitiveness of production is the set of consumer and cost characteristics of the made pr</w:t>
      </w:r>
      <w:r w:rsidRPr="00810D7E">
        <w:rPr>
          <w:rFonts w:ascii="Times New Roman" w:hAnsi="Times New Roman" w:cs="Times New Roman"/>
          <w:color w:val="000000"/>
          <w:sz w:val="24"/>
          <w:szCs w:val="24"/>
          <w:lang w:val="en-US"/>
        </w:rPr>
        <w:t>o</w:t>
      </w:r>
      <w:r w:rsidRPr="00810D7E">
        <w:rPr>
          <w:rFonts w:ascii="Times New Roman" w:hAnsi="Times New Roman" w:cs="Times New Roman"/>
          <w:color w:val="000000"/>
          <w:sz w:val="24"/>
          <w:szCs w:val="24"/>
          <w:lang w:val="en-US"/>
        </w:rPr>
        <w:t>duction allowing her to sustain the competition in the concrete market and in a certain period.</w:t>
      </w:r>
    </w:p>
    <w:p w:rsidR="007F054C" w:rsidRPr="007F054C" w:rsidRDefault="007F054C" w:rsidP="007F054C">
      <w:pPr>
        <w:shd w:val="clear" w:color="auto" w:fill="FFFFFF"/>
        <w:spacing w:after="0" w:line="240" w:lineRule="auto"/>
        <w:ind w:firstLine="539"/>
        <w:jc w:val="both"/>
        <w:rPr>
          <w:rFonts w:ascii="Times New Roman" w:hAnsi="Times New Roman" w:cs="Times New Roman"/>
          <w:color w:val="000000"/>
          <w:sz w:val="24"/>
          <w:szCs w:val="24"/>
          <w:lang w:val="en-US"/>
        </w:rPr>
      </w:pPr>
      <w:r w:rsidRPr="007F054C">
        <w:rPr>
          <w:rFonts w:ascii="Times New Roman" w:hAnsi="Times New Roman" w:cs="Times New Roman"/>
          <w:color w:val="000000"/>
          <w:sz w:val="24"/>
          <w:szCs w:val="24"/>
          <w:lang w:val="en-US"/>
        </w:rPr>
        <w:t>It is the dynamic characteristic of potential ability of production, and more than once and forever the acquired property: it is tied to certain markets and concrete time. Production having competitiveness in one geographical market can not have this property on another. And on the contrary, the production suffering a failure, driven out of the market through certain time can have success on him. It can happen for the different reasons, for example because of leaving of the main competitor, successfully conducted advertizing campaign, increase in prices for products substitutes. Speaking about competitiveness of production, we have to mean specific market conditions. The concept "competitiveness" can't be unive</w:t>
      </w:r>
      <w:r w:rsidRPr="007F054C">
        <w:rPr>
          <w:rFonts w:ascii="Times New Roman" w:hAnsi="Times New Roman" w:cs="Times New Roman"/>
          <w:color w:val="000000"/>
          <w:sz w:val="24"/>
          <w:szCs w:val="24"/>
          <w:lang w:val="en-US"/>
        </w:rPr>
        <w:t>r</w:t>
      </w:r>
      <w:r w:rsidRPr="007F054C">
        <w:rPr>
          <w:rFonts w:ascii="Times New Roman" w:hAnsi="Times New Roman" w:cs="Times New Roman"/>
          <w:color w:val="000000"/>
          <w:sz w:val="24"/>
          <w:szCs w:val="24"/>
          <w:lang w:val="en-US"/>
        </w:rPr>
        <w:t>sal.</w:t>
      </w:r>
    </w:p>
    <w:p w:rsidR="007F054C" w:rsidRPr="007F054C" w:rsidRDefault="007F054C" w:rsidP="007F054C">
      <w:pPr>
        <w:shd w:val="clear" w:color="auto" w:fill="FFFFFF"/>
        <w:spacing w:after="0" w:line="240" w:lineRule="auto"/>
        <w:ind w:firstLine="539"/>
        <w:jc w:val="both"/>
        <w:rPr>
          <w:rFonts w:ascii="Times New Roman" w:hAnsi="Times New Roman" w:cs="Times New Roman"/>
          <w:color w:val="000000"/>
          <w:sz w:val="24"/>
          <w:szCs w:val="24"/>
          <w:lang w:val="en-US"/>
        </w:rPr>
      </w:pPr>
      <w:r w:rsidRPr="007F054C">
        <w:rPr>
          <w:rFonts w:ascii="Times New Roman" w:hAnsi="Times New Roman" w:cs="Times New Roman"/>
          <w:color w:val="000000"/>
          <w:sz w:val="24"/>
          <w:szCs w:val="24"/>
          <w:lang w:val="en-US"/>
        </w:rPr>
        <w:t>The competitiveness of production carries relative, but not absolute character: she can find herself only in relation to other production.</w:t>
      </w:r>
    </w:p>
    <w:p w:rsidR="007F054C" w:rsidRPr="007F054C" w:rsidRDefault="007F054C" w:rsidP="007F054C">
      <w:pPr>
        <w:shd w:val="clear" w:color="auto" w:fill="FFFFFF"/>
        <w:spacing w:after="0" w:line="240" w:lineRule="auto"/>
        <w:ind w:firstLine="539"/>
        <w:jc w:val="both"/>
        <w:rPr>
          <w:rFonts w:ascii="Times New Roman" w:hAnsi="Times New Roman" w:cs="Times New Roman"/>
          <w:color w:val="000000"/>
          <w:sz w:val="24"/>
          <w:szCs w:val="24"/>
          <w:lang w:val="en-US"/>
        </w:rPr>
      </w:pPr>
      <w:r w:rsidRPr="007F054C">
        <w:rPr>
          <w:rFonts w:ascii="Times New Roman" w:hAnsi="Times New Roman" w:cs="Times New Roman"/>
          <w:color w:val="000000"/>
          <w:sz w:val="24"/>
          <w:szCs w:val="24"/>
          <w:lang w:val="en-US"/>
        </w:rPr>
        <w:lastRenderedPageBreak/>
        <w:t>Formation of parameters for comparison of competitiveness of production assumes definition of factors of competitiveness of production.</w:t>
      </w:r>
    </w:p>
    <w:p w:rsidR="007F054C" w:rsidRDefault="007F054C" w:rsidP="007F054C">
      <w:pPr>
        <w:shd w:val="clear" w:color="auto" w:fill="FFFFFF"/>
        <w:spacing w:after="0" w:line="240" w:lineRule="auto"/>
        <w:ind w:firstLine="539"/>
        <w:jc w:val="both"/>
        <w:rPr>
          <w:rFonts w:ascii="Times New Roman" w:hAnsi="Times New Roman" w:cs="Times New Roman"/>
          <w:color w:val="000000"/>
          <w:sz w:val="24"/>
          <w:szCs w:val="24"/>
          <w:lang w:val="en-US"/>
        </w:rPr>
      </w:pPr>
      <w:r w:rsidRPr="007F054C">
        <w:rPr>
          <w:rFonts w:ascii="Times New Roman" w:hAnsi="Times New Roman" w:cs="Times New Roman"/>
          <w:color w:val="000000"/>
          <w:sz w:val="24"/>
          <w:szCs w:val="24"/>
          <w:lang w:val="en-US"/>
        </w:rPr>
        <w:t>Competitiveness factors directly follow from competition implementation methods. It is known that by these methods the competition is subdivided on price and not price. The factors defining comp</w:t>
      </w:r>
      <w:r w:rsidRPr="007F054C">
        <w:rPr>
          <w:rFonts w:ascii="Times New Roman" w:hAnsi="Times New Roman" w:cs="Times New Roman"/>
          <w:color w:val="000000"/>
          <w:sz w:val="24"/>
          <w:szCs w:val="24"/>
          <w:lang w:val="en-US"/>
        </w:rPr>
        <w:t>e</w:t>
      </w:r>
      <w:r w:rsidRPr="007F054C">
        <w:rPr>
          <w:rFonts w:ascii="Times New Roman" w:hAnsi="Times New Roman" w:cs="Times New Roman"/>
          <w:color w:val="000000"/>
          <w:sz w:val="24"/>
          <w:szCs w:val="24"/>
          <w:lang w:val="en-US"/>
        </w:rPr>
        <w:t>titiveness of production also share on price and not price.</w:t>
      </w:r>
    </w:p>
    <w:p w:rsidR="007F054C" w:rsidRPr="007F054C" w:rsidRDefault="007F054C" w:rsidP="007F054C">
      <w:pPr>
        <w:shd w:val="clear" w:color="auto" w:fill="FFFFFF"/>
        <w:spacing w:after="0" w:line="240" w:lineRule="auto"/>
        <w:ind w:firstLine="540"/>
        <w:jc w:val="both"/>
        <w:rPr>
          <w:rFonts w:ascii="Times New Roman" w:hAnsi="Times New Roman" w:cs="Times New Roman"/>
          <w:color w:val="000000"/>
          <w:sz w:val="24"/>
          <w:szCs w:val="24"/>
          <w:lang w:val="en-US"/>
        </w:rPr>
      </w:pPr>
      <w:r w:rsidRPr="007F054C">
        <w:rPr>
          <w:rFonts w:ascii="Times New Roman" w:hAnsi="Times New Roman" w:cs="Times New Roman"/>
          <w:color w:val="000000"/>
          <w:sz w:val="24"/>
          <w:szCs w:val="24"/>
          <w:lang w:val="en-US"/>
        </w:rPr>
        <w:t>The major making competitiveness element — quality of production, but is not identical concepts. If the quality is understood just as set of consumer properties of production, then the competitiveness is characterized by its compliance of specific public need. Speaking about quality of production, we all</w:t>
      </w:r>
      <w:r w:rsidRPr="007F054C">
        <w:rPr>
          <w:rFonts w:ascii="Times New Roman" w:hAnsi="Times New Roman" w:cs="Times New Roman"/>
          <w:color w:val="000000"/>
          <w:sz w:val="24"/>
          <w:szCs w:val="24"/>
          <w:lang w:val="en-US"/>
        </w:rPr>
        <w:t>o</w:t>
      </w:r>
      <w:r w:rsidRPr="007F054C">
        <w:rPr>
          <w:rFonts w:ascii="Times New Roman" w:hAnsi="Times New Roman" w:cs="Times New Roman"/>
          <w:color w:val="000000"/>
          <w:sz w:val="24"/>
          <w:szCs w:val="24"/>
          <w:lang w:val="en-US"/>
        </w:rPr>
        <w:t xml:space="preserve">cate technical, esthetic and standard parameters. </w:t>
      </w:r>
    </w:p>
    <w:p w:rsidR="007F054C" w:rsidRPr="007F054C" w:rsidRDefault="007F054C" w:rsidP="007F054C">
      <w:pPr>
        <w:shd w:val="clear" w:color="auto" w:fill="FFFFFF"/>
        <w:spacing w:after="0" w:line="240" w:lineRule="auto"/>
        <w:ind w:firstLine="540"/>
        <w:jc w:val="both"/>
        <w:rPr>
          <w:rFonts w:ascii="Times New Roman" w:hAnsi="Times New Roman" w:cs="Times New Roman"/>
          <w:color w:val="000000"/>
          <w:sz w:val="24"/>
          <w:szCs w:val="24"/>
          <w:lang w:val="en-US"/>
        </w:rPr>
      </w:pPr>
      <w:r w:rsidRPr="007F054C">
        <w:rPr>
          <w:rFonts w:ascii="Times New Roman" w:hAnsi="Times New Roman" w:cs="Times New Roman"/>
          <w:color w:val="000000"/>
          <w:sz w:val="24"/>
          <w:szCs w:val="24"/>
          <w:lang w:val="en-US"/>
        </w:rPr>
        <w:t xml:space="preserve">Assessment of competitiveness of goods includes: </w:t>
      </w:r>
    </w:p>
    <w:p w:rsidR="007F054C" w:rsidRPr="007F054C" w:rsidRDefault="007F054C" w:rsidP="007F054C">
      <w:pPr>
        <w:shd w:val="clear" w:color="auto" w:fill="FFFFFF"/>
        <w:spacing w:after="0" w:line="240" w:lineRule="auto"/>
        <w:ind w:firstLine="540"/>
        <w:jc w:val="both"/>
        <w:rPr>
          <w:rFonts w:ascii="Times New Roman" w:hAnsi="Times New Roman" w:cs="Times New Roman"/>
          <w:color w:val="000000"/>
          <w:sz w:val="24"/>
          <w:szCs w:val="24"/>
          <w:lang w:val="en-US"/>
        </w:rPr>
      </w:pPr>
      <w:r w:rsidRPr="007F054C">
        <w:rPr>
          <w:rFonts w:ascii="Times New Roman" w:hAnsi="Times New Roman" w:cs="Times New Roman"/>
          <w:color w:val="000000"/>
          <w:sz w:val="24"/>
          <w:szCs w:val="24"/>
          <w:lang w:val="en-US"/>
        </w:rPr>
        <w:t xml:space="preserve">– market studying (specialization of the market and its geographical location, market capacity and a possible share of the enterprise on him, commodity and company structures on him, sharpness of the competition); </w:t>
      </w:r>
    </w:p>
    <w:p w:rsidR="007F054C" w:rsidRPr="007F054C" w:rsidRDefault="007F054C" w:rsidP="007F054C">
      <w:pPr>
        <w:shd w:val="clear" w:color="auto" w:fill="FFFFFF"/>
        <w:spacing w:after="0" w:line="240" w:lineRule="auto"/>
        <w:ind w:firstLine="540"/>
        <w:jc w:val="both"/>
        <w:rPr>
          <w:rFonts w:ascii="Times New Roman" w:hAnsi="Times New Roman" w:cs="Times New Roman"/>
          <w:color w:val="000000"/>
          <w:sz w:val="24"/>
          <w:szCs w:val="24"/>
          <w:lang w:val="en-US"/>
        </w:rPr>
      </w:pPr>
      <w:r w:rsidRPr="007F054C">
        <w:rPr>
          <w:rFonts w:ascii="Times New Roman" w:hAnsi="Times New Roman" w:cs="Times New Roman"/>
          <w:color w:val="000000"/>
          <w:sz w:val="24"/>
          <w:szCs w:val="24"/>
          <w:lang w:val="en-US"/>
        </w:rPr>
        <w:t xml:space="preserve">– studying of competitors (the main competitors owning a bigger share of the market, trademarks of goods of competitors, features of rival goods, a look and features of packing of goods of competitors, forms and methods of marketing activity, demand creation and sales promotion, advertizing materials of competitors); </w:t>
      </w:r>
    </w:p>
    <w:p w:rsidR="007F054C" w:rsidRPr="007F054C" w:rsidRDefault="007F054C" w:rsidP="007F054C">
      <w:pPr>
        <w:shd w:val="clear" w:color="auto" w:fill="FFFFFF"/>
        <w:spacing w:after="0" w:line="240" w:lineRule="auto"/>
        <w:ind w:firstLine="540"/>
        <w:jc w:val="both"/>
        <w:rPr>
          <w:rFonts w:ascii="Times New Roman" w:hAnsi="Times New Roman" w:cs="Times New Roman"/>
          <w:color w:val="000000"/>
          <w:sz w:val="24"/>
          <w:szCs w:val="24"/>
          <w:lang w:val="en-US"/>
        </w:rPr>
      </w:pPr>
      <w:r w:rsidRPr="007F054C">
        <w:rPr>
          <w:rFonts w:ascii="Times New Roman" w:hAnsi="Times New Roman" w:cs="Times New Roman"/>
          <w:color w:val="000000"/>
          <w:sz w:val="24"/>
          <w:szCs w:val="24"/>
          <w:lang w:val="en-US"/>
        </w:rPr>
        <w:t xml:space="preserve">– studying of needs of the buyer (possible buyers taking into account segmentation </w:t>
      </w:r>
      <w:r w:rsidR="00BE28CE">
        <w:rPr>
          <w:rFonts w:ascii="Times New Roman" w:hAnsi="Times New Roman" w:cs="Times New Roman"/>
          <w:color w:val="000000"/>
          <w:sz w:val="24"/>
          <w:szCs w:val="24"/>
          <w:lang w:val="en-US"/>
        </w:rPr>
        <w:t>market</w:t>
      </w:r>
      <w:r w:rsidRPr="007F054C">
        <w:rPr>
          <w:rFonts w:ascii="Times New Roman" w:hAnsi="Times New Roman" w:cs="Times New Roman"/>
          <w:color w:val="000000"/>
          <w:sz w:val="24"/>
          <w:szCs w:val="24"/>
          <w:lang w:val="en-US"/>
        </w:rPr>
        <w:t xml:space="preserve">, the typical directions and ways of use of goods by buyers, incentive motives of purchase of these goods, factors of formation of consumer preferences, unsatisfied requirements goods of this look); </w:t>
      </w:r>
    </w:p>
    <w:p w:rsidR="007F054C" w:rsidRDefault="007F054C" w:rsidP="007F054C">
      <w:pPr>
        <w:shd w:val="clear" w:color="auto" w:fill="FFFFFF"/>
        <w:spacing w:after="0" w:line="240" w:lineRule="auto"/>
        <w:ind w:firstLine="540"/>
        <w:jc w:val="both"/>
        <w:rPr>
          <w:rFonts w:ascii="Times New Roman" w:hAnsi="Times New Roman" w:cs="Times New Roman"/>
          <w:color w:val="000000"/>
          <w:sz w:val="24"/>
          <w:szCs w:val="24"/>
          <w:lang w:val="en-US"/>
        </w:rPr>
      </w:pPr>
      <w:r w:rsidRPr="007F054C">
        <w:rPr>
          <w:rFonts w:ascii="Times New Roman" w:hAnsi="Times New Roman" w:cs="Times New Roman"/>
          <w:color w:val="000000"/>
          <w:sz w:val="24"/>
          <w:szCs w:val="24"/>
          <w:lang w:val="en-US"/>
        </w:rPr>
        <w:t>– studying of parameters of assessment of goods ("rigid" parameters have the certain size e</w:t>
      </w:r>
      <w:r w:rsidRPr="007F054C">
        <w:rPr>
          <w:rFonts w:ascii="Times New Roman" w:hAnsi="Times New Roman" w:cs="Times New Roman"/>
          <w:color w:val="000000"/>
          <w:sz w:val="24"/>
          <w:szCs w:val="24"/>
          <w:lang w:val="en-US"/>
        </w:rPr>
        <w:t>x</w:t>
      </w:r>
      <w:r w:rsidRPr="007F054C">
        <w:rPr>
          <w:rFonts w:ascii="Times New Roman" w:hAnsi="Times New Roman" w:cs="Times New Roman"/>
          <w:color w:val="000000"/>
          <w:sz w:val="24"/>
          <w:szCs w:val="24"/>
          <w:lang w:val="en-US"/>
        </w:rPr>
        <w:t>pressed in the</w:t>
      </w:r>
      <w:r w:rsidR="00BE28CE">
        <w:rPr>
          <w:rFonts w:ascii="Times New Roman" w:hAnsi="Times New Roman" w:cs="Times New Roman"/>
          <w:color w:val="000000"/>
          <w:sz w:val="24"/>
          <w:szCs w:val="24"/>
          <w:lang w:val="en-US"/>
        </w:rPr>
        <w:t>se or those units are technical</w:t>
      </w:r>
      <w:r w:rsidRPr="007F054C">
        <w:rPr>
          <w:rFonts w:ascii="Times New Roman" w:hAnsi="Times New Roman" w:cs="Times New Roman"/>
          <w:color w:val="000000"/>
          <w:sz w:val="24"/>
          <w:szCs w:val="24"/>
          <w:lang w:val="en-US"/>
        </w:rPr>
        <w:t xml:space="preserve"> and parameters of compliance to national and international standards; "soft" parameters characterize esthetic properties of goods - it is design and color of the goods and its packing).</w:t>
      </w:r>
    </w:p>
    <w:p w:rsidR="007F054C" w:rsidRPr="007F054C" w:rsidRDefault="007F054C" w:rsidP="007F054C">
      <w:pPr>
        <w:shd w:val="clear" w:color="auto" w:fill="FFFFFF"/>
        <w:spacing w:after="0" w:line="240" w:lineRule="auto"/>
        <w:ind w:firstLine="567"/>
        <w:jc w:val="both"/>
        <w:rPr>
          <w:rFonts w:ascii="Times New Roman" w:hAnsi="Times New Roman" w:cs="Times New Roman"/>
          <w:color w:val="000000"/>
          <w:sz w:val="24"/>
          <w:szCs w:val="24"/>
          <w:lang w:val="en-US"/>
        </w:rPr>
      </w:pPr>
      <w:r w:rsidRPr="007F054C">
        <w:rPr>
          <w:rFonts w:ascii="Times New Roman" w:hAnsi="Times New Roman" w:cs="Times New Roman"/>
          <w:color w:val="000000"/>
          <w:sz w:val="24"/>
          <w:szCs w:val="24"/>
          <w:lang w:val="en-US"/>
        </w:rPr>
        <w:t>The competitiveness of goods is increased constantly, trying to obtain as much as possible co</w:t>
      </w:r>
      <w:r w:rsidRPr="007F054C">
        <w:rPr>
          <w:rFonts w:ascii="Times New Roman" w:hAnsi="Times New Roman" w:cs="Times New Roman"/>
          <w:color w:val="000000"/>
          <w:sz w:val="24"/>
          <w:szCs w:val="24"/>
          <w:lang w:val="en-US"/>
        </w:rPr>
        <w:t>m</w:t>
      </w:r>
      <w:r w:rsidRPr="007F054C">
        <w:rPr>
          <w:rFonts w:ascii="Times New Roman" w:hAnsi="Times New Roman" w:cs="Times New Roman"/>
          <w:color w:val="000000"/>
          <w:sz w:val="24"/>
          <w:szCs w:val="24"/>
          <w:lang w:val="en-US"/>
        </w:rPr>
        <w:t>pliance of his consumer and cost characteristics to the existing and potential inquiries of buyers.</w:t>
      </w:r>
    </w:p>
    <w:p w:rsidR="007F054C" w:rsidRDefault="007F054C" w:rsidP="007F054C">
      <w:pPr>
        <w:shd w:val="clear" w:color="auto" w:fill="FFFFFF"/>
        <w:spacing w:after="0" w:line="240" w:lineRule="auto"/>
        <w:ind w:firstLine="567"/>
        <w:jc w:val="both"/>
        <w:rPr>
          <w:rFonts w:ascii="Times New Roman" w:hAnsi="Times New Roman" w:cs="Times New Roman"/>
          <w:color w:val="000000"/>
          <w:sz w:val="24"/>
          <w:szCs w:val="24"/>
          <w:lang w:val="en-US"/>
        </w:rPr>
      </w:pPr>
    </w:p>
    <w:p w:rsidR="00662191" w:rsidRDefault="00662191" w:rsidP="00BE28CE">
      <w:pPr>
        <w:shd w:val="clear" w:color="auto" w:fill="FFFFFF"/>
        <w:spacing w:after="0" w:line="240" w:lineRule="auto"/>
        <w:jc w:val="both"/>
        <w:rPr>
          <w:rFonts w:ascii="Times New Roman" w:hAnsi="Times New Roman" w:cs="Times New Roman"/>
          <w:color w:val="000000"/>
          <w:sz w:val="24"/>
          <w:szCs w:val="24"/>
          <w:lang w:val="en-US"/>
        </w:rPr>
      </w:pPr>
    </w:p>
    <w:p w:rsidR="00662191" w:rsidRDefault="00662191" w:rsidP="00662191">
      <w:pPr>
        <w:shd w:val="clear" w:color="auto" w:fill="FFFFFF"/>
        <w:spacing w:after="0" w:line="240" w:lineRule="auto"/>
        <w:jc w:val="center"/>
        <w:rPr>
          <w:rFonts w:ascii="Times New Roman" w:hAnsi="Times New Roman" w:cs="Times New Roman"/>
          <w:b/>
          <w:color w:val="000000"/>
          <w:sz w:val="24"/>
          <w:szCs w:val="24"/>
          <w:lang w:val="en-US"/>
        </w:rPr>
      </w:pPr>
      <w:r w:rsidRPr="00662191">
        <w:rPr>
          <w:rFonts w:ascii="Times New Roman" w:hAnsi="Times New Roman" w:cs="Times New Roman"/>
          <w:b/>
          <w:color w:val="000000"/>
          <w:sz w:val="24"/>
          <w:szCs w:val="24"/>
          <w:lang w:val="en-US"/>
        </w:rPr>
        <w:t>11.3</w:t>
      </w:r>
      <w:r w:rsidR="00BE28CE" w:rsidRPr="00662191">
        <w:rPr>
          <w:rFonts w:ascii="Times New Roman" w:hAnsi="Times New Roman" w:cs="Times New Roman"/>
          <w:b/>
          <w:color w:val="000000"/>
          <w:sz w:val="24"/>
          <w:szCs w:val="24"/>
          <w:lang w:val="en-US"/>
        </w:rPr>
        <w:t>. The factors influencing competitiveness of business activity.</w:t>
      </w:r>
    </w:p>
    <w:p w:rsidR="00F108E0" w:rsidRPr="00662191" w:rsidRDefault="00BE28CE" w:rsidP="00662191">
      <w:pPr>
        <w:shd w:val="clear" w:color="auto" w:fill="FFFFFF"/>
        <w:spacing w:after="0" w:line="240" w:lineRule="auto"/>
        <w:jc w:val="center"/>
        <w:rPr>
          <w:rFonts w:ascii="Times New Roman" w:hAnsi="Times New Roman" w:cs="Times New Roman"/>
          <w:b/>
          <w:color w:val="000000"/>
          <w:sz w:val="24"/>
          <w:szCs w:val="24"/>
          <w:lang w:val="en-US"/>
        </w:rPr>
      </w:pPr>
      <w:r w:rsidRPr="00662191">
        <w:rPr>
          <w:rFonts w:ascii="Times New Roman" w:hAnsi="Times New Roman" w:cs="Times New Roman"/>
          <w:b/>
          <w:color w:val="000000"/>
          <w:sz w:val="24"/>
          <w:szCs w:val="24"/>
          <w:lang w:val="en-US"/>
        </w:rPr>
        <w:t>The analysis of competitors in business</w:t>
      </w:r>
    </w:p>
    <w:p w:rsidR="00BE28CE" w:rsidRPr="00BE28CE" w:rsidRDefault="00BE28CE" w:rsidP="00BE28CE">
      <w:pPr>
        <w:shd w:val="clear" w:color="auto" w:fill="FFFFFF"/>
        <w:spacing w:after="0" w:line="240" w:lineRule="auto"/>
        <w:jc w:val="center"/>
        <w:rPr>
          <w:rFonts w:ascii="Times New Roman" w:hAnsi="Times New Roman" w:cs="Times New Roman"/>
          <w:b/>
          <w:color w:val="000000"/>
          <w:sz w:val="24"/>
          <w:szCs w:val="24"/>
          <w:lang w:val="en-US"/>
        </w:rPr>
      </w:pPr>
    </w:p>
    <w:p w:rsidR="00BE28CE" w:rsidRPr="00BE28CE" w:rsidRDefault="00BE28CE" w:rsidP="00BE28CE">
      <w:pPr>
        <w:shd w:val="clear" w:color="auto" w:fill="FFFFFF"/>
        <w:spacing w:after="0" w:line="240" w:lineRule="auto"/>
        <w:ind w:firstLine="540"/>
        <w:jc w:val="both"/>
        <w:rPr>
          <w:rFonts w:ascii="Times New Roman" w:hAnsi="Times New Roman" w:cs="Times New Roman"/>
          <w:color w:val="000000"/>
          <w:sz w:val="24"/>
          <w:szCs w:val="24"/>
          <w:lang w:val="en-US"/>
        </w:rPr>
      </w:pPr>
      <w:r w:rsidRPr="00BE28CE">
        <w:rPr>
          <w:rFonts w:ascii="Times New Roman" w:hAnsi="Times New Roman" w:cs="Times New Roman"/>
          <w:color w:val="000000"/>
          <w:sz w:val="24"/>
          <w:szCs w:val="24"/>
          <w:lang w:val="en-US"/>
        </w:rPr>
        <w:t>Fundamental basis of ensuring competitiveness of production is formation and ensuring her co</w:t>
      </w:r>
      <w:r w:rsidRPr="00BE28CE">
        <w:rPr>
          <w:rFonts w:ascii="Times New Roman" w:hAnsi="Times New Roman" w:cs="Times New Roman"/>
          <w:color w:val="000000"/>
          <w:sz w:val="24"/>
          <w:szCs w:val="24"/>
          <w:lang w:val="en-US"/>
        </w:rPr>
        <w:t>m</w:t>
      </w:r>
      <w:r w:rsidRPr="00BE28CE">
        <w:rPr>
          <w:rFonts w:ascii="Times New Roman" w:hAnsi="Times New Roman" w:cs="Times New Roman"/>
          <w:color w:val="000000"/>
          <w:sz w:val="24"/>
          <w:szCs w:val="24"/>
          <w:lang w:val="en-US"/>
        </w:rPr>
        <w:t xml:space="preserve">petitive advantages. </w:t>
      </w:r>
    </w:p>
    <w:p w:rsidR="00BE28CE" w:rsidRDefault="00BE28CE" w:rsidP="00BE28CE">
      <w:pPr>
        <w:shd w:val="clear" w:color="auto" w:fill="FFFFFF"/>
        <w:spacing w:after="0" w:line="240" w:lineRule="auto"/>
        <w:ind w:firstLine="540"/>
        <w:jc w:val="both"/>
        <w:rPr>
          <w:rFonts w:ascii="Times New Roman" w:hAnsi="Times New Roman" w:cs="Times New Roman"/>
          <w:color w:val="000000"/>
          <w:sz w:val="24"/>
          <w:szCs w:val="24"/>
          <w:lang w:val="en-US"/>
        </w:rPr>
      </w:pPr>
      <w:r w:rsidRPr="00BE28CE">
        <w:rPr>
          <w:rFonts w:ascii="Times New Roman" w:hAnsi="Times New Roman" w:cs="Times New Roman"/>
          <w:b/>
          <w:color w:val="000000"/>
          <w:sz w:val="24"/>
          <w:szCs w:val="24"/>
          <w:lang w:val="en-US"/>
        </w:rPr>
        <w:t>Competitive advantage of production</w:t>
      </w:r>
      <w:r w:rsidRPr="00BE28CE">
        <w:rPr>
          <w:rFonts w:ascii="Times New Roman" w:hAnsi="Times New Roman" w:cs="Times New Roman"/>
          <w:color w:val="000000"/>
          <w:sz w:val="24"/>
          <w:szCs w:val="24"/>
          <w:lang w:val="en-US"/>
        </w:rPr>
        <w:t xml:space="preserve"> is a pronounced manifestation of superiority over co</w:t>
      </w:r>
      <w:r w:rsidRPr="00BE28CE">
        <w:rPr>
          <w:rFonts w:ascii="Times New Roman" w:hAnsi="Times New Roman" w:cs="Times New Roman"/>
          <w:color w:val="000000"/>
          <w:sz w:val="24"/>
          <w:szCs w:val="24"/>
          <w:lang w:val="en-US"/>
        </w:rPr>
        <w:t>m</w:t>
      </w:r>
      <w:r w:rsidRPr="00BE28CE">
        <w:rPr>
          <w:rFonts w:ascii="Times New Roman" w:hAnsi="Times New Roman" w:cs="Times New Roman"/>
          <w:color w:val="000000"/>
          <w:sz w:val="24"/>
          <w:szCs w:val="24"/>
          <w:lang w:val="en-US"/>
        </w:rPr>
        <w:t>petitors in various areas. The low prime cost, quality and technological level of the made production, existence of the developed marketing network result in competitive advantages. Competitive advantage should be distinguished as well from potential opportunities. Unlike opportunities competitive adva</w:t>
      </w:r>
      <w:r w:rsidRPr="00BE28CE">
        <w:rPr>
          <w:rFonts w:ascii="Times New Roman" w:hAnsi="Times New Roman" w:cs="Times New Roman"/>
          <w:color w:val="000000"/>
          <w:sz w:val="24"/>
          <w:szCs w:val="24"/>
          <w:lang w:val="en-US"/>
        </w:rPr>
        <w:t>n</w:t>
      </w:r>
      <w:r w:rsidRPr="00BE28CE">
        <w:rPr>
          <w:rFonts w:ascii="Times New Roman" w:hAnsi="Times New Roman" w:cs="Times New Roman"/>
          <w:color w:val="000000"/>
          <w:sz w:val="24"/>
          <w:szCs w:val="24"/>
          <w:lang w:val="en-US"/>
        </w:rPr>
        <w:t>tage is the fact which is fixed on the basis of obvious preferences of buyers.</w:t>
      </w:r>
    </w:p>
    <w:p w:rsidR="004001CA" w:rsidRPr="004001CA" w:rsidRDefault="004001CA" w:rsidP="004001CA">
      <w:pPr>
        <w:shd w:val="clear" w:color="auto" w:fill="FFFFFF"/>
        <w:spacing w:after="0" w:line="240" w:lineRule="auto"/>
        <w:ind w:firstLine="540"/>
        <w:jc w:val="both"/>
        <w:rPr>
          <w:rFonts w:ascii="Times New Roman" w:hAnsi="Times New Roman" w:cs="Times New Roman"/>
          <w:color w:val="000000"/>
          <w:sz w:val="24"/>
          <w:szCs w:val="24"/>
          <w:lang w:val="en-US"/>
        </w:rPr>
      </w:pPr>
      <w:r w:rsidRPr="004001CA">
        <w:rPr>
          <w:rFonts w:ascii="Times New Roman" w:hAnsi="Times New Roman" w:cs="Times New Roman"/>
          <w:color w:val="000000"/>
          <w:sz w:val="24"/>
          <w:szCs w:val="24"/>
          <w:lang w:val="en-US"/>
        </w:rPr>
        <w:t xml:space="preserve">The competitiveness of production is a basis of competitiveness of the enterprise. Competitiveness of the enterprise - the third purpose of business activity.  </w:t>
      </w:r>
    </w:p>
    <w:p w:rsidR="004001CA" w:rsidRPr="004001CA" w:rsidRDefault="004001CA" w:rsidP="004001CA">
      <w:pPr>
        <w:shd w:val="clear" w:color="auto" w:fill="FFFFFF"/>
        <w:spacing w:after="0" w:line="240" w:lineRule="auto"/>
        <w:ind w:firstLine="540"/>
        <w:jc w:val="both"/>
        <w:rPr>
          <w:rFonts w:ascii="Times New Roman" w:hAnsi="Times New Roman" w:cs="Times New Roman"/>
          <w:color w:val="000000"/>
          <w:sz w:val="24"/>
          <w:szCs w:val="24"/>
          <w:lang w:val="en-US"/>
        </w:rPr>
      </w:pPr>
      <w:r w:rsidRPr="004001CA">
        <w:rPr>
          <w:rFonts w:ascii="Times New Roman" w:hAnsi="Times New Roman" w:cs="Times New Roman"/>
          <w:color w:val="000000"/>
          <w:sz w:val="24"/>
          <w:szCs w:val="24"/>
          <w:lang w:val="en-US"/>
        </w:rPr>
        <w:t>The competitiveness of the enterprise is a relative characteristic which expresses degree of diffe</w:t>
      </w:r>
      <w:r w:rsidRPr="004001CA">
        <w:rPr>
          <w:rFonts w:ascii="Times New Roman" w:hAnsi="Times New Roman" w:cs="Times New Roman"/>
          <w:color w:val="000000"/>
          <w:sz w:val="24"/>
          <w:szCs w:val="24"/>
          <w:lang w:val="en-US"/>
        </w:rPr>
        <w:t>r</w:t>
      </w:r>
      <w:r w:rsidRPr="004001CA">
        <w:rPr>
          <w:rFonts w:ascii="Times New Roman" w:hAnsi="Times New Roman" w:cs="Times New Roman"/>
          <w:color w:val="000000"/>
          <w:sz w:val="24"/>
          <w:szCs w:val="24"/>
          <w:lang w:val="en-US"/>
        </w:rPr>
        <w:t>ence of development of this organization from competitors for degree of satisfaction with the goods of needs of people. The competitiveness of the organization characterizes opportunities and dynamics of her adaptation to conditions of the market competition. The competitiveness of the organization is d</w:t>
      </w:r>
      <w:r w:rsidRPr="004001CA">
        <w:rPr>
          <w:rFonts w:ascii="Times New Roman" w:hAnsi="Times New Roman" w:cs="Times New Roman"/>
          <w:color w:val="000000"/>
          <w:sz w:val="24"/>
          <w:szCs w:val="24"/>
          <w:lang w:val="en-US"/>
        </w:rPr>
        <w:t>e</w:t>
      </w:r>
      <w:r w:rsidRPr="004001CA">
        <w:rPr>
          <w:rFonts w:ascii="Times New Roman" w:hAnsi="Times New Roman" w:cs="Times New Roman"/>
          <w:color w:val="000000"/>
          <w:sz w:val="24"/>
          <w:szCs w:val="24"/>
          <w:lang w:val="en-US"/>
        </w:rPr>
        <w:t>fined by the following factors:</w:t>
      </w:r>
    </w:p>
    <w:p w:rsidR="004001CA" w:rsidRPr="004001CA" w:rsidRDefault="004001CA" w:rsidP="004001CA">
      <w:pPr>
        <w:shd w:val="clear" w:color="auto" w:fill="FFFFFF"/>
        <w:spacing w:after="0" w:line="240" w:lineRule="auto"/>
        <w:ind w:firstLine="540"/>
        <w:jc w:val="both"/>
        <w:rPr>
          <w:rFonts w:ascii="Times New Roman" w:hAnsi="Times New Roman" w:cs="Times New Roman"/>
          <w:color w:val="000000"/>
          <w:sz w:val="24"/>
          <w:szCs w:val="24"/>
          <w:lang w:val="en-US"/>
        </w:rPr>
      </w:pPr>
      <w:r w:rsidRPr="004001CA">
        <w:rPr>
          <w:rFonts w:ascii="Times New Roman" w:hAnsi="Times New Roman" w:cs="Times New Roman"/>
          <w:color w:val="000000"/>
          <w:sz w:val="24"/>
          <w:szCs w:val="24"/>
          <w:lang w:val="en-US"/>
        </w:rPr>
        <w:t xml:space="preserve">1) quality of production and services; </w:t>
      </w:r>
    </w:p>
    <w:p w:rsidR="004001CA" w:rsidRPr="004001CA" w:rsidRDefault="004001CA" w:rsidP="004001CA">
      <w:pPr>
        <w:shd w:val="clear" w:color="auto" w:fill="FFFFFF"/>
        <w:spacing w:after="0" w:line="240" w:lineRule="auto"/>
        <w:ind w:firstLine="540"/>
        <w:jc w:val="both"/>
        <w:rPr>
          <w:rFonts w:ascii="Times New Roman" w:hAnsi="Times New Roman" w:cs="Times New Roman"/>
          <w:color w:val="000000"/>
          <w:sz w:val="24"/>
          <w:szCs w:val="24"/>
          <w:lang w:val="en-US"/>
        </w:rPr>
      </w:pPr>
      <w:r w:rsidRPr="004001CA">
        <w:rPr>
          <w:rFonts w:ascii="Times New Roman" w:hAnsi="Times New Roman" w:cs="Times New Roman"/>
          <w:color w:val="000000"/>
          <w:sz w:val="24"/>
          <w:szCs w:val="24"/>
          <w:lang w:val="en-US"/>
        </w:rPr>
        <w:t xml:space="preserve">2) existence of effective marketing strategy; </w:t>
      </w:r>
    </w:p>
    <w:p w:rsidR="004001CA" w:rsidRPr="004001CA" w:rsidRDefault="004001CA" w:rsidP="004001CA">
      <w:pPr>
        <w:shd w:val="clear" w:color="auto" w:fill="FFFFFF"/>
        <w:spacing w:after="0" w:line="240" w:lineRule="auto"/>
        <w:ind w:firstLine="540"/>
        <w:jc w:val="both"/>
        <w:rPr>
          <w:rFonts w:ascii="Times New Roman" w:hAnsi="Times New Roman" w:cs="Times New Roman"/>
          <w:color w:val="000000"/>
          <w:sz w:val="24"/>
          <w:szCs w:val="24"/>
          <w:lang w:val="en-US"/>
        </w:rPr>
      </w:pPr>
      <w:r w:rsidRPr="004001CA">
        <w:rPr>
          <w:rFonts w:ascii="Times New Roman" w:hAnsi="Times New Roman" w:cs="Times New Roman"/>
          <w:color w:val="000000"/>
          <w:sz w:val="24"/>
          <w:szCs w:val="24"/>
          <w:lang w:val="en-US"/>
        </w:rPr>
        <w:t xml:space="preserve">3) level of management and qualification of personnel; </w:t>
      </w:r>
    </w:p>
    <w:p w:rsidR="004001CA" w:rsidRPr="004001CA" w:rsidRDefault="004001CA" w:rsidP="004001CA">
      <w:pPr>
        <w:shd w:val="clear" w:color="auto" w:fill="FFFFFF"/>
        <w:spacing w:after="0" w:line="240" w:lineRule="auto"/>
        <w:ind w:firstLine="540"/>
        <w:jc w:val="both"/>
        <w:rPr>
          <w:rFonts w:ascii="Times New Roman" w:hAnsi="Times New Roman" w:cs="Times New Roman"/>
          <w:color w:val="000000"/>
          <w:sz w:val="24"/>
          <w:szCs w:val="24"/>
          <w:lang w:val="en-US"/>
        </w:rPr>
      </w:pPr>
      <w:r w:rsidRPr="004001CA">
        <w:rPr>
          <w:rFonts w:ascii="Times New Roman" w:hAnsi="Times New Roman" w:cs="Times New Roman"/>
          <w:color w:val="000000"/>
          <w:sz w:val="24"/>
          <w:szCs w:val="24"/>
          <w:lang w:val="en-US"/>
        </w:rPr>
        <w:t xml:space="preserve">4) technological level of production; </w:t>
      </w:r>
    </w:p>
    <w:p w:rsidR="004001CA" w:rsidRPr="004001CA" w:rsidRDefault="004001CA" w:rsidP="004001CA">
      <w:pPr>
        <w:shd w:val="clear" w:color="auto" w:fill="FFFFFF"/>
        <w:spacing w:after="0" w:line="240" w:lineRule="auto"/>
        <w:ind w:firstLine="540"/>
        <w:jc w:val="both"/>
        <w:rPr>
          <w:rFonts w:ascii="Times New Roman" w:hAnsi="Times New Roman" w:cs="Times New Roman"/>
          <w:color w:val="000000"/>
          <w:sz w:val="24"/>
          <w:szCs w:val="24"/>
          <w:lang w:val="en-US"/>
        </w:rPr>
      </w:pPr>
      <w:r w:rsidRPr="004001CA">
        <w:rPr>
          <w:rFonts w:ascii="Times New Roman" w:hAnsi="Times New Roman" w:cs="Times New Roman"/>
          <w:color w:val="000000"/>
          <w:sz w:val="24"/>
          <w:szCs w:val="24"/>
          <w:lang w:val="en-US"/>
        </w:rPr>
        <w:t xml:space="preserve">5) the tax environment in which the enterprise works; </w:t>
      </w:r>
    </w:p>
    <w:p w:rsidR="004001CA" w:rsidRPr="004001CA" w:rsidRDefault="004001CA" w:rsidP="004001CA">
      <w:pPr>
        <w:shd w:val="clear" w:color="auto" w:fill="FFFFFF"/>
        <w:spacing w:after="0" w:line="240" w:lineRule="auto"/>
        <w:ind w:firstLine="540"/>
        <w:jc w:val="both"/>
        <w:rPr>
          <w:rFonts w:ascii="Times New Roman" w:hAnsi="Times New Roman" w:cs="Times New Roman"/>
          <w:color w:val="000000"/>
          <w:sz w:val="24"/>
          <w:szCs w:val="24"/>
          <w:lang w:val="en-US"/>
        </w:rPr>
      </w:pPr>
      <w:r w:rsidRPr="004001CA">
        <w:rPr>
          <w:rFonts w:ascii="Times New Roman" w:hAnsi="Times New Roman" w:cs="Times New Roman"/>
          <w:color w:val="000000"/>
          <w:sz w:val="24"/>
          <w:szCs w:val="24"/>
          <w:lang w:val="en-US"/>
        </w:rPr>
        <w:t xml:space="preserve">6) availability of sources of financing. </w:t>
      </w:r>
    </w:p>
    <w:p w:rsidR="004001CA" w:rsidRDefault="004001CA" w:rsidP="004001CA">
      <w:pPr>
        <w:shd w:val="clear" w:color="auto" w:fill="FFFFFF"/>
        <w:spacing w:after="0" w:line="240" w:lineRule="auto"/>
        <w:ind w:firstLine="540"/>
        <w:jc w:val="both"/>
        <w:rPr>
          <w:rFonts w:ascii="Times New Roman" w:hAnsi="Times New Roman" w:cs="Times New Roman"/>
          <w:color w:val="000000"/>
          <w:sz w:val="24"/>
          <w:szCs w:val="24"/>
          <w:lang w:val="en-US"/>
        </w:rPr>
      </w:pPr>
      <w:r w:rsidRPr="004001CA">
        <w:rPr>
          <w:rFonts w:ascii="Times New Roman" w:hAnsi="Times New Roman" w:cs="Times New Roman"/>
          <w:color w:val="000000"/>
          <w:sz w:val="24"/>
          <w:szCs w:val="24"/>
          <w:lang w:val="en-US"/>
        </w:rPr>
        <w:t>The competitiveness of the organization is a relative characteristic which expresses degree of di</w:t>
      </w:r>
      <w:r w:rsidRPr="004001CA">
        <w:rPr>
          <w:rFonts w:ascii="Times New Roman" w:hAnsi="Times New Roman" w:cs="Times New Roman"/>
          <w:color w:val="000000"/>
          <w:sz w:val="24"/>
          <w:szCs w:val="24"/>
          <w:lang w:val="en-US"/>
        </w:rPr>
        <w:t>f</w:t>
      </w:r>
      <w:r w:rsidRPr="004001CA">
        <w:rPr>
          <w:rFonts w:ascii="Times New Roman" w:hAnsi="Times New Roman" w:cs="Times New Roman"/>
          <w:color w:val="000000"/>
          <w:sz w:val="24"/>
          <w:szCs w:val="24"/>
          <w:lang w:val="en-US"/>
        </w:rPr>
        <w:t xml:space="preserve">ference of development of this organization from competitors for degree of satisfaction with the goods </w:t>
      </w:r>
      <w:r w:rsidRPr="004001CA">
        <w:rPr>
          <w:rFonts w:ascii="Times New Roman" w:hAnsi="Times New Roman" w:cs="Times New Roman"/>
          <w:color w:val="000000"/>
          <w:sz w:val="24"/>
          <w:szCs w:val="24"/>
          <w:lang w:val="en-US"/>
        </w:rPr>
        <w:lastRenderedPageBreak/>
        <w:t>of needs of people. The competitiveness of the organization characterizes opportunities and dynamics of her adaptation to conditions of the market competition and easy access to the market, a type of the made goods, uniformity of the market, competitive positions of the enterprises which are already working at this market, a possibility of use of technical innovations depends on a number of factors, such as market capacity (number of annual sales).</w:t>
      </w:r>
    </w:p>
    <w:p w:rsidR="004001CA" w:rsidRPr="004001CA" w:rsidRDefault="004001CA" w:rsidP="004001CA">
      <w:pPr>
        <w:shd w:val="clear" w:color="auto" w:fill="FFFFFF"/>
        <w:spacing w:after="0" w:line="240" w:lineRule="auto"/>
        <w:ind w:firstLine="540"/>
        <w:jc w:val="both"/>
        <w:rPr>
          <w:rFonts w:ascii="Times New Roman" w:hAnsi="Times New Roman" w:cs="Times New Roman"/>
          <w:color w:val="000000"/>
          <w:sz w:val="24"/>
          <w:szCs w:val="24"/>
          <w:lang w:val="en-US"/>
        </w:rPr>
      </w:pPr>
      <w:r w:rsidRPr="004001CA">
        <w:rPr>
          <w:rFonts w:ascii="Times New Roman" w:hAnsi="Times New Roman" w:cs="Times New Roman"/>
          <w:color w:val="000000"/>
          <w:sz w:val="24"/>
          <w:szCs w:val="24"/>
          <w:lang w:val="en-US"/>
        </w:rPr>
        <w:t xml:space="preserve">Assessment of a competitive position of the enterprise in the branch market allows: </w:t>
      </w:r>
    </w:p>
    <w:p w:rsidR="004001CA" w:rsidRPr="004001CA" w:rsidRDefault="004001CA" w:rsidP="004001CA">
      <w:pPr>
        <w:shd w:val="clear" w:color="auto" w:fill="FFFFFF"/>
        <w:spacing w:after="0" w:line="240" w:lineRule="auto"/>
        <w:ind w:firstLine="540"/>
        <w:jc w:val="both"/>
        <w:rPr>
          <w:rFonts w:ascii="Times New Roman" w:hAnsi="Times New Roman" w:cs="Times New Roman"/>
          <w:color w:val="000000"/>
          <w:sz w:val="24"/>
          <w:szCs w:val="24"/>
          <w:lang w:val="en-US"/>
        </w:rPr>
      </w:pPr>
      <w:r w:rsidRPr="004001CA">
        <w:rPr>
          <w:rFonts w:ascii="Times New Roman" w:hAnsi="Times New Roman" w:cs="Times New Roman"/>
          <w:color w:val="000000"/>
          <w:sz w:val="24"/>
          <w:szCs w:val="24"/>
          <w:lang w:val="en-US"/>
        </w:rPr>
        <w:t xml:space="preserve">– to develop measures for increase in competitiveness; </w:t>
      </w:r>
    </w:p>
    <w:p w:rsidR="004001CA" w:rsidRPr="004001CA" w:rsidRDefault="004001CA" w:rsidP="004001CA">
      <w:pPr>
        <w:shd w:val="clear" w:color="auto" w:fill="FFFFFF"/>
        <w:spacing w:after="0" w:line="240" w:lineRule="auto"/>
        <w:ind w:firstLine="540"/>
        <w:jc w:val="both"/>
        <w:rPr>
          <w:rFonts w:ascii="Times New Roman" w:hAnsi="Times New Roman" w:cs="Times New Roman"/>
          <w:color w:val="000000"/>
          <w:sz w:val="24"/>
          <w:szCs w:val="24"/>
          <w:lang w:val="en-US"/>
        </w:rPr>
      </w:pPr>
      <w:r w:rsidRPr="004001CA">
        <w:rPr>
          <w:rFonts w:ascii="Times New Roman" w:hAnsi="Times New Roman" w:cs="Times New Roman"/>
          <w:color w:val="000000"/>
          <w:sz w:val="24"/>
          <w:szCs w:val="24"/>
          <w:lang w:val="en-US"/>
        </w:rPr>
        <w:t xml:space="preserve">– to choose partners for the organization of joint production; </w:t>
      </w:r>
    </w:p>
    <w:p w:rsidR="004001CA" w:rsidRPr="004001CA" w:rsidRDefault="004001CA" w:rsidP="004001CA">
      <w:pPr>
        <w:shd w:val="clear" w:color="auto" w:fill="FFFFFF"/>
        <w:spacing w:after="0" w:line="240" w:lineRule="auto"/>
        <w:ind w:firstLine="540"/>
        <w:jc w:val="both"/>
        <w:rPr>
          <w:rFonts w:ascii="Times New Roman" w:hAnsi="Times New Roman" w:cs="Times New Roman"/>
          <w:color w:val="000000"/>
          <w:sz w:val="24"/>
          <w:szCs w:val="24"/>
          <w:lang w:val="en-US"/>
        </w:rPr>
      </w:pPr>
      <w:r w:rsidRPr="004001CA">
        <w:rPr>
          <w:rFonts w:ascii="Times New Roman" w:hAnsi="Times New Roman" w:cs="Times New Roman"/>
          <w:color w:val="000000"/>
          <w:sz w:val="24"/>
          <w:szCs w:val="24"/>
          <w:lang w:val="en-US"/>
        </w:rPr>
        <w:t xml:space="preserve">– to attract investments into perspective production; </w:t>
      </w:r>
    </w:p>
    <w:p w:rsidR="004001CA" w:rsidRPr="004001CA" w:rsidRDefault="004001CA" w:rsidP="004001CA">
      <w:pPr>
        <w:shd w:val="clear" w:color="auto" w:fill="FFFFFF"/>
        <w:spacing w:after="0" w:line="240" w:lineRule="auto"/>
        <w:ind w:firstLine="540"/>
        <w:jc w:val="both"/>
        <w:rPr>
          <w:rFonts w:ascii="Times New Roman" w:hAnsi="Times New Roman" w:cs="Times New Roman"/>
          <w:color w:val="000000"/>
          <w:sz w:val="24"/>
          <w:szCs w:val="24"/>
          <w:lang w:val="en-US"/>
        </w:rPr>
      </w:pPr>
      <w:r w:rsidRPr="004001CA">
        <w:rPr>
          <w:rFonts w:ascii="Times New Roman" w:hAnsi="Times New Roman" w:cs="Times New Roman"/>
          <w:color w:val="000000"/>
          <w:sz w:val="24"/>
          <w:szCs w:val="24"/>
          <w:lang w:val="en-US"/>
        </w:rPr>
        <w:t>– to make programs of an entry of the enterprise into new sales markets.</w:t>
      </w:r>
    </w:p>
    <w:p w:rsidR="004001CA" w:rsidRPr="004001CA" w:rsidRDefault="004001CA" w:rsidP="004001CA">
      <w:pPr>
        <w:shd w:val="clear" w:color="auto" w:fill="FFFFFF"/>
        <w:spacing w:after="0" w:line="240" w:lineRule="auto"/>
        <w:ind w:firstLine="540"/>
        <w:jc w:val="both"/>
        <w:rPr>
          <w:rFonts w:ascii="Times New Roman" w:hAnsi="Times New Roman" w:cs="Times New Roman"/>
          <w:color w:val="000000"/>
          <w:sz w:val="24"/>
          <w:szCs w:val="24"/>
          <w:lang w:val="en-US"/>
        </w:rPr>
      </w:pPr>
      <w:r w:rsidRPr="004001CA">
        <w:rPr>
          <w:rFonts w:ascii="Times New Roman" w:hAnsi="Times New Roman" w:cs="Times New Roman"/>
          <w:color w:val="000000"/>
          <w:sz w:val="24"/>
          <w:szCs w:val="24"/>
          <w:lang w:val="en-US"/>
        </w:rPr>
        <w:t>Factors of competitive advantage of the organization are subdivided on external which manifest</w:t>
      </w:r>
      <w:r w:rsidRPr="004001CA">
        <w:rPr>
          <w:rFonts w:ascii="Times New Roman" w:hAnsi="Times New Roman" w:cs="Times New Roman"/>
          <w:color w:val="000000"/>
          <w:sz w:val="24"/>
          <w:szCs w:val="24"/>
          <w:lang w:val="en-US"/>
        </w:rPr>
        <w:t>a</w:t>
      </w:r>
      <w:r w:rsidRPr="004001CA">
        <w:rPr>
          <w:rFonts w:ascii="Times New Roman" w:hAnsi="Times New Roman" w:cs="Times New Roman"/>
          <w:color w:val="000000"/>
          <w:sz w:val="24"/>
          <w:szCs w:val="24"/>
          <w:lang w:val="en-US"/>
        </w:rPr>
        <w:t>tion in small degree depends on the organization, and the internal, almost entirely determined by the management organizations. External factors of competitive advantage of the organization are defined by the following indicators:</w:t>
      </w:r>
    </w:p>
    <w:p w:rsidR="004001CA" w:rsidRPr="004001CA" w:rsidRDefault="004001CA" w:rsidP="004001CA">
      <w:pPr>
        <w:shd w:val="clear" w:color="auto" w:fill="FFFFFF"/>
        <w:spacing w:after="0" w:line="240" w:lineRule="auto"/>
        <w:ind w:firstLine="540"/>
        <w:jc w:val="both"/>
        <w:rPr>
          <w:rFonts w:ascii="Times New Roman" w:hAnsi="Times New Roman" w:cs="Times New Roman"/>
          <w:color w:val="000000"/>
          <w:sz w:val="24"/>
          <w:szCs w:val="24"/>
          <w:lang w:val="en-US"/>
        </w:rPr>
      </w:pPr>
      <w:r w:rsidRPr="004001CA">
        <w:rPr>
          <w:rFonts w:ascii="Times New Roman" w:hAnsi="Times New Roman" w:cs="Times New Roman"/>
          <w:color w:val="000000"/>
          <w:sz w:val="24"/>
          <w:szCs w:val="24"/>
          <w:lang w:val="en-US"/>
        </w:rPr>
        <w:t xml:space="preserve"> – level of competitiveness of the country; </w:t>
      </w:r>
    </w:p>
    <w:p w:rsidR="004001CA" w:rsidRPr="004001CA" w:rsidRDefault="004001CA" w:rsidP="004001CA">
      <w:pPr>
        <w:shd w:val="clear" w:color="auto" w:fill="FFFFFF"/>
        <w:spacing w:after="0" w:line="240" w:lineRule="auto"/>
        <w:ind w:firstLine="540"/>
        <w:jc w:val="both"/>
        <w:rPr>
          <w:rFonts w:ascii="Times New Roman" w:hAnsi="Times New Roman" w:cs="Times New Roman"/>
          <w:color w:val="000000"/>
          <w:sz w:val="24"/>
          <w:szCs w:val="24"/>
          <w:lang w:val="en-US"/>
        </w:rPr>
      </w:pPr>
      <w:r w:rsidRPr="004001CA">
        <w:rPr>
          <w:rFonts w:ascii="Times New Roman" w:hAnsi="Times New Roman" w:cs="Times New Roman"/>
          <w:color w:val="000000"/>
          <w:sz w:val="24"/>
          <w:szCs w:val="24"/>
          <w:lang w:val="en-US"/>
        </w:rPr>
        <w:t xml:space="preserve">– level of competitiveness of the region; </w:t>
      </w:r>
    </w:p>
    <w:p w:rsidR="004001CA" w:rsidRPr="004001CA" w:rsidRDefault="004001CA" w:rsidP="004001CA">
      <w:pPr>
        <w:shd w:val="clear" w:color="auto" w:fill="FFFFFF"/>
        <w:spacing w:after="0" w:line="240" w:lineRule="auto"/>
        <w:ind w:firstLine="540"/>
        <w:jc w:val="both"/>
        <w:rPr>
          <w:rFonts w:ascii="Times New Roman" w:hAnsi="Times New Roman" w:cs="Times New Roman"/>
          <w:color w:val="000000"/>
          <w:sz w:val="24"/>
          <w:szCs w:val="24"/>
          <w:lang w:val="en-US"/>
        </w:rPr>
      </w:pPr>
      <w:r w:rsidRPr="004001CA">
        <w:rPr>
          <w:rFonts w:ascii="Times New Roman" w:hAnsi="Times New Roman" w:cs="Times New Roman"/>
          <w:color w:val="000000"/>
          <w:sz w:val="24"/>
          <w:szCs w:val="24"/>
          <w:lang w:val="en-US"/>
        </w:rPr>
        <w:t xml:space="preserve">– level of competitiveness of branch; </w:t>
      </w:r>
    </w:p>
    <w:p w:rsidR="004001CA" w:rsidRPr="004001CA" w:rsidRDefault="004001CA" w:rsidP="004001CA">
      <w:pPr>
        <w:shd w:val="clear" w:color="auto" w:fill="FFFFFF"/>
        <w:spacing w:after="0" w:line="240" w:lineRule="auto"/>
        <w:ind w:firstLine="540"/>
        <w:jc w:val="both"/>
        <w:rPr>
          <w:rFonts w:ascii="Times New Roman" w:hAnsi="Times New Roman" w:cs="Times New Roman"/>
          <w:color w:val="000000"/>
          <w:sz w:val="24"/>
          <w:szCs w:val="24"/>
          <w:lang w:val="en-US"/>
        </w:rPr>
      </w:pPr>
      <w:r w:rsidRPr="004001CA">
        <w:rPr>
          <w:rFonts w:ascii="Times New Roman" w:hAnsi="Times New Roman" w:cs="Times New Roman"/>
          <w:color w:val="000000"/>
          <w:sz w:val="24"/>
          <w:szCs w:val="24"/>
          <w:lang w:val="en-US"/>
        </w:rPr>
        <w:t xml:space="preserve">– state support of small and medium business in the country and regions; </w:t>
      </w:r>
    </w:p>
    <w:p w:rsidR="004001CA" w:rsidRPr="004001CA" w:rsidRDefault="004001CA" w:rsidP="004001CA">
      <w:pPr>
        <w:shd w:val="clear" w:color="auto" w:fill="FFFFFF"/>
        <w:spacing w:after="0" w:line="240" w:lineRule="auto"/>
        <w:ind w:firstLine="540"/>
        <w:jc w:val="both"/>
        <w:rPr>
          <w:rFonts w:ascii="Times New Roman" w:hAnsi="Times New Roman" w:cs="Times New Roman"/>
          <w:color w:val="000000"/>
          <w:sz w:val="24"/>
          <w:szCs w:val="24"/>
          <w:lang w:val="en-US"/>
        </w:rPr>
      </w:pPr>
      <w:r w:rsidRPr="004001CA">
        <w:rPr>
          <w:rFonts w:ascii="Times New Roman" w:hAnsi="Times New Roman" w:cs="Times New Roman"/>
          <w:color w:val="000000"/>
          <w:sz w:val="24"/>
          <w:szCs w:val="24"/>
          <w:lang w:val="en-US"/>
        </w:rPr>
        <w:t xml:space="preserve">– legal regulation of functioning of national economy and regions; </w:t>
      </w:r>
    </w:p>
    <w:p w:rsidR="004001CA" w:rsidRPr="004001CA" w:rsidRDefault="004001CA" w:rsidP="004001CA">
      <w:pPr>
        <w:shd w:val="clear" w:color="auto" w:fill="FFFFFF"/>
        <w:spacing w:after="0" w:line="240" w:lineRule="auto"/>
        <w:ind w:firstLine="540"/>
        <w:jc w:val="both"/>
        <w:rPr>
          <w:rFonts w:ascii="Times New Roman" w:hAnsi="Times New Roman" w:cs="Times New Roman"/>
          <w:color w:val="000000"/>
          <w:sz w:val="24"/>
          <w:szCs w:val="24"/>
          <w:lang w:val="en-US"/>
        </w:rPr>
      </w:pPr>
      <w:r w:rsidRPr="004001CA">
        <w:rPr>
          <w:rFonts w:ascii="Times New Roman" w:hAnsi="Times New Roman" w:cs="Times New Roman"/>
          <w:color w:val="000000"/>
          <w:sz w:val="24"/>
          <w:szCs w:val="24"/>
          <w:lang w:val="en-US"/>
        </w:rPr>
        <w:t xml:space="preserve">– openness of society and markets; </w:t>
      </w:r>
    </w:p>
    <w:p w:rsidR="004001CA" w:rsidRPr="004001CA" w:rsidRDefault="004001CA" w:rsidP="004001CA">
      <w:pPr>
        <w:shd w:val="clear" w:color="auto" w:fill="FFFFFF"/>
        <w:spacing w:after="0" w:line="240" w:lineRule="auto"/>
        <w:ind w:firstLine="540"/>
        <w:jc w:val="both"/>
        <w:rPr>
          <w:rFonts w:ascii="Times New Roman" w:hAnsi="Times New Roman" w:cs="Times New Roman"/>
          <w:color w:val="000000"/>
          <w:sz w:val="24"/>
          <w:szCs w:val="24"/>
          <w:lang w:val="en-US"/>
        </w:rPr>
      </w:pPr>
      <w:r w:rsidRPr="004001CA">
        <w:rPr>
          <w:rFonts w:ascii="Times New Roman" w:hAnsi="Times New Roman" w:cs="Times New Roman"/>
          <w:color w:val="000000"/>
          <w:sz w:val="24"/>
          <w:szCs w:val="24"/>
          <w:lang w:val="en-US"/>
        </w:rPr>
        <w:t xml:space="preserve">– scientific level of management of national economy and other systems; </w:t>
      </w:r>
    </w:p>
    <w:p w:rsidR="004001CA" w:rsidRPr="004001CA" w:rsidRDefault="004001CA" w:rsidP="004001CA">
      <w:pPr>
        <w:shd w:val="clear" w:color="auto" w:fill="FFFFFF"/>
        <w:spacing w:after="0" w:line="240" w:lineRule="auto"/>
        <w:ind w:firstLine="540"/>
        <w:jc w:val="both"/>
        <w:rPr>
          <w:rFonts w:ascii="Times New Roman" w:hAnsi="Times New Roman" w:cs="Times New Roman"/>
          <w:color w:val="000000"/>
          <w:sz w:val="24"/>
          <w:szCs w:val="24"/>
          <w:lang w:val="en-US"/>
        </w:rPr>
      </w:pPr>
      <w:r w:rsidRPr="004001CA">
        <w:rPr>
          <w:rFonts w:ascii="Times New Roman" w:hAnsi="Times New Roman" w:cs="Times New Roman"/>
          <w:color w:val="000000"/>
          <w:sz w:val="24"/>
          <w:szCs w:val="24"/>
          <w:lang w:val="en-US"/>
        </w:rPr>
        <w:t xml:space="preserve">– national system of standardization and certification; </w:t>
      </w:r>
    </w:p>
    <w:p w:rsidR="004001CA" w:rsidRPr="004001CA" w:rsidRDefault="004001CA" w:rsidP="004001CA">
      <w:pPr>
        <w:shd w:val="clear" w:color="auto" w:fill="FFFFFF"/>
        <w:spacing w:after="0" w:line="240" w:lineRule="auto"/>
        <w:ind w:firstLine="540"/>
        <w:jc w:val="both"/>
        <w:rPr>
          <w:rFonts w:ascii="Times New Roman" w:hAnsi="Times New Roman" w:cs="Times New Roman"/>
          <w:color w:val="000000"/>
          <w:sz w:val="24"/>
          <w:szCs w:val="24"/>
          <w:lang w:val="en-US"/>
        </w:rPr>
      </w:pPr>
      <w:r w:rsidRPr="004001CA">
        <w:rPr>
          <w:rFonts w:ascii="Times New Roman" w:hAnsi="Times New Roman" w:cs="Times New Roman"/>
          <w:color w:val="000000"/>
          <w:sz w:val="24"/>
          <w:szCs w:val="24"/>
          <w:lang w:val="en-US"/>
        </w:rPr>
        <w:t xml:space="preserve">– state support of science and innovative activity; </w:t>
      </w:r>
    </w:p>
    <w:p w:rsidR="004001CA" w:rsidRPr="004001CA" w:rsidRDefault="004001CA" w:rsidP="004001CA">
      <w:pPr>
        <w:shd w:val="clear" w:color="auto" w:fill="FFFFFF"/>
        <w:spacing w:after="0" w:line="240" w:lineRule="auto"/>
        <w:ind w:firstLine="540"/>
        <w:jc w:val="both"/>
        <w:rPr>
          <w:rFonts w:ascii="Times New Roman" w:hAnsi="Times New Roman" w:cs="Times New Roman"/>
          <w:color w:val="000000"/>
          <w:sz w:val="24"/>
          <w:szCs w:val="24"/>
          <w:lang w:val="en-US"/>
        </w:rPr>
      </w:pPr>
      <w:r w:rsidRPr="004001CA">
        <w:rPr>
          <w:rFonts w:ascii="Times New Roman" w:hAnsi="Times New Roman" w:cs="Times New Roman"/>
          <w:color w:val="000000"/>
          <w:sz w:val="24"/>
          <w:szCs w:val="24"/>
          <w:lang w:val="en-US"/>
        </w:rPr>
        <w:t xml:space="preserve">– quality of information support of management at all levels of hierarchy; </w:t>
      </w:r>
    </w:p>
    <w:p w:rsidR="004001CA" w:rsidRPr="004001CA" w:rsidRDefault="004001CA" w:rsidP="004001CA">
      <w:pPr>
        <w:shd w:val="clear" w:color="auto" w:fill="FFFFFF"/>
        <w:spacing w:after="0" w:line="240" w:lineRule="auto"/>
        <w:ind w:firstLine="540"/>
        <w:jc w:val="both"/>
        <w:rPr>
          <w:rFonts w:ascii="Times New Roman" w:hAnsi="Times New Roman" w:cs="Times New Roman"/>
          <w:color w:val="000000"/>
          <w:sz w:val="24"/>
          <w:szCs w:val="24"/>
          <w:lang w:val="en-US"/>
        </w:rPr>
      </w:pPr>
      <w:r w:rsidRPr="004001CA">
        <w:rPr>
          <w:rFonts w:ascii="Times New Roman" w:hAnsi="Times New Roman" w:cs="Times New Roman"/>
          <w:color w:val="000000"/>
          <w:sz w:val="24"/>
          <w:szCs w:val="24"/>
          <w:lang w:val="en-US"/>
        </w:rPr>
        <w:t>– integration level within the country and within the world community;</w:t>
      </w:r>
    </w:p>
    <w:p w:rsidR="004001CA" w:rsidRPr="004001CA" w:rsidRDefault="004001CA" w:rsidP="004001CA">
      <w:pPr>
        <w:shd w:val="clear" w:color="auto" w:fill="FFFFFF"/>
        <w:spacing w:after="0" w:line="240" w:lineRule="auto"/>
        <w:ind w:firstLine="540"/>
        <w:jc w:val="both"/>
        <w:rPr>
          <w:rFonts w:ascii="Times New Roman" w:hAnsi="Times New Roman" w:cs="Times New Roman"/>
          <w:color w:val="000000"/>
          <w:sz w:val="24"/>
          <w:szCs w:val="24"/>
          <w:lang w:val="en-US"/>
        </w:rPr>
      </w:pPr>
      <w:r w:rsidRPr="004001CA">
        <w:rPr>
          <w:rFonts w:ascii="Times New Roman" w:hAnsi="Times New Roman" w:cs="Times New Roman"/>
          <w:color w:val="000000"/>
          <w:sz w:val="24"/>
          <w:szCs w:val="24"/>
          <w:lang w:val="en-US"/>
        </w:rPr>
        <w:t>– tax rates in the country and regions;</w:t>
      </w:r>
    </w:p>
    <w:p w:rsidR="004001CA" w:rsidRPr="004001CA" w:rsidRDefault="004001CA" w:rsidP="004001CA">
      <w:pPr>
        <w:shd w:val="clear" w:color="auto" w:fill="FFFFFF"/>
        <w:spacing w:after="0" w:line="240" w:lineRule="auto"/>
        <w:ind w:firstLine="540"/>
        <w:jc w:val="both"/>
        <w:rPr>
          <w:rFonts w:ascii="Times New Roman" w:hAnsi="Times New Roman" w:cs="Times New Roman"/>
          <w:color w:val="000000"/>
          <w:sz w:val="24"/>
          <w:szCs w:val="24"/>
          <w:lang w:val="en-US"/>
        </w:rPr>
      </w:pPr>
      <w:r w:rsidRPr="004001CA">
        <w:rPr>
          <w:rFonts w:ascii="Times New Roman" w:hAnsi="Times New Roman" w:cs="Times New Roman"/>
          <w:color w:val="000000"/>
          <w:sz w:val="24"/>
          <w:szCs w:val="24"/>
          <w:lang w:val="en-US"/>
        </w:rPr>
        <w:t xml:space="preserve">– interest rates in the country and regions; </w:t>
      </w:r>
    </w:p>
    <w:p w:rsidR="004001CA" w:rsidRPr="004001CA" w:rsidRDefault="004001CA" w:rsidP="004001CA">
      <w:pPr>
        <w:shd w:val="clear" w:color="auto" w:fill="FFFFFF"/>
        <w:spacing w:after="0" w:line="240" w:lineRule="auto"/>
        <w:ind w:firstLine="540"/>
        <w:jc w:val="both"/>
        <w:rPr>
          <w:rFonts w:ascii="Times New Roman" w:hAnsi="Times New Roman" w:cs="Times New Roman"/>
          <w:color w:val="000000"/>
          <w:sz w:val="24"/>
          <w:szCs w:val="24"/>
          <w:lang w:val="en-US"/>
        </w:rPr>
      </w:pPr>
      <w:r w:rsidRPr="004001CA">
        <w:rPr>
          <w:rFonts w:ascii="Times New Roman" w:hAnsi="Times New Roman" w:cs="Times New Roman"/>
          <w:color w:val="000000"/>
          <w:sz w:val="24"/>
          <w:szCs w:val="24"/>
          <w:lang w:val="en-US"/>
        </w:rPr>
        <w:t xml:space="preserve">– existence of available and cheap natural resources; </w:t>
      </w:r>
    </w:p>
    <w:p w:rsidR="004001CA" w:rsidRPr="004001CA" w:rsidRDefault="004001CA" w:rsidP="004001CA">
      <w:pPr>
        <w:shd w:val="clear" w:color="auto" w:fill="FFFFFF"/>
        <w:spacing w:after="0" w:line="240" w:lineRule="auto"/>
        <w:ind w:firstLine="540"/>
        <w:jc w:val="both"/>
        <w:rPr>
          <w:rFonts w:ascii="Times New Roman" w:hAnsi="Times New Roman" w:cs="Times New Roman"/>
          <w:color w:val="000000"/>
          <w:sz w:val="24"/>
          <w:szCs w:val="24"/>
          <w:lang w:val="en-US"/>
        </w:rPr>
      </w:pPr>
      <w:r w:rsidRPr="004001CA">
        <w:rPr>
          <w:rFonts w:ascii="Times New Roman" w:hAnsi="Times New Roman" w:cs="Times New Roman"/>
          <w:color w:val="000000"/>
          <w:sz w:val="24"/>
          <w:szCs w:val="24"/>
          <w:lang w:val="en-US"/>
        </w:rPr>
        <w:t xml:space="preserve">– the system of preparation and retraining of administrative shots in the country; </w:t>
      </w:r>
    </w:p>
    <w:p w:rsidR="004001CA" w:rsidRPr="004001CA" w:rsidRDefault="004001CA" w:rsidP="004001CA">
      <w:pPr>
        <w:shd w:val="clear" w:color="auto" w:fill="FFFFFF"/>
        <w:spacing w:after="0" w:line="240" w:lineRule="auto"/>
        <w:ind w:firstLine="540"/>
        <w:jc w:val="both"/>
        <w:rPr>
          <w:rFonts w:ascii="Times New Roman" w:hAnsi="Times New Roman" w:cs="Times New Roman"/>
          <w:color w:val="000000"/>
          <w:sz w:val="24"/>
          <w:szCs w:val="24"/>
          <w:lang w:val="en-US"/>
        </w:rPr>
      </w:pPr>
      <w:r w:rsidRPr="004001CA">
        <w:rPr>
          <w:rFonts w:ascii="Times New Roman" w:hAnsi="Times New Roman" w:cs="Times New Roman"/>
          <w:color w:val="000000"/>
          <w:sz w:val="24"/>
          <w:szCs w:val="24"/>
          <w:lang w:val="en-US"/>
        </w:rPr>
        <w:t xml:space="preserve">– climatic conditions and geographical location of the country or region; </w:t>
      </w:r>
    </w:p>
    <w:p w:rsidR="004001CA" w:rsidRDefault="004001CA" w:rsidP="004001CA">
      <w:pPr>
        <w:shd w:val="clear" w:color="auto" w:fill="FFFFFF"/>
        <w:spacing w:after="0" w:line="240" w:lineRule="auto"/>
        <w:ind w:firstLine="540"/>
        <w:jc w:val="both"/>
        <w:rPr>
          <w:rFonts w:ascii="Times New Roman" w:hAnsi="Times New Roman" w:cs="Times New Roman"/>
          <w:color w:val="000000"/>
          <w:sz w:val="24"/>
          <w:szCs w:val="24"/>
          <w:lang w:val="en-US"/>
        </w:rPr>
      </w:pPr>
      <w:r w:rsidRPr="004001CA">
        <w:rPr>
          <w:rFonts w:ascii="Times New Roman" w:hAnsi="Times New Roman" w:cs="Times New Roman"/>
          <w:color w:val="000000"/>
          <w:sz w:val="24"/>
          <w:szCs w:val="24"/>
          <w:lang w:val="en-US"/>
        </w:rPr>
        <w:t>– competition level in all spheres of activity in the country.</w:t>
      </w:r>
    </w:p>
    <w:p w:rsidR="00F55DBB" w:rsidRPr="00F55DBB" w:rsidRDefault="00F55DBB" w:rsidP="00F55DBB">
      <w:pPr>
        <w:shd w:val="clear" w:color="auto" w:fill="FFFFFF"/>
        <w:spacing w:after="0" w:line="240" w:lineRule="auto"/>
        <w:ind w:firstLine="540"/>
        <w:jc w:val="both"/>
        <w:rPr>
          <w:rFonts w:ascii="Times New Roman" w:hAnsi="Times New Roman" w:cs="Times New Roman"/>
          <w:color w:val="000000"/>
          <w:sz w:val="24"/>
          <w:szCs w:val="24"/>
          <w:lang w:val="en-US"/>
        </w:rPr>
      </w:pPr>
      <w:r w:rsidRPr="00F55DBB">
        <w:rPr>
          <w:rFonts w:ascii="Times New Roman" w:hAnsi="Times New Roman" w:cs="Times New Roman"/>
          <w:color w:val="000000"/>
          <w:sz w:val="24"/>
          <w:szCs w:val="24"/>
          <w:lang w:val="en-US"/>
        </w:rPr>
        <w:t>The value of each advantage can be counted quantitatively and to analyse in dynamics. However it is hardly possible to integrate all advantages into a uniform indicator. The more the organization has competitive advantages, the higher it competitiveness, survivability, efficiency and prospects.</w:t>
      </w:r>
    </w:p>
    <w:p w:rsidR="00F55DBB" w:rsidRPr="00F55DBB" w:rsidRDefault="00F55DBB" w:rsidP="00F55DBB">
      <w:pPr>
        <w:shd w:val="clear" w:color="auto" w:fill="FFFFFF"/>
        <w:spacing w:after="0" w:line="240" w:lineRule="auto"/>
        <w:ind w:firstLine="540"/>
        <w:jc w:val="both"/>
        <w:rPr>
          <w:rFonts w:ascii="Times New Roman" w:hAnsi="Times New Roman" w:cs="Times New Roman"/>
          <w:color w:val="000000"/>
          <w:sz w:val="24"/>
          <w:szCs w:val="24"/>
          <w:lang w:val="en-US"/>
        </w:rPr>
      </w:pPr>
      <w:r w:rsidRPr="00F55DBB">
        <w:rPr>
          <w:rFonts w:ascii="Times New Roman" w:hAnsi="Times New Roman" w:cs="Times New Roman"/>
          <w:b/>
          <w:color w:val="000000"/>
          <w:sz w:val="24"/>
          <w:szCs w:val="24"/>
          <w:lang w:val="en-US"/>
        </w:rPr>
        <w:t>Internal factors</w:t>
      </w:r>
      <w:r w:rsidRPr="00F55DBB">
        <w:rPr>
          <w:rFonts w:ascii="Times New Roman" w:hAnsi="Times New Roman" w:cs="Times New Roman"/>
          <w:color w:val="000000"/>
          <w:sz w:val="24"/>
          <w:szCs w:val="24"/>
          <w:lang w:val="en-US"/>
        </w:rPr>
        <w:t xml:space="preserve"> of competitive advantage include several components: </w:t>
      </w:r>
    </w:p>
    <w:p w:rsidR="00F55DBB" w:rsidRPr="00F55DBB" w:rsidRDefault="00F55DBB" w:rsidP="00F55DBB">
      <w:pPr>
        <w:shd w:val="clear" w:color="auto" w:fill="FFFFFF"/>
        <w:spacing w:after="0" w:line="240" w:lineRule="auto"/>
        <w:ind w:firstLine="540"/>
        <w:jc w:val="both"/>
        <w:rPr>
          <w:rFonts w:ascii="Times New Roman" w:hAnsi="Times New Roman" w:cs="Times New Roman"/>
          <w:b/>
          <w:color w:val="000000"/>
          <w:sz w:val="24"/>
          <w:szCs w:val="24"/>
          <w:lang w:val="en-US"/>
        </w:rPr>
      </w:pPr>
      <w:r w:rsidRPr="00F55DBB">
        <w:rPr>
          <w:rFonts w:ascii="Times New Roman" w:hAnsi="Times New Roman" w:cs="Times New Roman"/>
          <w:b/>
          <w:color w:val="000000"/>
          <w:sz w:val="24"/>
          <w:szCs w:val="24"/>
          <w:lang w:val="en-US"/>
        </w:rPr>
        <w:t xml:space="preserve">1. Structural: </w:t>
      </w:r>
    </w:p>
    <w:p w:rsidR="00F55DBB" w:rsidRPr="00F55DBB" w:rsidRDefault="00F55DBB" w:rsidP="00F55DBB">
      <w:pPr>
        <w:shd w:val="clear" w:color="auto" w:fill="FFFFFF"/>
        <w:spacing w:after="0" w:line="240" w:lineRule="auto"/>
        <w:ind w:firstLine="540"/>
        <w:jc w:val="both"/>
        <w:rPr>
          <w:rFonts w:ascii="Times New Roman" w:hAnsi="Times New Roman" w:cs="Times New Roman"/>
          <w:color w:val="000000"/>
          <w:sz w:val="24"/>
          <w:szCs w:val="24"/>
          <w:lang w:val="en-US"/>
        </w:rPr>
      </w:pPr>
      <w:r w:rsidRPr="00F55DBB">
        <w:rPr>
          <w:rFonts w:ascii="Times New Roman" w:hAnsi="Times New Roman" w:cs="Times New Roman"/>
          <w:color w:val="000000"/>
          <w:sz w:val="24"/>
          <w:szCs w:val="24"/>
          <w:lang w:val="en-US"/>
        </w:rPr>
        <w:t xml:space="preserve">– production structure of the organization; </w:t>
      </w:r>
    </w:p>
    <w:p w:rsidR="00F55DBB" w:rsidRPr="00F55DBB" w:rsidRDefault="00F55DBB" w:rsidP="00F55DBB">
      <w:pPr>
        <w:shd w:val="clear" w:color="auto" w:fill="FFFFFF"/>
        <w:spacing w:after="0" w:line="240" w:lineRule="auto"/>
        <w:ind w:firstLine="540"/>
        <w:jc w:val="both"/>
        <w:rPr>
          <w:rFonts w:ascii="Times New Roman" w:hAnsi="Times New Roman" w:cs="Times New Roman"/>
          <w:color w:val="000000"/>
          <w:sz w:val="24"/>
          <w:szCs w:val="24"/>
          <w:lang w:val="en-US"/>
        </w:rPr>
      </w:pPr>
      <w:r w:rsidRPr="00F55DBB">
        <w:rPr>
          <w:rFonts w:ascii="Times New Roman" w:hAnsi="Times New Roman" w:cs="Times New Roman"/>
          <w:color w:val="000000"/>
          <w:sz w:val="24"/>
          <w:szCs w:val="24"/>
          <w:lang w:val="en-US"/>
        </w:rPr>
        <w:t xml:space="preserve">– mission of the organization; </w:t>
      </w:r>
    </w:p>
    <w:p w:rsidR="00F55DBB" w:rsidRPr="00F55DBB" w:rsidRDefault="00F55DBB" w:rsidP="00F55DBB">
      <w:pPr>
        <w:shd w:val="clear" w:color="auto" w:fill="FFFFFF"/>
        <w:spacing w:after="0" w:line="240" w:lineRule="auto"/>
        <w:ind w:firstLine="540"/>
        <w:jc w:val="both"/>
        <w:rPr>
          <w:rFonts w:ascii="Times New Roman" w:hAnsi="Times New Roman" w:cs="Times New Roman"/>
          <w:color w:val="000000"/>
          <w:sz w:val="24"/>
          <w:szCs w:val="24"/>
          <w:lang w:val="en-US"/>
        </w:rPr>
      </w:pPr>
      <w:r w:rsidRPr="00F55DBB">
        <w:rPr>
          <w:rFonts w:ascii="Times New Roman" w:hAnsi="Times New Roman" w:cs="Times New Roman"/>
          <w:color w:val="000000"/>
          <w:sz w:val="24"/>
          <w:szCs w:val="24"/>
          <w:lang w:val="en-US"/>
        </w:rPr>
        <w:t xml:space="preserve">– organizational structure of the organization; </w:t>
      </w:r>
    </w:p>
    <w:p w:rsidR="00F55DBB" w:rsidRPr="00F55DBB" w:rsidRDefault="00F55DBB" w:rsidP="00F55DBB">
      <w:pPr>
        <w:shd w:val="clear" w:color="auto" w:fill="FFFFFF"/>
        <w:spacing w:after="0" w:line="240" w:lineRule="auto"/>
        <w:ind w:firstLine="540"/>
        <w:jc w:val="both"/>
        <w:rPr>
          <w:rFonts w:ascii="Times New Roman" w:hAnsi="Times New Roman" w:cs="Times New Roman"/>
          <w:color w:val="000000"/>
          <w:sz w:val="24"/>
          <w:szCs w:val="24"/>
          <w:lang w:val="en-US"/>
        </w:rPr>
      </w:pPr>
      <w:r w:rsidRPr="00F55DBB">
        <w:rPr>
          <w:rFonts w:ascii="Times New Roman" w:hAnsi="Times New Roman" w:cs="Times New Roman"/>
          <w:color w:val="000000"/>
          <w:sz w:val="24"/>
          <w:szCs w:val="24"/>
          <w:lang w:val="en-US"/>
        </w:rPr>
        <w:t xml:space="preserve">– specialization and concentration of production; </w:t>
      </w:r>
    </w:p>
    <w:p w:rsidR="00F55DBB" w:rsidRPr="00F55DBB" w:rsidRDefault="00F55DBB" w:rsidP="00F55DBB">
      <w:pPr>
        <w:shd w:val="clear" w:color="auto" w:fill="FFFFFF"/>
        <w:spacing w:after="0" w:line="240" w:lineRule="auto"/>
        <w:ind w:firstLine="540"/>
        <w:jc w:val="both"/>
        <w:rPr>
          <w:rFonts w:ascii="Times New Roman" w:hAnsi="Times New Roman" w:cs="Times New Roman"/>
          <w:color w:val="000000"/>
          <w:sz w:val="24"/>
          <w:szCs w:val="24"/>
          <w:lang w:val="en-US"/>
        </w:rPr>
      </w:pPr>
      <w:r w:rsidRPr="00F55DBB">
        <w:rPr>
          <w:rFonts w:ascii="Times New Roman" w:hAnsi="Times New Roman" w:cs="Times New Roman"/>
          <w:color w:val="000000"/>
          <w:sz w:val="24"/>
          <w:szCs w:val="24"/>
          <w:lang w:val="en-US"/>
        </w:rPr>
        <w:t xml:space="preserve">– level of unification and standardization of products and components of production; </w:t>
      </w:r>
    </w:p>
    <w:p w:rsidR="00F55DBB" w:rsidRPr="00F55DBB" w:rsidRDefault="00F55DBB" w:rsidP="00F55DBB">
      <w:pPr>
        <w:shd w:val="clear" w:color="auto" w:fill="FFFFFF"/>
        <w:spacing w:after="0" w:line="240" w:lineRule="auto"/>
        <w:ind w:firstLine="540"/>
        <w:jc w:val="both"/>
        <w:rPr>
          <w:rFonts w:ascii="Times New Roman" w:hAnsi="Times New Roman" w:cs="Times New Roman"/>
          <w:color w:val="000000"/>
          <w:sz w:val="24"/>
          <w:szCs w:val="24"/>
          <w:lang w:val="en-US"/>
        </w:rPr>
      </w:pPr>
      <w:r w:rsidRPr="00F55DBB">
        <w:rPr>
          <w:rFonts w:ascii="Times New Roman" w:hAnsi="Times New Roman" w:cs="Times New Roman"/>
          <w:color w:val="000000"/>
          <w:sz w:val="24"/>
          <w:szCs w:val="24"/>
          <w:lang w:val="en-US"/>
        </w:rPr>
        <w:t xml:space="preserve">– account and regulation of productions; </w:t>
      </w:r>
    </w:p>
    <w:p w:rsidR="00F55DBB" w:rsidRPr="00F55DBB" w:rsidRDefault="00F55DBB" w:rsidP="00F55DBB">
      <w:pPr>
        <w:shd w:val="clear" w:color="auto" w:fill="FFFFFF"/>
        <w:spacing w:after="0" w:line="240" w:lineRule="auto"/>
        <w:ind w:firstLine="540"/>
        <w:jc w:val="both"/>
        <w:rPr>
          <w:rFonts w:ascii="Times New Roman" w:hAnsi="Times New Roman" w:cs="Times New Roman"/>
          <w:color w:val="000000"/>
          <w:sz w:val="24"/>
          <w:szCs w:val="24"/>
          <w:lang w:val="en-US"/>
        </w:rPr>
      </w:pPr>
      <w:r w:rsidRPr="00F55DBB">
        <w:rPr>
          <w:rFonts w:ascii="Times New Roman" w:hAnsi="Times New Roman" w:cs="Times New Roman"/>
          <w:color w:val="000000"/>
          <w:sz w:val="24"/>
          <w:szCs w:val="24"/>
          <w:lang w:val="en-US"/>
        </w:rPr>
        <w:t xml:space="preserve">– personnel; </w:t>
      </w:r>
    </w:p>
    <w:p w:rsidR="00F55DBB" w:rsidRPr="00F55DBB" w:rsidRDefault="00F55DBB" w:rsidP="00F55DBB">
      <w:pPr>
        <w:shd w:val="clear" w:color="auto" w:fill="FFFFFF"/>
        <w:spacing w:after="0" w:line="240" w:lineRule="auto"/>
        <w:ind w:firstLine="540"/>
        <w:jc w:val="both"/>
        <w:rPr>
          <w:rFonts w:ascii="Times New Roman" w:hAnsi="Times New Roman" w:cs="Times New Roman"/>
          <w:color w:val="000000"/>
          <w:sz w:val="24"/>
          <w:szCs w:val="24"/>
          <w:lang w:val="en-US"/>
        </w:rPr>
      </w:pPr>
      <w:r w:rsidRPr="00F55DBB">
        <w:rPr>
          <w:rFonts w:ascii="Times New Roman" w:hAnsi="Times New Roman" w:cs="Times New Roman"/>
          <w:color w:val="000000"/>
          <w:sz w:val="24"/>
          <w:szCs w:val="24"/>
          <w:lang w:val="en-US"/>
        </w:rPr>
        <w:t xml:space="preserve">– information and standard and methodical base of management; </w:t>
      </w:r>
    </w:p>
    <w:p w:rsidR="00F55DBB" w:rsidRDefault="00F55DBB" w:rsidP="00F55DBB">
      <w:pPr>
        <w:shd w:val="clear" w:color="auto" w:fill="FFFFFF"/>
        <w:spacing w:after="0" w:line="240" w:lineRule="auto"/>
        <w:ind w:firstLine="540"/>
        <w:jc w:val="both"/>
        <w:rPr>
          <w:rFonts w:ascii="Times New Roman" w:hAnsi="Times New Roman" w:cs="Times New Roman"/>
          <w:color w:val="000000"/>
          <w:sz w:val="24"/>
          <w:szCs w:val="24"/>
          <w:lang w:val="en-US"/>
        </w:rPr>
      </w:pPr>
      <w:r w:rsidRPr="00F55DBB">
        <w:rPr>
          <w:rFonts w:ascii="Times New Roman" w:hAnsi="Times New Roman" w:cs="Times New Roman"/>
          <w:color w:val="000000"/>
          <w:sz w:val="24"/>
          <w:szCs w:val="24"/>
          <w:lang w:val="en-US"/>
        </w:rPr>
        <w:t>– competition force on an entrance and an exit of system.</w:t>
      </w:r>
    </w:p>
    <w:p w:rsidR="00F55DBB" w:rsidRPr="00F55DBB" w:rsidRDefault="00F55DBB" w:rsidP="00F55DBB">
      <w:pPr>
        <w:shd w:val="clear" w:color="auto" w:fill="FFFFFF"/>
        <w:spacing w:after="0" w:line="240" w:lineRule="auto"/>
        <w:ind w:firstLine="540"/>
        <w:jc w:val="both"/>
        <w:rPr>
          <w:rFonts w:ascii="Times New Roman" w:hAnsi="Times New Roman" w:cs="Times New Roman"/>
          <w:b/>
          <w:color w:val="000000"/>
          <w:sz w:val="24"/>
          <w:szCs w:val="24"/>
          <w:lang w:val="en-US"/>
        </w:rPr>
      </w:pPr>
      <w:r w:rsidRPr="00F55DBB">
        <w:rPr>
          <w:rFonts w:ascii="Times New Roman" w:hAnsi="Times New Roman" w:cs="Times New Roman"/>
          <w:b/>
          <w:color w:val="000000"/>
          <w:sz w:val="24"/>
          <w:szCs w:val="24"/>
          <w:lang w:val="en-US"/>
        </w:rPr>
        <w:t xml:space="preserve">2. Resource: </w:t>
      </w:r>
    </w:p>
    <w:p w:rsidR="00F55DBB" w:rsidRPr="00F55DBB" w:rsidRDefault="00F55DBB" w:rsidP="00F55DBB">
      <w:pPr>
        <w:shd w:val="clear" w:color="auto" w:fill="FFFFFF"/>
        <w:spacing w:after="0" w:line="240" w:lineRule="auto"/>
        <w:ind w:firstLine="540"/>
        <w:jc w:val="both"/>
        <w:rPr>
          <w:rFonts w:ascii="Times New Roman" w:hAnsi="Times New Roman" w:cs="Times New Roman"/>
          <w:color w:val="000000"/>
          <w:sz w:val="24"/>
          <w:szCs w:val="24"/>
          <w:lang w:val="en-US"/>
        </w:rPr>
      </w:pPr>
      <w:r w:rsidRPr="00F55DBB">
        <w:rPr>
          <w:rFonts w:ascii="Times New Roman" w:hAnsi="Times New Roman" w:cs="Times New Roman"/>
          <w:color w:val="000000"/>
          <w:sz w:val="24"/>
          <w:szCs w:val="24"/>
          <w:lang w:val="en-US"/>
        </w:rPr>
        <w:t xml:space="preserve">– suppliers; </w:t>
      </w:r>
    </w:p>
    <w:p w:rsidR="00F55DBB" w:rsidRPr="00F55DBB" w:rsidRDefault="00F55DBB" w:rsidP="00F55DBB">
      <w:pPr>
        <w:shd w:val="clear" w:color="auto" w:fill="FFFFFF"/>
        <w:spacing w:after="0" w:line="240" w:lineRule="auto"/>
        <w:ind w:firstLine="540"/>
        <w:jc w:val="both"/>
        <w:rPr>
          <w:rFonts w:ascii="Times New Roman" w:hAnsi="Times New Roman" w:cs="Times New Roman"/>
          <w:color w:val="000000"/>
          <w:sz w:val="24"/>
          <w:szCs w:val="24"/>
          <w:lang w:val="en-US"/>
        </w:rPr>
      </w:pPr>
      <w:r w:rsidRPr="00F55DBB">
        <w:rPr>
          <w:rFonts w:ascii="Times New Roman" w:hAnsi="Times New Roman" w:cs="Times New Roman"/>
          <w:color w:val="000000"/>
          <w:sz w:val="24"/>
          <w:szCs w:val="24"/>
          <w:lang w:val="en-US"/>
        </w:rPr>
        <w:t xml:space="preserve">– access to qualitative cheap raw materials and other resources; </w:t>
      </w:r>
    </w:p>
    <w:p w:rsidR="00F55DBB" w:rsidRPr="00F55DBB" w:rsidRDefault="00F55DBB" w:rsidP="00F55DBB">
      <w:pPr>
        <w:shd w:val="clear" w:color="auto" w:fill="FFFFFF"/>
        <w:spacing w:after="0" w:line="240" w:lineRule="auto"/>
        <w:ind w:firstLine="540"/>
        <w:jc w:val="both"/>
        <w:rPr>
          <w:rFonts w:ascii="Times New Roman" w:hAnsi="Times New Roman" w:cs="Times New Roman"/>
          <w:color w:val="000000"/>
          <w:sz w:val="24"/>
          <w:szCs w:val="24"/>
          <w:lang w:val="en-US"/>
        </w:rPr>
      </w:pPr>
      <w:r w:rsidRPr="00F55DBB">
        <w:rPr>
          <w:rFonts w:ascii="Times New Roman" w:hAnsi="Times New Roman" w:cs="Times New Roman"/>
          <w:color w:val="000000"/>
          <w:sz w:val="24"/>
          <w:szCs w:val="24"/>
          <w:lang w:val="en-US"/>
        </w:rPr>
        <w:t xml:space="preserve">– account and the analysis of use of all types of resources on all stages of life cycle of large objects of the organization; </w:t>
      </w:r>
    </w:p>
    <w:p w:rsidR="00F55DBB" w:rsidRPr="00F55DBB" w:rsidRDefault="00F55DBB" w:rsidP="00F55DBB">
      <w:pPr>
        <w:shd w:val="clear" w:color="auto" w:fill="FFFFFF"/>
        <w:spacing w:after="0" w:line="240" w:lineRule="auto"/>
        <w:ind w:firstLine="540"/>
        <w:jc w:val="both"/>
        <w:rPr>
          <w:rFonts w:ascii="Times New Roman" w:hAnsi="Times New Roman" w:cs="Times New Roman"/>
          <w:color w:val="000000"/>
          <w:sz w:val="24"/>
          <w:szCs w:val="24"/>
          <w:lang w:val="en-US"/>
        </w:rPr>
      </w:pPr>
      <w:r w:rsidRPr="00F55DBB">
        <w:rPr>
          <w:rFonts w:ascii="Times New Roman" w:hAnsi="Times New Roman" w:cs="Times New Roman"/>
          <w:color w:val="000000"/>
          <w:sz w:val="24"/>
          <w:szCs w:val="24"/>
          <w:lang w:val="en-US"/>
        </w:rPr>
        <w:t>– optimization of efficiency of use of resources.</w:t>
      </w:r>
    </w:p>
    <w:p w:rsidR="00F55DBB" w:rsidRPr="00F55DBB" w:rsidRDefault="00F55DBB" w:rsidP="00F55DBB">
      <w:pPr>
        <w:shd w:val="clear" w:color="auto" w:fill="FFFFFF"/>
        <w:spacing w:after="0" w:line="240" w:lineRule="auto"/>
        <w:ind w:firstLine="540"/>
        <w:jc w:val="both"/>
        <w:rPr>
          <w:rFonts w:ascii="Times New Roman" w:hAnsi="Times New Roman" w:cs="Times New Roman"/>
          <w:b/>
          <w:color w:val="000000"/>
          <w:sz w:val="24"/>
          <w:szCs w:val="24"/>
          <w:lang w:val="en-US"/>
        </w:rPr>
      </w:pPr>
      <w:r w:rsidRPr="00F55DBB">
        <w:rPr>
          <w:rFonts w:ascii="Times New Roman" w:hAnsi="Times New Roman" w:cs="Times New Roman"/>
          <w:b/>
          <w:color w:val="000000"/>
          <w:sz w:val="24"/>
          <w:szCs w:val="24"/>
          <w:lang w:val="en-US"/>
        </w:rPr>
        <w:t xml:space="preserve">3. Technical: </w:t>
      </w:r>
    </w:p>
    <w:p w:rsidR="00F55DBB" w:rsidRPr="00F55DBB" w:rsidRDefault="00F55DBB" w:rsidP="00F55DBB">
      <w:pPr>
        <w:shd w:val="clear" w:color="auto" w:fill="FFFFFF"/>
        <w:spacing w:after="0" w:line="240" w:lineRule="auto"/>
        <w:ind w:firstLine="540"/>
        <w:jc w:val="both"/>
        <w:rPr>
          <w:rFonts w:ascii="Times New Roman" w:hAnsi="Times New Roman" w:cs="Times New Roman"/>
          <w:color w:val="000000"/>
          <w:sz w:val="24"/>
          <w:szCs w:val="24"/>
          <w:lang w:val="en-US"/>
        </w:rPr>
      </w:pPr>
      <w:r w:rsidRPr="00F55DBB">
        <w:rPr>
          <w:rFonts w:ascii="Times New Roman" w:hAnsi="Times New Roman" w:cs="Times New Roman"/>
          <w:color w:val="000000"/>
          <w:sz w:val="24"/>
          <w:szCs w:val="24"/>
          <w:lang w:val="en-US"/>
        </w:rPr>
        <w:t xml:space="preserve">– patent goods; </w:t>
      </w:r>
    </w:p>
    <w:p w:rsidR="00F55DBB" w:rsidRPr="00F55DBB" w:rsidRDefault="00F55DBB" w:rsidP="00F55DBB">
      <w:pPr>
        <w:shd w:val="clear" w:color="auto" w:fill="FFFFFF"/>
        <w:spacing w:after="0" w:line="240" w:lineRule="auto"/>
        <w:ind w:firstLine="540"/>
        <w:jc w:val="both"/>
        <w:rPr>
          <w:rFonts w:ascii="Times New Roman" w:hAnsi="Times New Roman" w:cs="Times New Roman"/>
          <w:color w:val="000000"/>
          <w:sz w:val="24"/>
          <w:szCs w:val="24"/>
          <w:lang w:val="en-US"/>
        </w:rPr>
      </w:pPr>
      <w:r w:rsidRPr="00F55DBB">
        <w:rPr>
          <w:rFonts w:ascii="Times New Roman" w:hAnsi="Times New Roman" w:cs="Times New Roman"/>
          <w:color w:val="000000"/>
          <w:sz w:val="24"/>
          <w:szCs w:val="24"/>
          <w:lang w:val="en-US"/>
        </w:rPr>
        <w:lastRenderedPageBreak/>
        <w:t xml:space="preserve">– patent technology; </w:t>
      </w:r>
    </w:p>
    <w:p w:rsidR="00F55DBB" w:rsidRPr="00F55DBB" w:rsidRDefault="00F55DBB" w:rsidP="00F55DBB">
      <w:pPr>
        <w:shd w:val="clear" w:color="auto" w:fill="FFFFFF"/>
        <w:spacing w:after="0" w:line="240" w:lineRule="auto"/>
        <w:ind w:firstLine="540"/>
        <w:jc w:val="both"/>
        <w:rPr>
          <w:rFonts w:ascii="Times New Roman" w:hAnsi="Times New Roman" w:cs="Times New Roman"/>
          <w:color w:val="000000"/>
          <w:sz w:val="24"/>
          <w:szCs w:val="24"/>
          <w:lang w:val="en-US"/>
        </w:rPr>
      </w:pPr>
      <w:r w:rsidRPr="00F55DBB">
        <w:rPr>
          <w:rFonts w:ascii="Times New Roman" w:hAnsi="Times New Roman" w:cs="Times New Roman"/>
          <w:color w:val="000000"/>
          <w:sz w:val="24"/>
          <w:szCs w:val="24"/>
          <w:lang w:val="en-US"/>
        </w:rPr>
        <w:t xml:space="preserve">– equipment; </w:t>
      </w:r>
    </w:p>
    <w:p w:rsidR="00F55DBB" w:rsidRPr="00F55DBB" w:rsidRDefault="00F55DBB" w:rsidP="00F55DBB">
      <w:pPr>
        <w:shd w:val="clear" w:color="auto" w:fill="FFFFFF"/>
        <w:spacing w:after="0" w:line="240" w:lineRule="auto"/>
        <w:ind w:firstLine="540"/>
        <w:jc w:val="both"/>
        <w:rPr>
          <w:rFonts w:ascii="Times New Roman" w:hAnsi="Times New Roman" w:cs="Times New Roman"/>
          <w:color w:val="000000"/>
          <w:sz w:val="24"/>
          <w:szCs w:val="24"/>
          <w:lang w:val="en-US"/>
        </w:rPr>
      </w:pPr>
      <w:r w:rsidRPr="00F55DBB">
        <w:rPr>
          <w:rFonts w:ascii="Times New Roman" w:hAnsi="Times New Roman" w:cs="Times New Roman"/>
          <w:color w:val="000000"/>
          <w:sz w:val="24"/>
          <w:szCs w:val="24"/>
          <w:lang w:val="en-US"/>
        </w:rPr>
        <w:t xml:space="preserve">– quality of production of goods; </w:t>
      </w:r>
    </w:p>
    <w:p w:rsidR="00F55DBB" w:rsidRPr="00F55DBB" w:rsidRDefault="00F55DBB" w:rsidP="00F55DBB">
      <w:pPr>
        <w:shd w:val="clear" w:color="auto" w:fill="FFFFFF"/>
        <w:spacing w:after="0" w:line="240" w:lineRule="auto"/>
        <w:ind w:firstLine="540"/>
        <w:jc w:val="both"/>
        <w:rPr>
          <w:rFonts w:ascii="Times New Roman" w:hAnsi="Times New Roman" w:cs="Times New Roman"/>
          <w:b/>
          <w:color w:val="000000"/>
          <w:sz w:val="24"/>
          <w:szCs w:val="24"/>
          <w:lang w:val="en-US"/>
        </w:rPr>
      </w:pPr>
      <w:r w:rsidRPr="00F55DBB">
        <w:rPr>
          <w:rFonts w:ascii="Times New Roman" w:hAnsi="Times New Roman" w:cs="Times New Roman"/>
          <w:b/>
          <w:color w:val="000000"/>
          <w:sz w:val="24"/>
          <w:szCs w:val="24"/>
          <w:lang w:val="en-US"/>
        </w:rPr>
        <w:t xml:space="preserve">4. Administrative: </w:t>
      </w:r>
    </w:p>
    <w:p w:rsidR="00F55DBB" w:rsidRPr="00F55DBB" w:rsidRDefault="00F55DBB" w:rsidP="00F55DBB">
      <w:pPr>
        <w:shd w:val="clear" w:color="auto" w:fill="FFFFFF"/>
        <w:spacing w:after="0" w:line="240" w:lineRule="auto"/>
        <w:ind w:firstLine="540"/>
        <w:jc w:val="both"/>
        <w:rPr>
          <w:rFonts w:ascii="Times New Roman" w:hAnsi="Times New Roman" w:cs="Times New Roman"/>
          <w:color w:val="000000"/>
          <w:sz w:val="24"/>
          <w:szCs w:val="24"/>
          <w:lang w:val="en-US"/>
        </w:rPr>
      </w:pPr>
      <w:r w:rsidRPr="00F55DBB">
        <w:rPr>
          <w:rFonts w:ascii="Times New Roman" w:hAnsi="Times New Roman" w:cs="Times New Roman"/>
          <w:color w:val="000000"/>
          <w:sz w:val="24"/>
          <w:szCs w:val="24"/>
          <w:lang w:val="en-US"/>
        </w:rPr>
        <w:t xml:space="preserve">– managers; </w:t>
      </w:r>
    </w:p>
    <w:p w:rsidR="00F55DBB" w:rsidRPr="00F55DBB" w:rsidRDefault="00F55DBB" w:rsidP="00F55DBB">
      <w:pPr>
        <w:shd w:val="clear" w:color="auto" w:fill="FFFFFF"/>
        <w:spacing w:after="0" w:line="240" w:lineRule="auto"/>
        <w:ind w:firstLine="540"/>
        <w:jc w:val="both"/>
        <w:rPr>
          <w:rFonts w:ascii="Times New Roman" w:hAnsi="Times New Roman" w:cs="Times New Roman"/>
          <w:color w:val="000000"/>
          <w:sz w:val="24"/>
          <w:szCs w:val="24"/>
          <w:lang w:val="en-US"/>
        </w:rPr>
      </w:pPr>
      <w:r w:rsidRPr="00F55DBB">
        <w:rPr>
          <w:rFonts w:ascii="Times New Roman" w:hAnsi="Times New Roman" w:cs="Times New Roman"/>
          <w:color w:val="000000"/>
          <w:sz w:val="24"/>
          <w:szCs w:val="24"/>
          <w:lang w:val="en-US"/>
        </w:rPr>
        <w:t xml:space="preserve">– analysis of implementation of laws of the organization; </w:t>
      </w:r>
    </w:p>
    <w:p w:rsidR="00F55DBB" w:rsidRPr="00F55DBB" w:rsidRDefault="00F55DBB" w:rsidP="00F55DBB">
      <w:pPr>
        <w:shd w:val="clear" w:color="auto" w:fill="FFFFFF"/>
        <w:spacing w:after="0" w:line="240" w:lineRule="auto"/>
        <w:ind w:firstLine="540"/>
        <w:jc w:val="both"/>
        <w:rPr>
          <w:rFonts w:ascii="Times New Roman" w:hAnsi="Times New Roman" w:cs="Times New Roman"/>
          <w:color w:val="000000"/>
          <w:sz w:val="24"/>
          <w:szCs w:val="24"/>
          <w:lang w:val="en-US"/>
        </w:rPr>
      </w:pPr>
      <w:r w:rsidRPr="00F55DBB">
        <w:rPr>
          <w:rFonts w:ascii="Times New Roman" w:hAnsi="Times New Roman" w:cs="Times New Roman"/>
          <w:color w:val="000000"/>
          <w:sz w:val="24"/>
          <w:szCs w:val="24"/>
          <w:lang w:val="en-US"/>
        </w:rPr>
        <w:t>– the organization of supply of raw materials, materials and accessories on the principles "precis</w:t>
      </w:r>
      <w:r w:rsidRPr="00F55DBB">
        <w:rPr>
          <w:rFonts w:ascii="Times New Roman" w:hAnsi="Times New Roman" w:cs="Times New Roman"/>
          <w:color w:val="000000"/>
          <w:sz w:val="24"/>
          <w:szCs w:val="24"/>
          <w:lang w:val="en-US"/>
        </w:rPr>
        <w:t>e</w:t>
      </w:r>
      <w:r w:rsidRPr="00F55DBB">
        <w:rPr>
          <w:rFonts w:ascii="Times New Roman" w:hAnsi="Times New Roman" w:cs="Times New Roman"/>
          <w:color w:val="000000"/>
          <w:sz w:val="24"/>
          <w:szCs w:val="24"/>
          <w:lang w:val="en-US"/>
        </w:rPr>
        <w:t xml:space="preserve">ly in time"; </w:t>
      </w:r>
    </w:p>
    <w:p w:rsidR="00F55DBB" w:rsidRPr="00F55DBB" w:rsidRDefault="00F55DBB" w:rsidP="00F55DBB">
      <w:pPr>
        <w:shd w:val="clear" w:color="auto" w:fill="FFFFFF"/>
        <w:spacing w:after="0" w:line="240" w:lineRule="auto"/>
        <w:ind w:firstLine="540"/>
        <w:jc w:val="both"/>
        <w:rPr>
          <w:rFonts w:ascii="Times New Roman" w:hAnsi="Times New Roman" w:cs="Times New Roman"/>
          <w:color w:val="000000"/>
          <w:sz w:val="24"/>
          <w:szCs w:val="24"/>
          <w:lang w:val="en-US"/>
        </w:rPr>
      </w:pPr>
      <w:r w:rsidRPr="00F55DBB">
        <w:rPr>
          <w:rFonts w:ascii="Times New Roman" w:hAnsi="Times New Roman" w:cs="Times New Roman"/>
          <w:color w:val="000000"/>
          <w:sz w:val="24"/>
          <w:szCs w:val="24"/>
          <w:lang w:val="en-US"/>
        </w:rPr>
        <w:t xml:space="preserve">– formation of system of management; </w:t>
      </w:r>
    </w:p>
    <w:p w:rsidR="00F55DBB" w:rsidRPr="00F55DBB" w:rsidRDefault="00F55DBB" w:rsidP="00F55DBB">
      <w:pPr>
        <w:shd w:val="clear" w:color="auto" w:fill="FFFFFF"/>
        <w:spacing w:after="0" w:line="240" w:lineRule="auto"/>
        <w:ind w:firstLine="540"/>
        <w:jc w:val="both"/>
        <w:rPr>
          <w:rFonts w:ascii="Times New Roman" w:hAnsi="Times New Roman" w:cs="Times New Roman"/>
          <w:color w:val="000000"/>
          <w:sz w:val="24"/>
          <w:szCs w:val="24"/>
          <w:lang w:val="en-US"/>
        </w:rPr>
      </w:pPr>
      <w:r w:rsidRPr="00F55DBB">
        <w:rPr>
          <w:rFonts w:ascii="Times New Roman" w:hAnsi="Times New Roman" w:cs="Times New Roman"/>
          <w:color w:val="000000"/>
          <w:sz w:val="24"/>
          <w:szCs w:val="24"/>
          <w:lang w:val="en-US"/>
        </w:rPr>
        <w:t xml:space="preserve">– functioning of a control system of quality in the organization; </w:t>
      </w:r>
    </w:p>
    <w:p w:rsidR="00F55DBB" w:rsidRDefault="00F55DBB" w:rsidP="00F55DBB">
      <w:pPr>
        <w:shd w:val="clear" w:color="auto" w:fill="FFFFFF"/>
        <w:spacing w:after="0" w:line="240" w:lineRule="auto"/>
        <w:ind w:firstLine="540"/>
        <w:jc w:val="both"/>
        <w:rPr>
          <w:rFonts w:ascii="Times New Roman" w:hAnsi="Times New Roman" w:cs="Times New Roman"/>
          <w:color w:val="000000"/>
          <w:sz w:val="24"/>
          <w:szCs w:val="24"/>
          <w:lang w:val="en-US"/>
        </w:rPr>
      </w:pPr>
      <w:r w:rsidRPr="00F55DBB">
        <w:rPr>
          <w:rFonts w:ascii="Times New Roman" w:hAnsi="Times New Roman" w:cs="Times New Roman"/>
          <w:color w:val="000000"/>
          <w:sz w:val="24"/>
          <w:szCs w:val="24"/>
          <w:lang w:val="en-US"/>
        </w:rPr>
        <w:t>– carrying out external and internal certification of production and systems.</w:t>
      </w:r>
    </w:p>
    <w:p w:rsidR="00F55DBB" w:rsidRPr="00F55DBB" w:rsidRDefault="00F55DBB" w:rsidP="00F55DBB">
      <w:pPr>
        <w:shd w:val="clear" w:color="auto" w:fill="FFFFFF"/>
        <w:spacing w:after="0" w:line="240" w:lineRule="auto"/>
        <w:ind w:firstLine="540"/>
        <w:jc w:val="both"/>
        <w:rPr>
          <w:rFonts w:ascii="Times New Roman" w:hAnsi="Times New Roman" w:cs="Times New Roman"/>
          <w:b/>
          <w:color w:val="000000"/>
          <w:sz w:val="24"/>
          <w:szCs w:val="24"/>
          <w:lang w:val="en-US"/>
        </w:rPr>
      </w:pPr>
      <w:r w:rsidRPr="00F55DBB">
        <w:rPr>
          <w:rFonts w:ascii="Times New Roman" w:hAnsi="Times New Roman" w:cs="Times New Roman"/>
          <w:b/>
          <w:color w:val="000000"/>
          <w:sz w:val="24"/>
          <w:szCs w:val="24"/>
          <w:lang w:val="en-US"/>
        </w:rPr>
        <w:t xml:space="preserve">5. Market: </w:t>
      </w:r>
    </w:p>
    <w:p w:rsidR="00F55DBB" w:rsidRPr="00F55DBB" w:rsidRDefault="00F55DBB" w:rsidP="00F55DBB">
      <w:pPr>
        <w:shd w:val="clear" w:color="auto" w:fill="FFFFFF"/>
        <w:spacing w:after="0" w:line="240" w:lineRule="auto"/>
        <w:ind w:firstLine="540"/>
        <w:jc w:val="both"/>
        <w:rPr>
          <w:rFonts w:ascii="Times New Roman" w:hAnsi="Times New Roman" w:cs="Times New Roman"/>
          <w:color w:val="000000"/>
          <w:sz w:val="24"/>
          <w:szCs w:val="24"/>
          <w:lang w:val="en-US"/>
        </w:rPr>
      </w:pPr>
      <w:r w:rsidRPr="00F55DBB">
        <w:rPr>
          <w:rFonts w:ascii="Times New Roman" w:hAnsi="Times New Roman" w:cs="Times New Roman"/>
          <w:color w:val="000000"/>
          <w:sz w:val="24"/>
          <w:szCs w:val="24"/>
          <w:lang w:val="en-US"/>
        </w:rPr>
        <w:t xml:space="preserve">– access to the market of the resources necessary for the organization; </w:t>
      </w:r>
    </w:p>
    <w:p w:rsidR="00F55DBB" w:rsidRPr="00F55DBB" w:rsidRDefault="00F55DBB" w:rsidP="00F55DBB">
      <w:pPr>
        <w:shd w:val="clear" w:color="auto" w:fill="FFFFFF"/>
        <w:spacing w:after="0" w:line="240" w:lineRule="auto"/>
        <w:ind w:firstLine="540"/>
        <w:jc w:val="both"/>
        <w:rPr>
          <w:rFonts w:ascii="Times New Roman" w:hAnsi="Times New Roman" w:cs="Times New Roman"/>
          <w:color w:val="000000"/>
          <w:sz w:val="24"/>
          <w:szCs w:val="24"/>
          <w:lang w:val="en-US"/>
        </w:rPr>
      </w:pPr>
      <w:r w:rsidRPr="00F55DBB">
        <w:rPr>
          <w:rFonts w:ascii="Times New Roman" w:hAnsi="Times New Roman" w:cs="Times New Roman"/>
          <w:color w:val="000000"/>
          <w:sz w:val="24"/>
          <w:szCs w:val="24"/>
          <w:lang w:val="en-US"/>
        </w:rPr>
        <w:t xml:space="preserve">– access to the market of new technologies; </w:t>
      </w:r>
    </w:p>
    <w:p w:rsidR="00F55DBB" w:rsidRPr="00F55DBB" w:rsidRDefault="00F55DBB" w:rsidP="00F55DBB">
      <w:pPr>
        <w:shd w:val="clear" w:color="auto" w:fill="FFFFFF"/>
        <w:spacing w:after="0" w:line="240" w:lineRule="auto"/>
        <w:ind w:firstLine="540"/>
        <w:jc w:val="both"/>
        <w:rPr>
          <w:rFonts w:ascii="Times New Roman" w:hAnsi="Times New Roman" w:cs="Times New Roman"/>
          <w:color w:val="000000"/>
          <w:sz w:val="24"/>
          <w:szCs w:val="24"/>
          <w:lang w:val="en-US"/>
        </w:rPr>
      </w:pPr>
      <w:r w:rsidRPr="00F55DBB">
        <w:rPr>
          <w:rFonts w:ascii="Times New Roman" w:hAnsi="Times New Roman" w:cs="Times New Roman"/>
          <w:color w:val="000000"/>
          <w:sz w:val="24"/>
          <w:szCs w:val="24"/>
          <w:lang w:val="en-US"/>
        </w:rPr>
        <w:t xml:space="preserve">– considerable share of the market; </w:t>
      </w:r>
    </w:p>
    <w:p w:rsidR="00F55DBB" w:rsidRPr="00F55DBB" w:rsidRDefault="00F55DBB" w:rsidP="00F55DBB">
      <w:pPr>
        <w:shd w:val="clear" w:color="auto" w:fill="FFFFFF"/>
        <w:spacing w:after="0" w:line="240" w:lineRule="auto"/>
        <w:ind w:firstLine="540"/>
        <w:jc w:val="both"/>
        <w:rPr>
          <w:rFonts w:ascii="Times New Roman" w:hAnsi="Times New Roman" w:cs="Times New Roman"/>
          <w:color w:val="000000"/>
          <w:sz w:val="24"/>
          <w:szCs w:val="24"/>
          <w:lang w:val="en-US"/>
        </w:rPr>
      </w:pPr>
      <w:r w:rsidRPr="00F55DBB">
        <w:rPr>
          <w:rFonts w:ascii="Times New Roman" w:hAnsi="Times New Roman" w:cs="Times New Roman"/>
          <w:color w:val="000000"/>
          <w:sz w:val="24"/>
          <w:szCs w:val="24"/>
          <w:lang w:val="en-US"/>
        </w:rPr>
        <w:t xml:space="preserve">– exclusivity of goods of the organization; </w:t>
      </w:r>
    </w:p>
    <w:p w:rsidR="00F55DBB" w:rsidRPr="00F55DBB" w:rsidRDefault="00F55DBB" w:rsidP="00F55DBB">
      <w:pPr>
        <w:shd w:val="clear" w:color="auto" w:fill="FFFFFF"/>
        <w:spacing w:after="0" w:line="240" w:lineRule="auto"/>
        <w:ind w:firstLine="540"/>
        <w:jc w:val="both"/>
        <w:rPr>
          <w:rFonts w:ascii="Times New Roman" w:hAnsi="Times New Roman" w:cs="Times New Roman"/>
          <w:color w:val="000000"/>
          <w:sz w:val="24"/>
          <w:szCs w:val="24"/>
          <w:lang w:val="en-US"/>
        </w:rPr>
      </w:pPr>
      <w:r w:rsidRPr="00F55DBB">
        <w:rPr>
          <w:rFonts w:ascii="Times New Roman" w:hAnsi="Times New Roman" w:cs="Times New Roman"/>
          <w:color w:val="000000"/>
          <w:sz w:val="24"/>
          <w:szCs w:val="24"/>
          <w:lang w:val="en-US"/>
        </w:rPr>
        <w:t xml:space="preserve">– exclusivity of distribution channels; </w:t>
      </w:r>
    </w:p>
    <w:p w:rsidR="00F55DBB" w:rsidRPr="00F55DBB" w:rsidRDefault="00F55DBB" w:rsidP="00F55DBB">
      <w:pPr>
        <w:shd w:val="clear" w:color="auto" w:fill="FFFFFF"/>
        <w:spacing w:after="0" w:line="240" w:lineRule="auto"/>
        <w:ind w:firstLine="540"/>
        <w:jc w:val="both"/>
        <w:rPr>
          <w:rFonts w:ascii="Times New Roman" w:hAnsi="Times New Roman" w:cs="Times New Roman"/>
          <w:color w:val="000000"/>
          <w:sz w:val="24"/>
          <w:szCs w:val="24"/>
          <w:lang w:val="en-US"/>
        </w:rPr>
      </w:pPr>
      <w:r w:rsidRPr="00F55DBB">
        <w:rPr>
          <w:rFonts w:ascii="Times New Roman" w:hAnsi="Times New Roman" w:cs="Times New Roman"/>
          <w:color w:val="000000"/>
          <w:sz w:val="24"/>
          <w:szCs w:val="24"/>
          <w:lang w:val="en-US"/>
        </w:rPr>
        <w:t xml:space="preserve">– exclusivity of advertizing of goods of the organization; </w:t>
      </w:r>
    </w:p>
    <w:p w:rsidR="00F55DBB" w:rsidRPr="00F55DBB" w:rsidRDefault="00F55DBB" w:rsidP="00F55DBB">
      <w:pPr>
        <w:shd w:val="clear" w:color="auto" w:fill="FFFFFF"/>
        <w:spacing w:after="0" w:line="240" w:lineRule="auto"/>
        <w:ind w:firstLine="540"/>
        <w:jc w:val="both"/>
        <w:rPr>
          <w:rFonts w:ascii="Times New Roman" w:hAnsi="Times New Roman" w:cs="Times New Roman"/>
          <w:color w:val="000000"/>
          <w:sz w:val="24"/>
          <w:szCs w:val="24"/>
          <w:lang w:val="en-US"/>
        </w:rPr>
      </w:pPr>
      <w:r w:rsidRPr="00F55DBB">
        <w:rPr>
          <w:rFonts w:ascii="Times New Roman" w:hAnsi="Times New Roman" w:cs="Times New Roman"/>
          <w:color w:val="000000"/>
          <w:sz w:val="24"/>
          <w:szCs w:val="24"/>
          <w:lang w:val="en-US"/>
        </w:rPr>
        <w:t>– effective distribution system and after-sales service;</w:t>
      </w:r>
    </w:p>
    <w:p w:rsidR="00F55DBB" w:rsidRPr="00F55DBB" w:rsidRDefault="00F55DBB" w:rsidP="00F55DBB">
      <w:pPr>
        <w:shd w:val="clear" w:color="auto" w:fill="FFFFFF"/>
        <w:spacing w:after="0" w:line="240" w:lineRule="auto"/>
        <w:ind w:firstLine="540"/>
        <w:jc w:val="both"/>
        <w:rPr>
          <w:rFonts w:ascii="Times New Roman" w:hAnsi="Times New Roman" w:cs="Times New Roman"/>
          <w:color w:val="000000"/>
          <w:sz w:val="24"/>
          <w:szCs w:val="24"/>
          <w:lang w:val="en-US"/>
        </w:rPr>
      </w:pPr>
      <w:r w:rsidRPr="00F55DBB">
        <w:rPr>
          <w:rFonts w:ascii="Times New Roman" w:hAnsi="Times New Roman" w:cs="Times New Roman"/>
          <w:color w:val="000000"/>
          <w:sz w:val="24"/>
          <w:szCs w:val="24"/>
          <w:lang w:val="en-US"/>
        </w:rPr>
        <w:t xml:space="preserve">– forecasting of pricing policy and market infrastructure. </w:t>
      </w:r>
    </w:p>
    <w:p w:rsidR="00F55DBB" w:rsidRPr="00F55DBB" w:rsidRDefault="00F55DBB" w:rsidP="00F55DBB">
      <w:pPr>
        <w:shd w:val="clear" w:color="auto" w:fill="FFFFFF"/>
        <w:spacing w:after="0" w:line="240" w:lineRule="auto"/>
        <w:ind w:firstLine="540"/>
        <w:jc w:val="both"/>
        <w:rPr>
          <w:rFonts w:ascii="Times New Roman" w:hAnsi="Times New Roman" w:cs="Times New Roman"/>
          <w:b/>
          <w:color w:val="000000"/>
          <w:sz w:val="24"/>
          <w:szCs w:val="24"/>
          <w:lang w:val="en-US"/>
        </w:rPr>
      </w:pPr>
      <w:r w:rsidRPr="00F55DBB">
        <w:rPr>
          <w:rFonts w:ascii="Times New Roman" w:hAnsi="Times New Roman" w:cs="Times New Roman"/>
          <w:b/>
          <w:color w:val="000000"/>
          <w:sz w:val="24"/>
          <w:szCs w:val="24"/>
          <w:lang w:val="en-US"/>
        </w:rPr>
        <w:t xml:space="preserve">6. Efficiency of functioning of the organization: </w:t>
      </w:r>
    </w:p>
    <w:p w:rsidR="00F55DBB" w:rsidRPr="00F55DBB" w:rsidRDefault="00F55DBB" w:rsidP="00F55DBB">
      <w:pPr>
        <w:shd w:val="clear" w:color="auto" w:fill="FFFFFF"/>
        <w:spacing w:after="0" w:line="240" w:lineRule="auto"/>
        <w:ind w:firstLine="540"/>
        <w:jc w:val="both"/>
        <w:rPr>
          <w:rFonts w:ascii="Times New Roman" w:hAnsi="Times New Roman" w:cs="Times New Roman"/>
          <w:color w:val="000000"/>
          <w:sz w:val="24"/>
          <w:szCs w:val="24"/>
          <w:lang w:val="en-US"/>
        </w:rPr>
      </w:pPr>
      <w:r w:rsidRPr="00F55DBB">
        <w:rPr>
          <w:rFonts w:ascii="Times New Roman" w:hAnsi="Times New Roman" w:cs="Times New Roman"/>
          <w:color w:val="000000"/>
          <w:sz w:val="24"/>
          <w:szCs w:val="24"/>
          <w:lang w:val="en-US"/>
        </w:rPr>
        <w:t xml:space="preserve">– profitability indicators (on indicators of profitability of production, production, the capital, sales); </w:t>
      </w:r>
    </w:p>
    <w:p w:rsidR="00F55DBB" w:rsidRPr="00F55DBB" w:rsidRDefault="00F55DBB" w:rsidP="00F55DBB">
      <w:pPr>
        <w:shd w:val="clear" w:color="auto" w:fill="FFFFFF"/>
        <w:spacing w:after="0" w:line="240" w:lineRule="auto"/>
        <w:ind w:firstLine="540"/>
        <w:jc w:val="both"/>
        <w:rPr>
          <w:rFonts w:ascii="Times New Roman" w:hAnsi="Times New Roman" w:cs="Times New Roman"/>
          <w:color w:val="000000"/>
          <w:sz w:val="24"/>
          <w:szCs w:val="24"/>
          <w:lang w:val="en-US"/>
        </w:rPr>
      </w:pPr>
      <w:r w:rsidRPr="00F55DBB">
        <w:rPr>
          <w:rFonts w:ascii="Times New Roman" w:hAnsi="Times New Roman" w:cs="Times New Roman"/>
          <w:color w:val="000000"/>
          <w:sz w:val="24"/>
          <w:szCs w:val="24"/>
          <w:lang w:val="en-US"/>
        </w:rPr>
        <w:t xml:space="preserve">– intensity of capital utilization (on coefficients of turnover of types of resources or the capital); </w:t>
      </w:r>
    </w:p>
    <w:p w:rsidR="00F55DBB" w:rsidRPr="00F55DBB" w:rsidRDefault="00F55DBB" w:rsidP="00F55DBB">
      <w:pPr>
        <w:shd w:val="clear" w:color="auto" w:fill="FFFFFF"/>
        <w:spacing w:after="0" w:line="240" w:lineRule="auto"/>
        <w:ind w:firstLine="540"/>
        <w:jc w:val="both"/>
        <w:rPr>
          <w:rFonts w:ascii="Times New Roman" w:hAnsi="Times New Roman" w:cs="Times New Roman"/>
          <w:color w:val="000000"/>
          <w:sz w:val="24"/>
          <w:szCs w:val="24"/>
          <w:lang w:val="en-US"/>
        </w:rPr>
      </w:pPr>
      <w:r w:rsidRPr="00F55DBB">
        <w:rPr>
          <w:rFonts w:ascii="Times New Roman" w:hAnsi="Times New Roman" w:cs="Times New Roman"/>
          <w:color w:val="000000"/>
          <w:sz w:val="24"/>
          <w:szCs w:val="24"/>
          <w:lang w:val="en-US"/>
        </w:rPr>
        <w:t xml:space="preserve">– financial stability of functioning of the organization. </w:t>
      </w:r>
    </w:p>
    <w:p w:rsidR="00F55DBB" w:rsidRDefault="00F55DBB" w:rsidP="00F55DBB">
      <w:pPr>
        <w:shd w:val="clear" w:color="auto" w:fill="FFFFFF"/>
        <w:spacing w:after="0" w:line="240" w:lineRule="auto"/>
        <w:ind w:firstLine="540"/>
        <w:jc w:val="both"/>
        <w:rPr>
          <w:rFonts w:ascii="Times New Roman" w:hAnsi="Times New Roman" w:cs="Times New Roman"/>
          <w:color w:val="000000"/>
          <w:sz w:val="24"/>
          <w:szCs w:val="24"/>
          <w:lang w:val="en-US"/>
        </w:rPr>
      </w:pPr>
      <w:r w:rsidRPr="00F55DBB">
        <w:rPr>
          <w:rFonts w:ascii="Times New Roman" w:hAnsi="Times New Roman" w:cs="Times New Roman"/>
          <w:color w:val="000000"/>
          <w:sz w:val="24"/>
          <w:szCs w:val="24"/>
          <w:lang w:val="en-US"/>
        </w:rPr>
        <w:t>The famous economist G.L. Azoyev gives 10 main types of competitive advantages of the ente</w:t>
      </w:r>
      <w:r w:rsidRPr="00F55DBB">
        <w:rPr>
          <w:rFonts w:ascii="Times New Roman" w:hAnsi="Times New Roman" w:cs="Times New Roman"/>
          <w:color w:val="000000"/>
          <w:sz w:val="24"/>
          <w:szCs w:val="24"/>
          <w:lang w:val="en-US"/>
        </w:rPr>
        <w:t>r</w:t>
      </w:r>
      <w:r w:rsidRPr="00F55DBB">
        <w:rPr>
          <w:rFonts w:ascii="Times New Roman" w:hAnsi="Times New Roman" w:cs="Times New Roman"/>
          <w:color w:val="000000"/>
          <w:sz w:val="24"/>
          <w:szCs w:val="24"/>
          <w:lang w:val="en-US"/>
        </w:rPr>
        <w:t>prises.</w:t>
      </w:r>
    </w:p>
    <w:p w:rsidR="00F55DBB" w:rsidRPr="00F55DBB" w:rsidRDefault="00F55DBB" w:rsidP="00F55DBB">
      <w:pPr>
        <w:shd w:val="clear" w:color="auto" w:fill="FFFFFF"/>
        <w:spacing w:after="0" w:line="240" w:lineRule="auto"/>
        <w:ind w:firstLine="540"/>
        <w:jc w:val="both"/>
        <w:rPr>
          <w:rFonts w:ascii="Times New Roman" w:hAnsi="Times New Roman" w:cs="Times New Roman"/>
          <w:color w:val="000000"/>
          <w:sz w:val="24"/>
          <w:szCs w:val="24"/>
          <w:lang w:val="en-US"/>
        </w:rPr>
      </w:pPr>
      <w:r w:rsidRPr="00F55DBB">
        <w:rPr>
          <w:rFonts w:ascii="Times New Roman" w:hAnsi="Times New Roman" w:cs="Times New Roman"/>
          <w:color w:val="000000"/>
          <w:sz w:val="24"/>
          <w:szCs w:val="24"/>
          <w:lang w:val="en-US"/>
        </w:rPr>
        <w:t>1. The competitive advantages based on economic factors: the best general economic condition of the markets on which the enterprise operates; the stimulating policy of the government in the field of the volumes of investment, credit, tax and customs rates in this commodity sphere; scale effect of produ</w:t>
      </w:r>
      <w:r w:rsidRPr="00F55DBB">
        <w:rPr>
          <w:rFonts w:ascii="Times New Roman" w:hAnsi="Times New Roman" w:cs="Times New Roman"/>
          <w:color w:val="000000"/>
          <w:sz w:val="24"/>
          <w:szCs w:val="24"/>
          <w:lang w:val="en-US"/>
        </w:rPr>
        <w:t>c</w:t>
      </w:r>
      <w:r w:rsidRPr="00F55DBB">
        <w:rPr>
          <w:rFonts w:ascii="Times New Roman" w:hAnsi="Times New Roman" w:cs="Times New Roman"/>
          <w:color w:val="000000"/>
          <w:sz w:val="24"/>
          <w:szCs w:val="24"/>
          <w:lang w:val="en-US"/>
        </w:rPr>
        <w:t>tion; effect of specialization, etc.</w:t>
      </w:r>
    </w:p>
    <w:p w:rsidR="00F55DBB" w:rsidRPr="00F55DBB" w:rsidRDefault="00F55DBB" w:rsidP="00F55DBB">
      <w:pPr>
        <w:shd w:val="clear" w:color="auto" w:fill="FFFFFF"/>
        <w:spacing w:after="0" w:line="240" w:lineRule="auto"/>
        <w:ind w:firstLine="540"/>
        <w:jc w:val="both"/>
        <w:rPr>
          <w:rFonts w:ascii="Times New Roman" w:hAnsi="Times New Roman" w:cs="Times New Roman"/>
          <w:color w:val="000000"/>
          <w:sz w:val="24"/>
          <w:szCs w:val="24"/>
          <w:lang w:val="en-US"/>
        </w:rPr>
      </w:pPr>
      <w:r w:rsidRPr="00F55DBB">
        <w:rPr>
          <w:rFonts w:ascii="Times New Roman" w:hAnsi="Times New Roman" w:cs="Times New Roman"/>
          <w:color w:val="000000"/>
          <w:sz w:val="24"/>
          <w:szCs w:val="24"/>
          <w:lang w:val="en-US"/>
        </w:rPr>
        <w:t>2. The competitive advantages based on normative legal acts, existing in force of the laws, resol</w:t>
      </w:r>
      <w:r w:rsidRPr="00F55DBB">
        <w:rPr>
          <w:rFonts w:ascii="Times New Roman" w:hAnsi="Times New Roman" w:cs="Times New Roman"/>
          <w:color w:val="000000"/>
          <w:sz w:val="24"/>
          <w:szCs w:val="24"/>
          <w:lang w:val="en-US"/>
        </w:rPr>
        <w:t>u</w:t>
      </w:r>
      <w:r w:rsidRPr="00F55DBB">
        <w:rPr>
          <w:rFonts w:ascii="Times New Roman" w:hAnsi="Times New Roman" w:cs="Times New Roman"/>
          <w:color w:val="000000"/>
          <w:sz w:val="24"/>
          <w:szCs w:val="24"/>
          <w:lang w:val="en-US"/>
        </w:rPr>
        <w:t>tions and special privileges.</w:t>
      </w:r>
    </w:p>
    <w:p w:rsidR="00F55DBB" w:rsidRPr="00F55DBB" w:rsidRDefault="00F55DBB" w:rsidP="00F55DBB">
      <w:pPr>
        <w:shd w:val="clear" w:color="auto" w:fill="FFFFFF"/>
        <w:spacing w:after="0" w:line="240" w:lineRule="auto"/>
        <w:ind w:firstLine="540"/>
        <w:jc w:val="both"/>
        <w:rPr>
          <w:rFonts w:ascii="Times New Roman" w:hAnsi="Times New Roman" w:cs="Times New Roman"/>
          <w:color w:val="000000"/>
          <w:sz w:val="24"/>
          <w:szCs w:val="24"/>
          <w:lang w:val="en-US"/>
        </w:rPr>
      </w:pPr>
      <w:r w:rsidRPr="00F55DBB">
        <w:rPr>
          <w:rFonts w:ascii="Times New Roman" w:hAnsi="Times New Roman" w:cs="Times New Roman"/>
          <w:color w:val="000000"/>
          <w:sz w:val="24"/>
          <w:szCs w:val="24"/>
          <w:lang w:val="en-US"/>
        </w:rPr>
        <w:t>3. The competitive advantages of structural character determined mainly by the high level of int</w:t>
      </w:r>
      <w:r w:rsidRPr="00F55DBB">
        <w:rPr>
          <w:rFonts w:ascii="Times New Roman" w:hAnsi="Times New Roman" w:cs="Times New Roman"/>
          <w:color w:val="000000"/>
          <w:sz w:val="24"/>
          <w:szCs w:val="24"/>
          <w:lang w:val="en-US"/>
        </w:rPr>
        <w:t>e</w:t>
      </w:r>
      <w:r w:rsidRPr="00F55DBB">
        <w:rPr>
          <w:rFonts w:ascii="Times New Roman" w:hAnsi="Times New Roman" w:cs="Times New Roman"/>
          <w:color w:val="000000"/>
          <w:sz w:val="24"/>
          <w:szCs w:val="24"/>
          <w:lang w:val="en-US"/>
        </w:rPr>
        <w:t>gration of process of production and product sales at the enterprise, a possibility of the fast expansion to unoccupied segments of the market which is pushing aside real and potential competitors.</w:t>
      </w:r>
    </w:p>
    <w:p w:rsidR="00F55DBB" w:rsidRPr="00F55DBB" w:rsidRDefault="00F55DBB" w:rsidP="00F55DBB">
      <w:pPr>
        <w:shd w:val="clear" w:color="auto" w:fill="FFFFFF"/>
        <w:spacing w:after="0" w:line="240" w:lineRule="auto"/>
        <w:ind w:firstLine="540"/>
        <w:jc w:val="both"/>
        <w:rPr>
          <w:rFonts w:ascii="Times New Roman" w:hAnsi="Times New Roman" w:cs="Times New Roman"/>
          <w:color w:val="000000"/>
          <w:sz w:val="24"/>
          <w:szCs w:val="24"/>
          <w:lang w:val="en-US"/>
        </w:rPr>
      </w:pPr>
      <w:r w:rsidRPr="00F55DBB">
        <w:rPr>
          <w:rFonts w:ascii="Times New Roman" w:hAnsi="Times New Roman" w:cs="Times New Roman"/>
          <w:color w:val="000000"/>
          <w:sz w:val="24"/>
          <w:szCs w:val="24"/>
          <w:lang w:val="en-US"/>
        </w:rPr>
        <w:t>4. The competitive advantages caused by the administrative methods connected with existence of restrictions of activity of producers and suppliers which not all manage to overcome.</w:t>
      </w:r>
    </w:p>
    <w:p w:rsidR="00F55DBB" w:rsidRDefault="00F55DBB" w:rsidP="00F55DBB">
      <w:pPr>
        <w:shd w:val="clear" w:color="auto" w:fill="FFFFFF"/>
        <w:spacing w:after="0" w:line="240" w:lineRule="auto"/>
        <w:ind w:firstLine="540"/>
        <w:jc w:val="both"/>
        <w:rPr>
          <w:rFonts w:ascii="Times New Roman" w:hAnsi="Times New Roman" w:cs="Times New Roman"/>
          <w:color w:val="000000"/>
          <w:sz w:val="24"/>
          <w:szCs w:val="24"/>
          <w:lang w:val="en-US"/>
        </w:rPr>
      </w:pPr>
      <w:r w:rsidRPr="00F55DBB">
        <w:rPr>
          <w:rFonts w:ascii="Times New Roman" w:hAnsi="Times New Roman" w:cs="Times New Roman"/>
          <w:color w:val="000000"/>
          <w:sz w:val="24"/>
          <w:szCs w:val="24"/>
          <w:lang w:val="en-US"/>
        </w:rPr>
        <w:t>5. The advantages determined by the level of development of infrastructure of the market to which the difference brings into extents of development of necessary means of communication (transport and communication); organization and openness of labor markets, the capital, investment goods and tec</w:t>
      </w:r>
      <w:r w:rsidRPr="00F55DBB">
        <w:rPr>
          <w:rFonts w:ascii="Times New Roman" w:hAnsi="Times New Roman" w:cs="Times New Roman"/>
          <w:color w:val="000000"/>
          <w:sz w:val="24"/>
          <w:szCs w:val="24"/>
          <w:lang w:val="en-US"/>
        </w:rPr>
        <w:t>h</w:t>
      </w:r>
      <w:r w:rsidRPr="00F55DBB">
        <w:rPr>
          <w:rFonts w:ascii="Times New Roman" w:hAnsi="Times New Roman" w:cs="Times New Roman"/>
          <w:color w:val="000000"/>
          <w:sz w:val="24"/>
          <w:szCs w:val="24"/>
          <w:lang w:val="en-US"/>
        </w:rPr>
        <w:t>nologies in regions of RK; development of distributor network, services in rendering consulting, info</w:t>
      </w:r>
      <w:r w:rsidRPr="00F55DBB">
        <w:rPr>
          <w:rFonts w:ascii="Times New Roman" w:hAnsi="Times New Roman" w:cs="Times New Roman"/>
          <w:color w:val="000000"/>
          <w:sz w:val="24"/>
          <w:szCs w:val="24"/>
          <w:lang w:val="en-US"/>
        </w:rPr>
        <w:t>r</w:t>
      </w:r>
      <w:r w:rsidRPr="00F55DBB">
        <w:rPr>
          <w:rFonts w:ascii="Times New Roman" w:hAnsi="Times New Roman" w:cs="Times New Roman"/>
          <w:color w:val="000000"/>
          <w:sz w:val="24"/>
          <w:szCs w:val="24"/>
          <w:lang w:val="en-US"/>
        </w:rPr>
        <w:t>mation, leasing and other business services; development of intercompany cooperation.</w:t>
      </w:r>
    </w:p>
    <w:p w:rsidR="00E57EDE" w:rsidRPr="00E57EDE" w:rsidRDefault="00E57EDE" w:rsidP="00E57EDE">
      <w:pPr>
        <w:shd w:val="clear" w:color="auto" w:fill="FFFFFF"/>
        <w:spacing w:after="0" w:line="240" w:lineRule="auto"/>
        <w:ind w:firstLine="540"/>
        <w:jc w:val="both"/>
        <w:rPr>
          <w:rFonts w:ascii="Times New Roman" w:hAnsi="Times New Roman" w:cs="Times New Roman"/>
          <w:color w:val="000000"/>
          <w:sz w:val="24"/>
          <w:szCs w:val="24"/>
          <w:lang w:val="en-US"/>
        </w:rPr>
      </w:pPr>
      <w:r w:rsidRPr="00E57EDE">
        <w:rPr>
          <w:rFonts w:ascii="Times New Roman" w:hAnsi="Times New Roman" w:cs="Times New Roman"/>
          <w:color w:val="000000"/>
          <w:sz w:val="24"/>
          <w:szCs w:val="24"/>
          <w:lang w:val="en-US"/>
        </w:rPr>
        <w:t>6. The technical (technological) competitive advantages determined by the high level of develo</w:t>
      </w:r>
      <w:r w:rsidRPr="00E57EDE">
        <w:rPr>
          <w:rFonts w:ascii="Times New Roman" w:hAnsi="Times New Roman" w:cs="Times New Roman"/>
          <w:color w:val="000000"/>
          <w:sz w:val="24"/>
          <w:szCs w:val="24"/>
          <w:lang w:val="en-US"/>
        </w:rPr>
        <w:t>p</w:t>
      </w:r>
      <w:r w:rsidRPr="00E57EDE">
        <w:rPr>
          <w:rFonts w:ascii="Times New Roman" w:hAnsi="Times New Roman" w:cs="Times New Roman"/>
          <w:color w:val="000000"/>
          <w:sz w:val="24"/>
          <w:szCs w:val="24"/>
          <w:lang w:val="en-US"/>
        </w:rPr>
        <w:t>ment of applied science and the equipment in branch, technical characteristics of cars and the equi</w:t>
      </w:r>
      <w:r w:rsidRPr="00E57EDE">
        <w:rPr>
          <w:rFonts w:ascii="Times New Roman" w:hAnsi="Times New Roman" w:cs="Times New Roman"/>
          <w:color w:val="000000"/>
          <w:sz w:val="24"/>
          <w:szCs w:val="24"/>
          <w:lang w:val="en-US"/>
        </w:rPr>
        <w:t>p</w:t>
      </w:r>
      <w:r w:rsidRPr="00E57EDE">
        <w:rPr>
          <w:rFonts w:ascii="Times New Roman" w:hAnsi="Times New Roman" w:cs="Times New Roman"/>
          <w:color w:val="000000"/>
          <w:sz w:val="24"/>
          <w:szCs w:val="24"/>
          <w:lang w:val="en-US"/>
        </w:rPr>
        <w:t>ment, technological features of raw materials and the materials used in production and also technical characteristics of the production.</w:t>
      </w:r>
    </w:p>
    <w:p w:rsidR="00E57EDE" w:rsidRPr="00E57EDE" w:rsidRDefault="00E57EDE" w:rsidP="00E57EDE">
      <w:pPr>
        <w:shd w:val="clear" w:color="auto" w:fill="FFFFFF"/>
        <w:spacing w:after="0" w:line="240" w:lineRule="auto"/>
        <w:ind w:firstLine="540"/>
        <w:jc w:val="both"/>
        <w:rPr>
          <w:rFonts w:ascii="Times New Roman" w:hAnsi="Times New Roman" w:cs="Times New Roman"/>
          <w:color w:val="000000"/>
          <w:sz w:val="24"/>
          <w:szCs w:val="24"/>
          <w:lang w:val="en-US"/>
        </w:rPr>
      </w:pPr>
      <w:r w:rsidRPr="00E57EDE">
        <w:rPr>
          <w:rFonts w:ascii="Times New Roman" w:hAnsi="Times New Roman" w:cs="Times New Roman"/>
          <w:color w:val="000000"/>
          <w:sz w:val="24"/>
          <w:szCs w:val="24"/>
          <w:lang w:val="en-US"/>
        </w:rPr>
        <w:t>7. The competitive advantages determined by good knowledge, which are based on existence of an extensive databank about sellers, buyers, advertizing activity, information on market infrastructure.</w:t>
      </w:r>
    </w:p>
    <w:p w:rsidR="00E57EDE" w:rsidRPr="00E57EDE" w:rsidRDefault="00E57EDE" w:rsidP="00E57EDE">
      <w:pPr>
        <w:shd w:val="clear" w:color="auto" w:fill="FFFFFF"/>
        <w:spacing w:after="0" w:line="240" w:lineRule="auto"/>
        <w:ind w:firstLine="540"/>
        <w:jc w:val="both"/>
        <w:rPr>
          <w:rFonts w:ascii="Times New Roman" w:hAnsi="Times New Roman" w:cs="Times New Roman"/>
          <w:color w:val="000000"/>
          <w:sz w:val="24"/>
          <w:szCs w:val="24"/>
          <w:lang w:val="en-US"/>
        </w:rPr>
      </w:pPr>
      <w:r w:rsidRPr="00E57EDE">
        <w:rPr>
          <w:rFonts w:ascii="Times New Roman" w:hAnsi="Times New Roman" w:cs="Times New Roman"/>
          <w:color w:val="000000"/>
          <w:sz w:val="24"/>
          <w:szCs w:val="24"/>
          <w:lang w:val="en-US"/>
        </w:rPr>
        <w:t>8. The competitive advantages based on geographical factors and connected with an opportunity economic to a preodola a niya of geographical boundaries of the markets and also a favorable geograp</w:t>
      </w:r>
      <w:r w:rsidRPr="00E57EDE">
        <w:rPr>
          <w:rFonts w:ascii="Times New Roman" w:hAnsi="Times New Roman" w:cs="Times New Roman"/>
          <w:color w:val="000000"/>
          <w:sz w:val="24"/>
          <w:szCs w:val="24"/>
          <w:lang w:val="en-US"/>
        </w:rPr>
        <w:t>h</w:t>
      </w:r>
      <w:r w:rsidRPr="00E57EDE">
        <w:rPr>
          <w:rFonts w:ascii="Times New Roman" w:hAnsi="Times New Roman" w:cs="Times New Roman"/>
          <w:color w:val="000000"/>
          <w:sz w:val="24"/>
          <w:szCs w:val="24"/>
          <w:lang w:val="en-US"/>
        </w:rPr>
        <w:t>ical arrangement of the enterprise.</w:t>
      </w:r>
    </w:p>
    <w:p w:rsidR="00E57EDE" w:rsidRPr="00E57EDE" w:rsidRDefault="00E57EDE" w:rsidP="00E57EDE">
      <w:pPr>
        <w:shd w:val="clear" w:color="auto" w:fill="FFFFFF"/>
        <w:spacing w:after="0" w:line="240" w:lineRule="auto"/>
        <w:ind w:firstLine="540"/>
        <w:jc w:val="both"/>
        <w:rPr>
          <w:rFonts w:ascii="Times New Roman" w:hAnsi="Times New Roman" w:cs="Times New Roman"/>
          <w:color w:val="000000"/>
          <w:sz w:val="24"/>
          <w:szCs w:val="24"/>
          <w:lang w:val="en-US"/>
        </w:rPr>
      </w:pPr>
      <w:r w:rsidRPr="00E57EDE">
        <w:rPr>
          <w:rFonts w:ascii="Times New Roman" w:hAnsi="Times New Roman" w:cs="Times New Roman"/>
          <w:color w:val="000000"/>
          <w:sz w:val="24"/>
          <w:szCs w:val="24"/>
          <w:lang w:val="en-US"/>
        </w:rPr>
        <w:lastRenderedPageBreak/>
        <w:t>9. The competitive advantages based on the demographic factors which are formed as a result of demographic changes in general of a market segment and their positive influence on volume and stru</w:t>
      </w:r>
      <w:r w:rsidRPr="00E57EDE">
        <w:rPr>
          <w:rFonts w:ascii="Times New Roman" w:hAnsi="Times New Roman" w:cs="Times New Roman"/>
          <w:color w:val="000000"/>
          <w:sz w:val="24"/>
          <w:szCs w:val="24"/>
          <w:lang w:val="en-US"/>
        </w:rPr>
        <w:t>c</w:t>
      </w:r>
      <w:r w:rsidRPr="00E57EDE">
        <w:rPr>
          <w:rFonts w:ascii="Times New Roman" w:hAnsi="Times New Roman" w:cs="Times New Roman"/>
          <w:color w:val="000000"/>
          <w:sz w:val="24"/>
          <w:szCs w:val="24"/>
          <w:lang w:val="en-US"/>
        </w:rPr>
        <w:t>ture of demand for the offered production or service.</w:t>
      </w:r>
    </w:p>
    <w:p w:rsidR="00E57EDE" w:rsidRDefault="00E57EDE" w:rsidP="00E57EDE">
      <w:pPr>
        <w:shd w:val="clear" w:color="auto" w:fill="FFFFFF"/>
        <w:spacing w:after="0" w:line="240" w:lineRule="auto"/>
        <w:ind w:firstLine="540"/>
        <w:jc w:val="both"/>
        <w:rPr>
          <w:rFonts w:ascii="Times New Roman" w:hAnsi="Times New Roman" w:cs="Times New Roman"/>
          <w:color w:val="000000"/>
          <w:sz w:val="24"/>
          <w:szCs w:val="24"/>
          <w:lang w:val="en-US"/>
        </w:rPr>
      </w:pPr>
      <w:r w:rsidRPr="00E57EDE">
        <w:rPr>
          <w:rFonts w:ascii="Times New Roman" w:hAnsi="Times New Roman" w:cs="Times New Roman"/>
          <w:color w:val="000000"/>
          <w:sz w:val="24"/>
          <w:szCs w:val="24"/>
          <w:lang w:val="en-US"/>
        </w:rPr>
        <w:t>10. The competitive advantages of unlawful character reached as a result of unfair competition, unfair performance by representatives of federal and local authorities of the duties, bureaucracy, bribery, corruption; criminal actions, racket, illicit import and export of goods, control of the markets by crim</w:t>
      </w:r>
      <w:r w:rsidRPr="00E57EDE">
        <w:rPr>
          <w:rFonts w:ascii="Times New Roman" w:hAnsi="Times New Roman" w:cs="Times New Roman"/>
          <w:color w:val="000000"/>
          <w:sz w:val="24"/>
          <w:szCs w:val="24"/>
          <w:lang w:val="en-US"/>
        </w:rPr>
        <w:t>i</w:t>
      </w:r>
      <w:r w:rsidRPr="00E57EDE">
        <w:rPr>
          <w:rFonts w:ascii="Times New Roman" w:hAnsi="Times New Roman" w:cs="Times New Roman"/>
          <w:color w:val="000000"/>
          <w:sz w:val="24"/>
          <w:szCs w:val="24"/>
          <w:lang w:val="en-US"/>
        </w:rPr>
        <w:t>nal structures.</w:t>
      </w:r>
    </w:p>
    <w:p w:rsidR="00E57EDE" w:rsidRDefault="00E57EDE" w:rsidP="00E57EDE">
      <w:pPr>
        <w:shd w:val="clear" w:color="auto" w:fill="FFFFFF"/>
        <w:spacing w:after="0" w:line="240" w:lineRule="auto"/>
        <w:ind w:firstLine="540"/>
        <w:jc w:val="both"/>
        <w:rPr>
          <w:rFonts w:ascii="Times New Roman" w:hAnsi="Times New Roman" w:cs="Times New Roman"/>
          <w:color w:val="000000"/>
          <w:sz w:val="24"/>
          <w:szCs w:val="24"/>
          <w:lang w:val="en-US"/>
        </w:rPr>
      </w:pPr>
      <w:r w:rsidRPr="00E57EDE">
        <w:rPr>
          <w:rFonts w:ascii="Times New Roman" w:hAnsi="Times New Roman" w:cs="Times New Roman"/>
          <w:color w:val="000000"/>
          <w:sz w:val="24"/>
          <w:szCs w:val="24"/>
          <w:lang w:val="en-US"/>
        </w:rPr>
        <w:t>Recently considerable influence is given to key factors of success of the enterprise (KFU). It is thought that it is necessary to carry to those: solvency (1), profitability (2), strategichnost of manag</w:t>
      </w:r>
      <w:r w:rsidRPr="00E57EDE">
        <w:rPr>
          <w:rFonts w:ascii="Times New Roman" w:hAnsi="Times New Roman" w:cs="Times New Roman"/>
          <w:color w:val="000000"/>
          <w:sz w:val="24"/>
          <w:szCs w:val="24"/>
          <w:lang w:val="en-US"/>
        </w:rPr>
        <w:t>e</w:t>
      </w:r>
      <w:r w:rsidRPr="00E57EDE">
        <w:rPr>
          <w:rFonts w:ascii="Times New Roman" w:hAnsi="Times New Roman" w:cs="Times New Roman"/>
          <w:color w:val="000000"/>
          <w:sz w:val="24"/>
          <w:szCs w:val="24"/>
          <w:lang w:val="en-US"/>
        </w:rPr>
        <w:t>ment (3), adaptability of a control system (4), financial and administrative transparency (5), controllabi</w:t>
      </w:r>
      <w:r w:rsidRPr="00E57EDE">
        <w:rPr>
          <w:rFonts w:ascii="Times New Roman" w:hAnsi="Times New Roman" w:cs="Times New Roman"/>
          <w:color w:val="000000"/>
          <w:sz w:val="24"/>
          <w:szCs w:val="24"/>
          <w:lang w:val="en-US"/>
        </w:rPr>
        <w:t>l</w:t>
      </w:r>
      <w:r w:rsidRPr="00E57EDE">
        <w:rPr>
          <w:rFonts w:ascii="Times New Roman" w:hAnsi="Times New Roman" w:cs="Times New Roman"/>
          <w:color w:val="000000"/>
          <w:sz w:val="24"/>
          <w:szCs w:val="24"/>
          <w:lang w:val="en-US"/>
        </w:rPr>
        <w:t>ity of business (6), investment appeal (7).</w:t>
      </w:r>
    </w:p>
    <w:p w:rsidR="00E57EDE" w:rsidRPr="00E57EDE" w:rsidRDefault="00E57EDE" w:rsidP="00E57EDE">
      <w:pPr>
        <w:shd w:val="clear" w:color="auto" w:fill="FFFFFF"/>
        <w:spacing w:after="0" w:line="240" w:lineRule="auto"/>
        <w:ind w:firstLine="540"/>
        <w:jc w:val="both"/>
        <w:rPr>
          <w:rFonts w:ascii="Times New Roman" w:hAnsi="Times New Roman" w:cs="Times New Roman"/>
          <w:color w:val="000000"/>
          <w:sz w:val="24"/>
          <w:szCs w:val="24"/>
          <w:lang w:val="en-US"/>
        </w:rPr>
      </w:pPr>
      <w:r w:rsidRPr="00E57EDE">
        <w:rPr>
          <w:rFonts w:ascii="Times New Roman" w:hAnsi="Times New Roman" w:cs="Times New Roman"/>
          <w:color w:val="000000"/>
          <w:sz w:val="24"/>
          <w:szCs w:val="24"/>
          <w:lang w:val="en-US"/>
        </w:rPr>
        <w:t>Distinguish four strategy of ensuring competitivene</w:t>
      </w:r>
      <w:r w:rsidR="00AD5CE3">
        <w:rPr>
          <w:rFonts w:ascii="Times New Roman" w:hAnsi="Times New Roman" w:cs="Times New Roman"/>
          <w:color w:val="000000"/>
          <w:sz w:val="24"/>
          <w:szCs w:val="24"/>
          <w:lang w:val="en-US"/>
        </w:rPr>
        <w:t>ss of the organization: violent, patiyent</w:t>
      </w:r>
      <w:r w:rsidRPr="00E57EDE">
        <w:rPr>
          <w:rFonts w:ascii="Times New Roman" w:hAnsi="Times New Roman" w:cs="Times New Roman"/>
          <w:color w:val="000000"/>
          <w:sz w:val="24"/>
          <w:szCs w:val="24"/>
          <w:lang w:val="en-US"/>
        </w:rPr>
        <w:t>, ko</w:t>
      </w:r>
      <w:r w:rsidRPr="00E57EDE">
        <w:rPr>
          <w:rFonts w:ascii="Times New Roman" w:hAnsi="Times New Roman" w:cs="Times New Roman"/>
          <w:color w:val="000000"/>
          <w:sz w:val="24"/>
          <w:szCs w:val="24"/>
          <w:lang w:val="en-US"/>
        </w:rPr>
        <w:t>m</w:t>
      </w:r>
      <w:r w:rsidRPr="00E57EDE">
        <w:rPr>
          <w:rFonts w:ascii="Times New Roman" w:hAnsi="Times New Roman" w:cs="Times New Roman"/>
          <w:color w:val="000000"/>
          <w:sz w:val="24"/>
          <w:szCs w:val="24"/>
          <w:lang w:val="en-US"/>
        </w:rPr>
        <w:t>mu</w:t>
      </w:r>
      <w:r w:rsidR="0049102C">
        <w:rPr>
          <w:rFonts w:ascii="Times New Roman" w:hAnsi="Times New Roman" w:cs="Times New Roman"/>
          <w:color w:val="000000"/>
          <w:sz w:val="24"/>
          <w:szCs w:val="24"/>
          <w:lang w:val="en-US"/>
        </w:rPr>
        <w:t>tant, ekspelerent</w:t>
      </w:r>
      <w:r w:rsidRPr="00E57EDE">
        <w:rPr>
          <w:rFonts w:ascii="Times New Roman" w:hAnsi="Times New Roman" w:cs="Times New Roman"/>
          <w:color w:val="000000"/>
          <w:sz w:val="24"/>
          <w:szCs w:val="24"/>
          <w:lang w:val="en-US"/>
        </w:rPr>
        <w:t xml:space="preserve">. </w:t>
      </w:r>
    </w:p>
    <w:p w:rsidR="00E57EDE" w:rsidRPr="00E57EDE" w:rsidRDefault="00E57EDE" w:rsidP="00E57EDE">
      <w:pPr>
        <w:shd w:val="clear" w:color="auto" w:fill="FFFFFF"/>
        <w:spacing w:after="0" w:line="240" w:lineRule="auto"/>
        <w:ind w:firstLine="540"/>
        <w:jc w:val="both"/>
        <w:rPr>
          <w:rFonts w:ascii="Times New Roman" w:hAnsi="Times New Roman" w:cs="Times New Roman"/>
          <w:color w:val="000000"/>
          <w:sz w:val="24"/>
          <w:szCs w:val="24"/>
          <w:lang w:val="en-US"/>
        </w:rPr>
      </w:pPr>
      <w:r w:rsidRPr="00E57EDE">
        <w:rPr>
          <w:rFonts w:ascii="Times New Roman" w:hAnsi="Times New Roman" w:cs="Times New Roman"/>
          <w:color w:val="000000"/>
          <w:sz w:val="24"/>
          <w:szCs w:val="24"/>
          <w:lang w:val="en-US"/>
        </w:rPr>
        <w:t>Violent strategy assumes mass production and delivery to the market of production of the quality accepted for consumers at low costs of production that allows producers to establish the low prices per the considerable volume of demand. The large organizations with steady reputation which have gradua</w:t>
      </w:r>
      <w:r w:rsidRPr="00E57EDE">
        <w:rPr>
          <w:rFonts w:ascii="Times New Roman" w:hAnsi="Times New Roman" w:cs="Times New Roman"/>
          <w:color w:val="000000"/>
          <w:sz w:val="24"/>
          <w:szCs w:val="24"/>
          <w:lang w:val="en-US"/>
        </w:rPr>
        <w:t>l</w:t>
      </w:r>
      <w:r w:rsidRPr="00E57EDE">
        <w:rPr>
          <w:rFonts w:ascii="Times New Roman" w:hAnsi="Times New Roman" w:cs="Times New Roman"/>
          <w:color w:val="000000"/>
          <w:sz w:val="24"/>
          <w:szCs w:val="24"/>
          <w:lang w:val="en-US"/>
        </w:rPr>
        <w:t>ly seized considerable segments of the mark</w:t>
      </w:r>
      <w:r w:rsidR="0049102C">
        <w:rPr>
          <w:rFonts w:ascii="Times New Roman" w:hAnsi="Times New Roman" w:cs="Times New Roman"/>
          <w:color w:val="000000"/>
          <w:sz w:val="24"/>
          <w:szCs w:val="24"/>
          <w:lang w:val="en-US"/>
        </w:rPr>
        <w:t>et are capable to lead Violent</w:t>
      </w:r>
      <w:r w:rsidRPr="00E57EDE">
        <w:rPr>
          <w:rFonts w:ascii="Times New Roman" w:hAnsi="Times New Roman" w:cs="Times New Roman"/>
          <w:color w:val="000000"/>
          <w:sz w:val="24"/>
          <w:szCs w:val="24"/>
          <w:lang w:val="en-US"/>
        </w:rPr>
        <w:t xml:space="preserve"> strategy. </w:t>
      </w:r>
    </w:p>
    <w:p w:rsidR="00E57EDE" w:rsidRPr="00E57EDE" w:rsidRDefault="00AD5CE3" w:rsidP="00E57EDE">
      <w:pPr>
        <w:shd w:val="clear" w:color="auto" w:fill="FFFFFF"/>
        <w:spacing w:after="0" w:line="240" w:lineRule="auto"/>
        <w:ind w:firstLine="540"/>
        <w:jc w:val="both"/>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Patiyent</w:t>
      </w:r>
      <w:r w:rsidR="00E57EDE" w:rsidRPr="00E57EDE">
        <w:rPr>
          <w:rFonts w:ascii="Times New Roman" w:hAnsi="Times New Roman" w:cs="Times New Roman"/>
          <w:color w:val="000000"/>
          <w:sz w:val="24"/>
          <w:szCs w:val="24"/>
          <w:lang w:val="en-US"/>
        </w:rPr>
        <w:t xml:space="preserve"> strategy is calculated on gain and deduction of rather narrow market niches within which exclusive goods of special mission and very quality are implemented. Producers and sellers of such goods realize them in the market at high prices counting on wealthy buyers that gives the chance at small sales volumes to gain high income and considerable profit. The competitiveness is reached by r</w:t>
      </w:r>
      <w:r w:rsidR="00E57EDE" w:rsidRPr="00E57EDE">
        <w:rPr>
          <w:rFonts w:ascii="Times New Roman" w:hAnsi="Times New Roman" w:cs="Times New Roman"/>
          <w:color w:val="000000"/>
          <w:sz w:val="24"/>
          <w:szCs w:val="24"/>
          <w:lang w:val="en-US"/>
        </w:rPr>
        <w:t>e</w:t>
      </w:r>
      <w:r w:rsidR="00E57EDE" w:rsidRPr="00E57EDE">
        <w:rPr>
          <w:rFonts w:ascii="Times New Roman" w:hAnsi="Times New Roman" w:cs="Times New Roman"/>
          <w:color w:val="000000"/>
          <w:sz w:val="24"/>
          <w:szCs w:val="24"/>
          <w:lang w:val="en-US"/>
        </w:rPr>
        <w:t xml:space="preserve">finement of the goods satisfying to refined tastes and inquiries, the quality indicators surpassing quality of similar goods of competitors. </w:t>
      </w:r>
    </w:p>
    <w:p w:rsidR="00E57EDE" w:rsidRPr="00E57EDE" w:rsidRDefault="00AD5CE3" w:rsidP="00E57EDE">
      <w:pPr>
        <w:shd w:val="clear" w:color="auto" w:fill="FFFFFF"/>
        <w:spacing w:after="0" w:line="240" w:lineRule="auto"/>
        <w:ind w:firstLine="540"/>
        <w:jc w:val="both"/>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Kommutant</w:t>
      </w:r>
      <w:r w:rsidR="00E57EDE" w:rsidRPr="00E57EDE">
        <w:rPr>
          <w:rFonts w:ascii="Times New Roman" w:hAnsi="Times New Roman" w:cs="Times New Roman"/>
          <w:color w:val="000000"/>
          <w:sz w:val="24"/>
          <w:szCs w:val="24"/>
          <w:lang w:val="en-US"/>
        </w:rPr>
        <w:t xml:space="preserve"> strategy is intended to satisfy not the rare, and quickly changing, short-term needs of consumers in goods and</w:t>
      </w:r>
      <w:r>
        <w:rPr>
          <w:rFonts w:ascii="Times New Roman" w:hAnsi="Times New Roman" w:cs="Times New Roman"/>
          <w:color w:val="000000"/>
          <w:sz w:val="24"/>
          <w:szCs w:val="24"/>
          <w:lang w:val="en-US"/>
        </w:rPr>
        <w:t xml:space="preserve"> services. Therefore kommutant</w:t>
      </w:r>
      <w:r w:rsidR="00E57EDE" w:rsidRPr="00E57EDE">
        <w:rPr>
          <w:rFonts w:ascii="Times New Roman" w:hAnsi="Times New Roman" w:cs="Times New Roman"/>
          <w:color w:val="000000"/>
          <w:sz w:val="24"/>
          <w:szCs w:val="24"/>
          <w:lang w:val="en-US"/>
        </w:rPr>
        <w:t xml:space="preserve"> strategy is characterized, first of all, by high flexibility that imposes special requirements to reorganization of production on release of periodically updated production.</w:t>
      </w:r>
    </w:p>
    <w:p w:rsidR="00AD5CE3" w:rsidRPr="00AD5CE3" w:rsidRDefault="00AD5CE3" w:rsidP="00AD5CE3">
      <w:pPr>
        <w:tabs>
          <w:tab w:val="left" w:pos="709"/>
        </w:tabs>
        <w:spacing w:after="0" w:line="240" w:lineRule="auto"/>
        <w:ind w:firstLine="510"/>
        <w:jc w:val="both"/>
        <w:rPr>
          <w:rFonts w:ascii="Times New Roman" w:hAnsi="Times New Roman" w:cs="Times New Roman"/>
          <w:sz w:val="24"/>
          <w:szCs w:val="24"/>
          <w:lang w:val="en-US"/>
        </w:rPr>
      </w:pPr>
      <w:r>
        <w:rPr>
          <w:rFonts w:ascii="Times New Roman" w:hAnsi="Times New Roman" w:cs="Times New Roman"/>
          <w:sz w:val="24"/>
          <w:szCs w:val="24"/>
          <w:lang w:val="en-US"/>
        </w:rPr>
        <w:t>Eksplerent</w:t>
      </w:r>
      <w:r w:rsidRPr="00AD5CE3">
        <w:rPr>
          <w:rFonts w:ascii="Times New Roman" w:hAnsi="Times New Roman" w:cs="Times New Roman"/>
          <w:sz w:val="24"/>
          <w:szCs w:val="24"/>
          <w:lang w:val="en-US"/>
        </w:rPr>
        <w:t xml:space="preserve"> strategy relies on achievement of competitive advantages of the organization by means of implementation of the constructive and technological innovations allowing to be ahead of competitors in release and delivery to the market of essentially new types of production due to capital investments in promising, but risky innovative projects. Such projects in case of successful realization allow not only to surpass rivals in quality of production presented at the market, but also to create the new markets where during certain time they can not be afraid of the competition as are the only producers of a unique pro</w:t>
      </w:r>
      <w:r w:rsidRPr="00AD5CE3">
        <w:rPr>
          <w:rFonts w:ascii="Times New Roman" w:hAnsi="Times New Roman" w:cs="Times New Roman"/>
          <w:sz w:val="24"/>
          <w:szCs w:val="24"/>
          <w:lang w:val="en-US"/>
        </w:rPr>
        <w:t>d</w:t>
      </w:r>
      <w:r w:rsidRPr="00AD5CE3">
        <w:rPr>
          <w:rFonts w:ascii="Times New Roman" w:hAnsi="Times New Roman" w:cs="Times New Roman"/>
          <w:sz w:val="24"/>
          <w:szCs w:val="24"/>
          <w:lang w:val="en-US"/>
        </w:rPr>
        <w:t>uct. Realization of such strategy demands existence of large seed capital, research and production pote</w:t>
      </w:r>
      <w:r w:rsidRPr="00AD5CE3">
        <w:rPr>
          <w:rFonts w:ascii="Times New Roman" w:hAnsi="Times New Roman" w:cs="Times New Roman"/>
          <w:sz w:val="24"/>
          <w:szCs w:val="24"/>
          <w:lang w:val="en-US"/>
        </w:rPr>
        <w:t>n</w:t>
      </w:r>
      <w:r w:rsidRPr="00AD5CE3">
        <w:rPr>
          <w:rFonts w:ascii="Times New Roman" w:hAnsi="Times New Roman" w:cs="Times New Roman"/>
          <w:sz w:val="24"/>
          <w:szCs w:val="24"/>
          <w:lang w:val="en-US"/>
        </w:rPr>
        <w:t>tial, personnel of high qualification.</w:t>
      </w:r>
    </w:p>
    <w:p w:rsidR="00AD5CE3" w:rsidRDefault="00AD5CE3" w:rsidP="00AD5CE3">
      <w:pPr>
        <w:tabs>
          <w:tab w:val="left" w:pos="709"/>
        </w:tabs>
        <w:spacing w:after="0" w:line="240" w:lineRule="auto"/>
        <w:ind w:firstLine="510"/>
        <w:jc w:val="both"/>
        <w:rPr>
          <w:rFonts w:ascii="Times New Roman" w:hAnsi="Times New Roman" w:cs="Times New Roman"/>
          <w:b/>
          <w:sz w:val="24"/>
          <w:szCs w:val="24"/>
          <w:lang w:val="en-US"/>
        </w:rPr>
      </w:pPr>
    </w:p>
    <w:p w:rsidR="00662191" w:rsidRPr="0049102C" w:rsidRDefault="00662191" w:rsidP="00AD5CE3">
      <w:pPr>
        <w:tabs>
          <w:tab w:val="left" w:pos="709"/>
        </w:tabs>
        <w:spacing w:after="0" w:line="240" w:lineRule="auto"/>
        <w:ind w:firstLine="510"/>
        <w:jc w:val="both"/>
        <w:rPr>
          <w:rFonts w:ascii="Times New Roman" w:hAnsi="Times New Roman" w:cs="Times New Roman"/>
          <w:b/>
          <w:sz w:val="24"/>
          <w:szCs w:val="24"/>
          <w:lang w:val="en-US"/>
        </w:rPr>
      </w:pPr>
    </w:p>
    <w:p w:rsidR="00AD5CE3" w:rsidRPr="0049102C" w:rsidRDefault="00AD5CE3" w:rsidP="00AD5CE3">
      <w:pPr>
        <w:tabs>
          <w:tab w:val="left" w:pos="709"/>
        </w:tabs>
        <w:spacing w:after="0" w:line="240" w:lineRule="auto"/>
        <w:ind w:firstLine="510"/>
        <w:jc w:val="both"/>
        <w:rPr>
          <w:rFonts w:ascii="Times New Roman" w:hAnsi="Times New Roman" w:cs="Times New Roman"/>
          <w:b/>
          <w:sz w:val="24"/>
          <w:szCs w:val="24"/>
          <w:lang w:val="en-US"/>
        </w:rPr>
      </w:pPr>
      <w:r w:rsidRPr="0049102C">
        <w:rPr>
          <w:rFonts w:ascii="Times New Roman" w:hAnsi="Times New Roman" w:cs="Times New Roman"/>
          <w:b/>
          <w:sz w:val="24"/>
          <w:szCs w:val="24"/>
          <w:lang w:val="en-US"/>
        </w:rPr>
        <w:t>Questions for self-checking</w:t>
      </w:r>
    </w:p>
    <w:p w:rsidR="00662191" w:rsidRDefault="00662191" w:rsidP="00662191">
      <w:pPr>
        <w:shd w:val="clear" w:color="auto" w:fill="FFFFFF"/>
        <w:spacing w:after="0" w:line="240" w:lineRule="auto"/>
        <w:ind w:firstLine="567"/>
        <w:jc w:val="both"/>
        <w:rPr>
          <w:rFonts w:ascii="Times New Roman" w:hAnsi="Times New Roman" w:cs="Times New Roman"/>
          <w:color w:val="000000"/>
          <w:sz w:val="24"/>
          <w:szCs w:val="24"/>
          <w:lang w:val="en-US"/>
        </w:rPr>
      </w:pPr>
      <w:r w:rsidRPr="00662191">
        <w:rPr>
          <w:rFonts w:ascii="Times New Roman" w:hAnsi="Times New Roman" w:cs="Times New Roman"/>
          <w:color w:val="000000"/>
          <w:sz w:val="24"/>
          <w:szCs w:val="24"/>
          <w:lang w:val="en-US"/>
        </w:rPr>
        <w:t>1.</w:t>
      </w:r>
      <w:r>
        <w:rPr>
          <w:rFonts w:ascii="Times New Roman" w:hAnsi="Times New Roman" w:cs="Times New Roman"/>
          <w:color w:val="000000"/>
          <w:sz w:val="24"/>
          <w:szCs w:val="24"/>
          <w:lang w:val="en-US"/>
        </w:rPr>
        <w:t>Disclose essence the concept "competitiveness"</w:t>
      </w:r>
    </w:p>
    <w:p w:rsidR="00662191" w:rsidRDefault="00662191" w:rsidP="00662191">
      <w:pPr>
        <w:shd w:val="clear" w:color="auto" w:fill="FFFFFF"/>
        <w:spacing w:after="0" w:line="240" w:lineRule="auto"/>
        <w:ind w:firstLine="567"/>
        <w:jc w:val="both"/>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2. How the competitiveness of production is defined?</w:t>
      </w:r>
    </w:p>
    <w:p w:rsidR="00662191" w:rsidRDefault="00662191" w:rsidP="00662191">
      <w:pPr>
        <w:shd w:val="clear" w:color="auto" w:fill="FFFFFF"/>
        <w:spacing w:after="0" w:line="240" w:lineRule="auto"/>
        <w:ind w:firstLine="567"/>
        <w:jc w:val="both"/>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3. What interrelation exists between indicators of competitiveness of production and its compet</w:t>
      </w:r>
      <w:r>
        <w:rPr>
          <w:rFonts w:ascii="Times New Roman" w:hAnsi="Times New Roman" w:cs="Times New Roman"/>
          <w:color w:val="000000"/>
          <w:sz w:val="24"/>
          <w:szCs w:val="24"/>
          <w:lang w:val="en-US"/>
        </w:rPr>
        <w:t>i</w:t>
      </w:r>
      <w:r>
        <w:rPr>
          <w:rFonts w:ascii="Times New Roman" w:hAnsi="Times New Roman" w:cs="Times New Roman"/>
          <w:color w:val="000000"/>
          <w:sz w:val="24"/>
          <w:szCs w:val="24"/>
          <w:lang w:val="en-US"/>
        </w:rPr>
        <w:t>tive advantages?</w:t>
      </w:r>
    </w:p>
    <w:p w:rsidR="00AD5CE3" w:rsidRPr="00AD5CE3" w:rsidRDefault="00662191" w:rsidP="00662191">
      <w:pPr>
        <w:tabs>
          <w:tab w:val="left" w:pos="709"/>
        </w:tabs>
        <w:spacing w:after="0" w:line="240" w:lineRule="auto"/>
        <w:ind w:firstLine="567"/>
        <w:jc w:val="both"/>
        <w:rPr>
          <w:rFonts w:ascii="Times New Roman" w:hAnsi="Times New Roman" w:cs="Times New Roman"/>
          <w:sz w:val="24"/>
          <w:szCs w:val="24"/>
          <w:lang w:val="en-US"/>
        </w:rPr>
      </w:pPr>
      <w:r w:rsidRPr="00662191">
        <w:rPr>
          <w:rFonts w:ascii="Times New Roman" w:hAnsi="Times New Roman" w:cs="Times New Roman"/>
          <w:sz w:val="24"/>
          <w:szCs w:val="24"/>
          <w:lang w:val="en-US"/>
        </w:rPr>
        <w:t>4</w:t>
      </w:r>
      <w:r w:rsidR="00AD5CE3" w:rsidRPr="00AD5CE3">
        <w:rPr>
          <w:rFonts w:ascii="Times New Roman" w:hAnsi="Times New Roman" w:cs="Times New Roman"/>
          <w:sz w:val="24"/>
          <w:szCs w:val="24"/>
          <w:lang w:val="en-US"/>
        </w:rPr>
        <w:t xml:space="preserve">. What factors of the internal and external environment </w:t>
      </w:r>
      <w:r w:rsidR="009576B1" w:rsidRPr="009576B1">
        <w:rPr>
          <w:rFonts w:ascii="Times New Roman" w:hAnsi="Times New Roman" w:cs="Times New Roman"/>
          <w:sz w:val="24"/>
          <w:szCs w:val="24"/>
          <w:lang w:val="en-US"/>
        </w:rPr>
        <w:t>the enterprises influences</w:t>
      </w:r>
      <w:r w:rsidR="00AD5CE3" w:rsidRPr="00AD5CE3">
        <w:rPr>
          <w:rFonts w:ascii="Times New Roman" w:hAnsi="Times New Roman" w:cs="Times New Roman"/>
          <w:sz w:val="24"/>
          <w:szCs w:val="24"/>
          <w:lang w:val="en-US"/>
        </w:rPr>
        <w:t xml:space="preserve"> on compet</w:t>
      </w:r>
      <w:r w:rsidR="00AD5CE3" w:rsidRPr="00AD5CE3">
        <w:rPr>
          <w:rFonts w:ascii="Times New Roman" w:hAnsi="Times New Roman" w:cs="Times New Roman"/>
          <w:sz w:val="24"/>
          <w:szCs w:val="24"/>
          <w:lang w:val="en-US"/>
        </w:rPr>
        <w:t>i</w:t>
      </w:r>
      <w:r w:rsidR="00AD5CE3" w:rsidRPr="00AD5CE3">
        <w:rPr>
          <w:rFonts w:ascii="Times New Roman" w:hAnsi="Times New Roman" w:cs="Times New Roman"/>
          <w:sz w:val="24"/>
          <w:szCs w:val="24"/>
          <w:lang w:val="en-US"/>
        </w:rPr>
        <w:t>tiveness of production?</w:t>
      </w:r>
    </w:p>
    <w:p w:rsidR="00AD5CE3" w:rsidRPr="00AD5CE3" w:rsidRDefault="00662191" w:rsidP="00662191">
      <w:pPr>
        <w:tabs>
          <w:tab w:val="left" w:pos="709"/>
        </w:tabs>
        <w:spacing w:after="0" w:line="240" w:lineRule="auto"/>
        <w:ind w:firstLine="567"/>
        <w:jc w:val="both"/>
        <w:rPr>
          <w:rFonts w:ascii="Times New Roman" w:hAnsi="Times New Roman" w:cs="Times New Roman"/>
          <w:sz w:val="24"/>
          <w:szCs w:val="24"/>
          <w:lang w:val="en-US"/>
        </w:rPr>
      </w:pPr>
      <w:r w:rsidRPr="00662191">
        <w:rPr>
          <w:rFonts w:ascii="Times New Roman" w:hAnsi="Times New Roman" w:cs="Times New Roman"/>
          <w:sz w:val="24"/>
          <w:szCs w:val="24"/>
          <w:lang w:val="en-US"/>
        </w:rPr>
        <w:t>5</w:t>
      </w:r>
      <w:r w:rsidR="00AD5CE3" w:rsidRPr="00AD5CE3">
        <w:rPr>
          <w:rFonts w:ascii="Times New Roman" w:hAnsi="Times New Roman" w:cs="Times New Roman"/>
          <w:sz w:val="24"/>
          <w:szCs w:val="24"/>
          <w:lang w:val="en-US"/>
        </w:rPr>
        <w:t>. What processes exert impact on competitiveness and efficiency of business?</w:t>
      </w:r>
    </w:p>
    <w:p w:rsidR="00AD5CE3" w:rsidRPr="00AD5CE3" w:rsidRDefault="00662191" w:rsidP="00662191">
      <w:pPr>
        <w:tabs>
          <w:tab w:val="left" w:pos="709"/>
        </w:tabs>
        <w:spacing w:after="0" w:line="240" w:lineRule="auto"/>
        <w:ind w:firstLine="567"/>
        <w:jc w:val="both"/>
        <w:rPr>
          <w:rFonts w:ascii="Times New Roman" w:hAnsi="Times New Roman" w:cs="Times New Roman"/>
          <w:sz w:val="24"/>
          <w:szCs w:val="24"/>
          <w:lang w:val="en-US"/>
        </w:rPr>
      </w:pPr>
      <w:r w:rsidRPr="00662191">
        <w:rPr>
          <w:rFonts w:ascii="Times New Roman" w:hAnsi="Times New Roman" w:cs="Times New Roman"/>
          <w:sz w:val="24"/>
          <w:szCs w:val="24"/>
          <w:lang w:val="en-US"/>
        </w:rPr>
        <w:t>6</w:t>
      </w:r>
      <w:r w:rsidR="00AD5CE3" w:rsidRPr="00AD5CE3">
        <w:rPr>
          <w:rFonts w:ascii="Times New Roman" w:hAnsi="Times New Roman" w:cs="Times New Roman"/>
          <w:sz w:val="24"/>
          <w:szCs w:val="24"/>
          <w:lang w:val="en-US"/>
        </w:rPr>
        <w:t>. Describe an algorithm of formation of competitive strategy.</w:t>
      </w:r>
    </w:p>
    <w:p w:rsidR="00AD5CE3" w:rsidRPr="00AD5CE3" w:rsidRDefault="00662191" w:rsidP="00662191">
      <w:pPr>
        <w:tabs>
          <w:tab w:val="left" w:pos="709"/>
        </w:tabs>
        <w:spacing w:after="0" w:line="240" w:lineRule="auto"/>
        <w:ind w:firstLine="567"/>
        <w:jc w:val="both"/>
        <w:rPr>
          <w:rFonts w:ascii="Times New Roman" w:hAnsi="Times New Roman" w:cs="Times New Roman"/>
          <w:sz w:val="24"/>
          <w:szCs w:val="24"/>
          <w:lang w:val="en-US"/>
        </w:rPr>
      </w:pPr>
      <w:r w:rsidRPr="00662191">
        <w:rPr>
          <w:rFonts w:ascii="Times New Roman" w:hAnsi="Times New Roman" w:cs="Times New Roman"/>
          <w:sz w:val="24"/>
          <w:szCs w:val="24"/>
          <w:lang w:val="en-US"/>
        </w:rPr>
        <w:t>7</w:t>
      </w:r>
      <w:r w:rsidR="00AD5CE3" w:rsidRPr="00AD5CE3">
        <w:rPr>
          <w:rFonts w:ascii="Times New Roman" w:hAnsi="Times New Roman" w:cs="Times New Roman"/>
          <w:sz w:val="24"/>
          <w:szCs w:val="24"/>
          <w:lang w:val="en-US"/>
        </w:rPr>
        <w:t>. What criteria for evaluation of efficiency of business activity exist?</w:t>
      </w:r>
    </w:p>
    <w:p w:rsidR="00AD5CE3" w:rsidRPr="00662191" w:rsidRDefault="00AD5CE3" w:rsidP="00662191">
      <w:pPr>
        <w:tabs>
          <w:tab w:val="left" w:pos="709"/>
        </w:tabs>
        <w:spacing w:after="0" w:line="240" w:lineRule="auto"/>
        <w:ind w:firstLine="510"/>
        <w:jc w:val="both"/>
        <w:rPr>
          <w:rFonts w:ascii="Times New Roman" w:hAnsi="Times New Roman" w:cs="Times New Roman"/>
          <w:sz w:val="24"/>
          <w:szCs w:val="24"/>
          <w:lang w:val="en-US"/>
        </w:rPr>
      </w:pPr>
    </w:p>
    <w:p w:rsidR="00F323A3" w:rsidRPr="00F323A3" w:rsidRDefault="00F323A3" w:rsidP="00F323A3">
      <w:pPr>
        <w:pStyle w:val="27"/>
        <w:spacing w:after="0" w:line="240" w:lineRule="auto"/>
        <w:jc w:val="both"/>
        <w:rPr>
          <w:rFonts w:ascii="Times New Roman" w:hAnsi="Times New Roman" w:cs="Times New Roman"/>
          <w:b/>
          <w:sz w:val="24"/>
          <w:szCs w:val="24"/>
          <w:lang w:val="en-US"/>
        </w:rPr>
      </w:pPr>
      <w:r w:rsidRPr="00EC01DF">
        <w:rPr>
          <w:rFonts w:ascii="Times New Roman" w:hAnsi="Times New Roman" w:cs="Times New Roman"/>
          <w:b/>
          <w:sz w:val="24"/>
          <w:szCs w:val="24"/>
          <w:lang w:val="en-US"/>
        </w:rPr>
        <w:t>Practical tasks</w:t>
      </w:r>
    </w:p>
    <w:p w:rsidR="00F323A3" w:rsidRPr="00F323A3" w:rsidRDefault="00F323A3" w:rsidP="00F323A3">
      <w:pPr>
        <w:pStyle w:val="27"/>
        <w:spacing w:after="0" w:line="240" w:lineRule="auto"/>
        <w:jc w:val="both"/>
        <w:rPr>
          <w:rFonts w:ascii="Times New Roman" w:hAnsi="Times New Roman" w:cs="Times New Roman"/>
          <w:b/>
          <w:sz w:val="24"/>
          <w:szCs w:val="24"/>
          <w:lang w:val="en-US"/>
        </w:rPr>
      </w:pPr>
    </w:p>
    <w:p w:rsidR="00F323A3" w:rsidRPr="00F323A3" w:rsidRDefault="00F323A3" w:rsidP="00F323A3">
      <w:pPr>
        <w:pStyle w:val="27"/>
        <w:spacing w:after="0" w:line="240" w:lineRule="auto"/>
        <w:jc w:val="both"/>
        <w:rPr>
          <w:rFonts w:ascii="Times New Roman" w:hAnsi="Times New Roman" w:cs="Times New Roman"/>
          <w:sz w:val="24"/>
          <w:szCs w:val="24"/>
          <w:lang w:val="en-US"/>
        </w:rPr>
      </w:pPr>
      <w:r w:rsidRPr="00F323A3">
        <w:rPr>
          <w:rFonts w:ascii="Times New Roman" w:hAnsi="Times New Roman" w:cs="Times New Roman"/>
          <w:sz w:val="24"/>
          <w:szCs w:val="24"/>
          <w:lang w:val="en-US"/>
        </w:rPr>
        <w:t xml:space="preserve">11.1 In the first quarter the enterprise has made and has realized 1500 pieces of goods at the price of 3000 c.u. for 1 piece. At the same time specific variable costs of production have made 2000 c.u./piece, </w:t>
      </w:r>
      <w:r w:rsidRPr="00F323A3">
        <w:rPr>
          <w:rFonts w:ascii="Times New Roman" w:hAnsi="Times New Roman" w:cs="Times New Roman"/>
          <w:sz w:val="24"/>
          <w:szCs w:val="24"/>
          <w:lang w:val="en-US"/>
        </w:rPr>
        <w:lastRenderedPageBreak/>
        <w:t xml:space="preserve">and constant costs of quarter of 900 000 c.u. Due to the increase in demand for these goods in the second quarter the management of the enterprise plans to increase production of goods by 10%. </w:t>
      </w:r>
    </w:p>
    <w:p w:rsidR="00F323A3" w:rsidRPr="00F323A3" w:rsidRDefault="00F323A3" w:rsidP="00F323A3">
      <w:pPr>
        <w:pStyle w:val="27"/>
        <w:spacing w:after="0" w:line="240" w:lineRule="auto"/>
        <w:jc w:val="both"/>
        <w:rPr>
          <w:rFonts w:ascii="Times New Roman" w:hAnsi="Times New Roman" w:cs="Times New Roman"/>
          <w:sz w:val="24"/>
          <w:szCs w:val="24"/>
          <w:lang w:val="en-US"/>
        </w:rPr>
      </w:pPr>
      <w:r w:rsidRPr="00F323A3">
        <w:rPr>
          <w:rFonts w:ascii="Times New Roman" w:hAnsi="Times New Roman" w:cs="Times New Roman"/>
          <w:sz w:val="24"/>
          <w:szCs w:val="24"/>
          <w:lang w:val="en-US"/>
        </w:rPr>
        <w:t xml:space="preserve">1) What will be a profit gain in the second quarter? </w:t>
      </w:r>
    </w:p>
    <w:p w:rsidR="00F323A3" w:rsidRPr="00F323A3" w:rsidRDefault="00F323A3" w:rsidP="00F323A3">
      <w:pPr>
        <w:pStyle w:val="27"/>
        <w:spacing w:after="0" w:line="240" w:lineRule="auto"/>
        <w:jc w:val="both"/>
        <w:rPr>
          <w:rFonts w:ascii="Times New Roman" w:hAnsi="Times New Roman" w:cs="Times New Roman"/>
          <w:sz w:val="24"/>
          <w:szCs w:val="24"/>
          <w:lang w:val="en-US"/>
        </w:rPr>
      </w:pPr>
      <w:r w:rsidRPr="00F323A3">
        <w:rPr>
          <w:rFonts w:ascii="Times New Roman" w:hAnsi="Times New Roman" w:cs="Times New Roman"/>
          <w:sz w:val="24"/>
          <w:szCs w:val="24"/>
          <w:lang w:val="en-US"/>
        </w:rPr>
        <w:t xml:space="preserve">2) How many economic profitability in the second quarter will make. </w:t>
      </w:r>
    </w:p>
    <w:p w:rsidR="00F323A3" w:rsidRPr="00F323A3" w:rsidRDefault="00F323A3" w:rsidP="00F323A3">
      <w:pPr>
        <w:pStyle w:val="27"/>
        <w:spacing w:after="0" w:line="240" w:lineRule="auto"/>
        <w:jc w:val="both"/>
        <w:rPr>
          <w:rFonts w:ascii="Times New Roman" w:hAnsi="Times New Roman" w:cs="Times New Roman"/>
          <w:sz w:val="24"/>
          <w:szCs w:val="24"/>
          <w:lang w:val="en-US"/>
        </w:rPr>
      </w:pPr>
      <w:r w:rsidRPr="00F323A3">
        <w:rPr>
          <w:rFonts w:ascii="Times New Roman" w:hAnsi="Times New Roman" w:cs="Times New Roman"/>
          <w:sz w:val="24"/>
          <w:szCs w:val="24"/>
          <w:lang w:val="en-US"/>
        </w:rPr>
        <w:t>3) For how many percent economic profitability will increase.</w:t>
      </w:r>
    </w:p>
    <w:p w:rsidR="00F323A3" w:rsidRPr="00F323A3" w:rsidRDefault="00F323A3" w:rsidP="00F323A3">
      <w:pPr>
        <w:pStyle w:val="27"/>
        <w:spacing w:after="0" w:line="240" w:lineRule="auto"/>
        <w:jc w:val="both"/>
        <w:rPr>
          <w:rFonts w:ascii="Times New Roman" w:hAnsi="Times New Roman" w:cs="Times New Roman"/>
          <w:sz w:val="24"/>
          <w:szCs w:val="24"/>
          <w:lang w:val="en-US"/>
        </w:rPr>
      </w:pPr>
      <w:r w:rsidRPr="00F323A3">
        <w:rPr>
          <w:rFonts w:ascii="Times New Roman" w:hAnsi="Times New Roman" w:cs="Times New Roman"/>
          <w:sz w:val="24"/>
          <w:szCs w:val="24"/>
          <w:lang w:val="en-US"/>
        </w:rPr>
        <w:t xml:space="preserve">11.2 Proceeds from sales of production are equal to 100 thousand </w:t>
      </w:r>
      <w:r w:rsidR="00CB6242" w:rsidRPr="00CB6242">
        <w:rPr>
          <w:rFonts w:ascii="Times New Roman" w:hAnsi="Times New Roman" w:cs="Times New Roman"/>
          <w:sz w:val="24"/>
          <w:szCs w:val="24"/>
          <w:lang w:val="en-US"/>
        </w:rPr>
        <w:t>monetary unit</w:t>
      </w:r>
      <w:r w:rsidRPr="00F323A3">
        <w:rPr>
          <w:rFonts w:ascii="Times New Roman" w:hAnsi="Times New Roman" w:cs="Times New Roman"/>
          <w:sz w:val="24"/>
          <w:szCs w:val="24"/>
          <w:lang w:val="en-US"/>
        </w:rPr>
        <w:t xml:space="preserve">. Material inputs – 50 thousand </w:t>
      </w:r>
      <w:r w:rsidR="00CB6242" w:rsidRPr="00CB6242">
        <w:rPr>
          <w:rFonts w:ascii="Times New Roman" w:hAnsi="Times New Roman" w:cs="Times New Roman"/>
          <w:sz w:val="24"/>
          <w:szCs w:val="24"/>
          <w:lang w:val="en-US"/>
        </w:rPr>
        <w:t>monetary unit</w:t>
      </w:r>
      <w:r w:rsidRPr="00F323A3">
        <w:rPr>
          <w:rFonts w:ascii="Times New Roman" w:hAnsi="Times New Roman" w:cs="Times New Roman"/>
          <w:sz w:val="24"/>
          <w:szCs w:val="24"/>
          <w:lang w:val="en-US"/>
        </w:rPr>
        <w:t xml:space="preserve">. Overhead costs – 10 thousand </w:t>
      </w:r>
      <w:r w:rsidR="00CB6242" w:rsidRPr="00CB6242">
        <w:rPr>
          <w:rFonts w:ascii="Times New Roman" w:hAnsi="Times New Roman" w:cs="Times New Roman"/>
          <w:sz w:val="24"/>
          <w:szCs w:val="24"/>
          <w:lang w:val="en-US"/>
        </w:rPr>
        <w:t>monetary unit</w:t>
      </w:r>
      <w:r w:rsidRPr="00F323A3">
        <w:rPr>
          <w:rFonts w:ascii="Times New Roman" w:hAnsi="Times New Roman" w:cs="Times New Roman"/>
          <w:sz w:val="24"/>
          <w:szCs w:val="24"/>
          <w:lang w:val="en-US"/>
        </w:rPr>
        <w:t xml:space="preserve">. Costs of salary – 10 thousand </w:t>
      </w:r>
      <w:r w:rsidR="00CB6242" w:rsidRPr="00CB6242">
        <w:rPr>
          <w:rFonts w:ascii="Times New Roman" w:hAnsi="Times New Roman" w:cs="Times New Roman"/>
          <w:sz w:val="24"/>
          <w:szCs w:val="24"/>
          <w:lang w:val="en-US"/>
        </w:rPr>
        <w:t>monetary unit</w:t>
      </w:r>
      <w:r w:rsidRPr="00F323A3">
        <w:rPr>
          <w:rFonts w:ascii="Times New Roman" w:hAnsi="Times New Roman" w:cs="Times New Roman"/>
          <w:sz w:val="24"/>
          <w:szCs w:val="24"/>
          <w:lang w:val="en-US"/>
        </w:rPr>
        <w:t>. Income tax – 30%.</w:t>
      </w:r>
    </w:p>
    <w:p w:rsidR="00F323A3" w:rsidRPr="00F323A3" w:rsidRDefault="00F323A3" w:rsidP="00F323A3">
      <w:pPr>
        <w:pStyle w:val="27"/>
        <w:spacing w:after="0" w:line="240" w:lineRule="auto"/>
        <w:jc w:val="both"/>
        <w:rPr>
          <w:rFonts w:ascii="Times New Roman" w:hAnsi="Times New Roman" w:cs="Times New Roman"/>
          <w:sz w:val="24"/>
          <w:szCs w:val="24"/>
          <w:lang w:val="en-US"/>
        </w:rPr>
      </w:pPr>
      <w:r w:rsidRPr="00F323A3">
        <w:rPr>
          <w:rFonts w:ascii="Times New Roman" w:hAnsi="Times New Roman" w:cs="Times New Roman"/>
          <w:sz w:val="24"/>
          <w:szCs w:val="24"/>
          <w:lang w:val="en-US"/>
        </w:rPr>
        <w:t>What profit, income tax, net profit is equal to.</w:t>
      </w:r>
    </w:p>
    <w:p w:rsidR="00F323A3" w:rsidRPr="00F323A3" w:rsidRDefault="00F323A3" w:rsidP="00F323A3">
      <w:pPr>
        <w:pStyle w:val="27"/>
        <w:spacing w:after="0" w:line="240" w:lineRule="auto"/>
        <w:jc w:val="both"/>
        <w:rPr>
          <w:rFonts w:ascii="Times New Roman" w:hAnsi="Times New Roman" w:cs="Times New Roman"/>
          <w:sz w:val="24"/>
          <w:szCs w:val="24"/>
          <w:lang w:val="en-US"/>
        </w:rPr>
      </w:pPr>
    </w:p>
    <w:p w:rsidR="00662191" w:rsidRPr="00F323A3" w:rsidRDefault="00F323A3" w:rsidP="00F323A3">
      <w:pPr>
        <w:pStyle w:val="27"/>
        <w:spacing w:after="0" w:line="240" w:lineRule="auto"/>
        <w:jc w:val="both"/>
        <w:rPr>
          <w:rFonts w:ascii="Times New Roman" w:hAnsi="Times New Roman" w:cs="Times New Roman"/>
          <w:sz w:val="24"/>
          <w:szCs w:val="24"/>
          <w:lang w:val="en-US"/>
        </w:rPr>
      </w:pPr>
      <w:r w:rsidRPr="00F323A3">
        <w:rPr>
          <w:rFonts w:ascii="Times New Roman" w:hAnsi="Times New Roman" w:cs="Times New Roman"/>
          <w:sz w:val="24"/>
          <w:szCs w:val="24"/>
          <w:lang w:val="en-US"/>
        </w:rPr>
        <w:t>11.3 The enterprise firm producing chocolates chooses timeserving competitive behavior. Characterize highlights which will be characteristic of her competitive behavior.</w:t>
      </w:r>
    </w:p>
    <w:p w:rsidR="00F323A3" w:rsidRPr="00F323A3" w:rsidRDefault="00F323A3" w:rsidP="00F323A3">
      <w:pPr>
        <w:pStyle w:val="27"/>
        <w:spacing w:after="0" w:line="240" w:lineRule="auto"/>
        <w:jc w:val="both"/>
        <w:rPr>
          <w:rFonts w:ascii="Times New Roman" w:hAnsi="Times New Roman" w:cs="Times New Roman"/>
          <w:sz w:val="28"/>
          <w:szCs w:val="28"/>
          <w:lang w:val="en-US"/>
        </w:rPr>
      </w:pPr>
    </w:p>
    <w:p w:rsidR="00F323A3" w:rsidRPr="00F323A3" w:rsidRDefault="00F323A3" w:rsidP="00E467FC">
      <w:pPr>
        <w:tabs>
          <w:tab w:val="left" w:pos="3735"/>
        </w:tabs>
        <w:spacing w:after="0" w:line="240" w:lineRule="auto"/>
        <w:jc w:val="both"/>
        <w:rPr>
          <w:rFonts w:ascii="Times New Roman" w:hAnsi="Times New Roman" w:cs="Times New Roman"/>
          <w:sz w:val="24"/>
          <w:szCs w:val="24"/>
          <w:lang w:val="en-US"/>
        </w:rPr>
      </w:pPr>
      <w:r w:rsidRPr="00F323A3">
        <w:rPr>
          <w:rFonts w:ascii="Times New Roman" w:hAnsi="Times New Roman" w:cs="Times New Roman"/>
          <w:sz w:val="24"/>
          <w:szCs w:val="24"/>
          <w:lang w:val="en-US"/>
        </w:rPr>
        <w:t>11.4 The enterprise firm producing chocolates chooses creative (creating new components of the market relations) behavior type. Characterize highlights which will be characteristic of her competitive beh</w:t>
      </w:r>
      <w:r w:rsidRPr="00F323A3">
        <w:rPr>
          <w:rFonts w:ascii="Times New Roman" w:hAnsi="Times New Roman" w:cs="Times New Roman"/>
          <w:sz w:val="24"/>
          <w:szCs w:val="24"/>
          <w:lang w:val="en-US"/>
        </w:rPr>
        <w:t>a</w:t>
      </w:r>
      <w:r w:rsidRPr="00F323A3">
        <w:rPr>
          <w:rFonts w:ascii="Times New Roman" w:hAnsi="Times New Roman" w:cs="Times New Roman"/>
          <w:sz w:val="24"/>
          <w:szCs w:val="24"/>
          <w:lang w:val="en-US"/>
        </w:rPr>
        <w:t>vior.</w:t>
      </w:r>
    </w:p>
    <w:p w:rsidR="00F323A3" w:rsidRPr="00F323A3" w:rsidRDefault="00F323A3" w:rsidP="00F323A3">
      <w:pPr>
        <w:tabs>
          <w:tab w:val="left" w:pos="3735"/>
        </w:tabs>
        <w:spacing w:after="0" w:line="240" w:lineRule="auto"/>
        <w:ind w:firstLine="510"/>
        <w:jc w:val="both"/>
        <w:rPr>
          <w:rFonts w:ascii="Times New Roman" w:hAnsi="Times New Roman" w:cs="Times New Roman"/>
          <w:sz w:val="24"/>
          <w:szCs w:val="24"/>
          <w:lang w:val="en-US"/>
        </w:rPr>
      </w:pPr>
    </w:p>
    <w:p w:rsidR="006E3C46" w:rsidRPr="00F323A3" w:rsidRDefault="00F323A3" w:rsidP="00E467FC">
      <w:pPr>
        <w:tabs>
          <w:tab w:val="left" w:pos="3735"/>
        </w:tabs>
        <w:spacing w:after="0" w:line="240" w:lineRule="auto"/>
        <w:jc w:val="both"/>
        <w:rPr>
          <w:rFonts w:ascii="Times New Roman" w:hAnsi="Times New Roman" w:cs="Times New Roman"/>
          <w:sz w:val="24"/>
          <w:szCs w:val="24"/>
          <w:lang w:val="en-US"/>
        </w:rPr>
      </w:pPr>
      <w:r w:rsidRPr="00F323A3">
        <w:rPr>
          <w:rFonts w:ascii="Times New Roman" w:hAnsi="Times New Roman" w:cs="Times New Roman"/>
          <w:sz w:val="24"/>
          <w:szCs w:val="24"/>
          <w:lang w:val="en-US"/>
        </w:rPr>
        <w:t>11.5 Study various approaches to competitiveness assessment. Characterize various methods. Make the short abstract.</w:t>
      </w:r>
      <w:r w:rsidR="00C246AE" w:rsidRPr="00F323A3">
        <w:rPr>
          <w:rFonts w:ascii="Times New Roman" w:hAnsi="Times New Roman" w:cs="Times New Roman"/>
          <w:sz w:val="24"/>
          <w:szCs w:val="24"/>
          <w:lang w:val="en-US"/>
        </w:rPr>
        <w:tab/>
      </w:r>
    </w:p>
    <w:p w:rsidR="00C246AE" w:rsidRPr="00F323A3" w:rsidRDefault="00C246AE" w:rsidP="00C246AE">
      <w:pPr>
        <w:tabs>
          <w:tab w:val="left" w:pos="3735"/>
        </w:tabs>
        <w:spacing w:after="0" w:line="240" w:lineRule="auto"/>
        <w:ind w:firstLine="510"/>
        <w:jc w:val="both"/>
        <w:rPr>
          <w:rFonts w:ascii="Times New Roman" w:hAnsi="Times New Roman" w:cs="Times New Roman"/>
          <w:sz w:val="24"/>
          <w:szCs w:val="24"/>
          <w:lang w:val="en-US"/>
        </w:rPr>
      </w:pPr>
    </w:p>
    <w:p w:rsidR="00DE42E8" w:rsidRDefault="001918D5" w:rsidP="00B37E0E">
      <w:pPr>
        <w:pStyle w:val="23"/>
        <w:pageBreakBefore/>
        <w:shd w:val="clear" w:color="auto" w:fill="auto"/>
        <w:tabs>
          <w:tab w:val="left" w:pos="318"/>
        </w:tabs>
        <w:spacing w:after="0" w:line="240" w:lineRule="auto"/>
        <w:rPr>
          <w:rFonts w:ascii="Times New Roman" w:hAnsi="Times New Roman" w:cs="Times New Roman"/>
          <w:sz w:val="28"/>
          <w:szCs w:val="24"/>
          <w:lang w:val="en-US"/>
        </w:rPr>
      </w:pPr>
      <w:r w:rsidRPr="00DA6C35">
        <w:rPr>
          <w:rFonts w:ascii="Times New Roman" w:hAnsi="Times New Roman" w:cs="Times New Roman"/>
          <w:sz w:val="24"/>
          <w:szCs w:val="24"/>
          <w:lang w:val="en-US"/>
        </w:rPr>
        <w:lastRenderedPageBreak/>
        <w:t>Chapter</w:t>
      </w:r>
      <w:r w:rsidRPr="00EC01DF">
        <w:rPr>
          <w:rFonts w:ascii="Times New Roman" w:hAnsi="Times New Roman" w:cs="Times New Roman"/>
          <w:sz w:val="28"/>
          <w:szCs w:val="24"/>
          <w:lang w:val="en-US"/>
        </w:rPr>
        <w:t xml:space="preserve"> </w:t>
      </w:r>
      <w:r w:rsidR="00DE42E8" w:rsidRPr="00DE42E8">
        <w:rPr>
          <w:rFonts w:ascii="Times New Roman" w:hAnsi="Times New Roman" w:cs="Times New Roman"/>
          <w:sz w:val="28"/>
          <w:szCs w:val="24"/>
          <w:lang w:val="en-US"/>
        </w:rPr>
        <w:t xml:space="preserve">12. Termination of business activity </w:t>
      </w:r>
    </w:p>
    <w:p w:rsidR="006E3C46" w:rsidRPr="00BE4270" w:rsidRDefault="006E3C46" w:rsidP="00BA64B8">
      <w:pPr>
        <w:pStyle w:val="23"/>
        <w:shd w:val="clear" w:color="auto" w:fill="auto"/>
        <w:tabs>
          <w:tab w:val="left" w:pos="318"/>
        </w:tabs>
        <w:spacing w:after="0" w:line="240" w:lineRule="auto"/>
        <w:rPr>
          <w:rFonts w:ascii="Times New Roman" w:hAnsi="Times New Roman" w:cs="Times New Roman"/>
          <w:sz w:val="24"/>
          <w:szCs w:val="24"/>
          <w:lang w:val="en-US"/>
        </w:rPr>
      </w:pPr>
    </w:p>
    <w:p w:rsidR="00DE42E8" w:rsidRPr="00B37E0E" w:rsidRDefault="00B37E0E" w:rsidP="00B37E0E">
      <w:pPr>
        <w:pStyle w:val="ac"/>
        <w:tabs>
          <w:tab w:val="left" w:pos="709"/>
        </w:tabs>
        <w:spacing w:before="0" w:beforeAutospacing="0" w:after="0" w:afterAutospacing="0"/>
        <w:jc w:val="center"/>
        <w:rPr>
          <w:b/>
          <w:lang w:val="en-US"/>
        </w:rPr>
      </w:pPr>
      <w:r w:rsidRPr="00B37E0E">
        <w:rPr>
          <w:b/>
          <w:lang w:val="en-US"/>
        </w:rPr>
        <w:t>12.</w:t>
      </w:r>
      <w:r w:rsidR="00DE42E8" w:rsidRPr="00B37E0E">
        <w:rPr>
          <w:b/>
          <w:lang w:val="en-US"/>
        </w:rPr>
        <w:t>1. Reasons, factors and conditions of the te</w:t>
      </w:r>
      <w:r w:rsidRPr="00B37E0E">
        <w:rPr>
          <w:b/>
          <w:lang w:val="en-US"/>
        </w:rPr>
        <w:t>rmination of business activity</w:t>
      </w:r>
    </w:p>
    <w:p w:rsidR="00B37E0E" w:rsidRDefault="00B37E0E" w:rsidP="00E23769">
      <w:pPr>
        <w:pStyle w:val="ac"/>
        <w:spacing w:before="0" w:beforeAutospacing="0" w:after="0" w:afterAutospacing="0"/>
        <w:ind w:firstLine="567"/>
        <w:jc w:val="both"/>
        <w:rPr>
          <w:bCs/>
          <w:color w:val="000000"/>
          <w:lang w:val="en-US"/>
        </w:rPr>
      </w:pPr>
    </w:p>
    <w:p w:rsidR="00DE42E8" w:rsidRPr="00DE42E8" w:rsidRDefault="00DE42E8" w:rsidP="00E23769">
      <w:pPr>
        <w:pStyle w:val="ac"/>
        <w:spacing w:before="0" w:beforeAutospacing="0" w:after="0" w:afterAutospacing="0"/>
        <w:ind w:firstLine="567"/>
        <w:jc w:val="both"/>
        <w:rPr>
          <w:bCs/>
          <w:color w:val="000000"/>
          <w:lang w:val="en-US"/>
        </w:rPr>
      </w:pPr>
      <w:r w:rsidRPr="00DE42E8">
        <w:rPr>
          <w:bCs/>
          <w:color w:val="000000"/>
          <w:lang w:val="en-US"/>
        </w:rPr>
        <w:t>The termination of activity of the enterprise - one of legal concepts of the economic right. To the maintenance of the concept "termination" legislative bases ("conditions"), acts and procedural and legal actions concerning the termination of activity of the enterprise as legal entity enter. These bases, acts and actions are provided by the legislation on the enterprises. The general bases of the termination of activity of the enterprises of all types determined by the Law of RK "About Business". In case of ban</w:t>
      </w:r>
      <w:r w:rsidRPr="00DE42E8">
        <w:rPr>
          <w:bCs/>
          <w:color w:val="000000"/>
          <w:lang w:val="en-US"/>
        </w:rPr>
        <w:t>k</w:t>
      </w:r>
      <w:r w:rsidRPr="00DE42E8">
        <w:rPr>
          <w:bCs/>
          <w:color w:val="000000"/>
          <w:lang w:val="en-US"/>
        </w:rPr>
        <w:t xml:space="preserve">ruptcy of the enterprise legal relationship of the termination are regulated by the Law of RK "About Restoration of Solvency of the Debtor or Recognition by His Bankrupt" of May 14, 1992 (in edition of June 30, 1999) which extends to the enterprises of all types too. </w:t>
      </w:r>
    </w:p>
    <w:p w:rsidR="00DE42E8" w:rsidRPr="00DE42E8" w:rsidRDefault="00DE42E8" w:rsidP="00E23769">
      <w:pPr>
        <w:pStyle w:val="ac"/>
        <w:spacing w:before="0" w:beforeAutospacing="0" w:after="0" w:afterAutospacing="0"/>
        <w:ind w:firstLine="567"/>
        <w:jc w:val="both"/>
        <w:rPr>
          <w:bCs/>
          <w:color w:val="000000"/>
          <w:lang w:val="en-US"/>
        </w:rPr>
      </w:pPr>
      <w:r w:rsidRPr="00DE42E8">
        <w:rPr>
          <w:bCs/>
          <w:color w:val="000000"/>
          <w:lang w:val="en-US"/>
        </w:rPr>
        <w:t xml:space="preserve">The special bases and forms of the termination of activity of the enterprises of separate types are established also by laws on these enterprises. Activity of the enterprise is stopped by its owner (higher body of the enterprise, authorized body). The termination behind legislative bases as it was noted above, can be two types: voluntary and compulsory. </w:t>
      </w:r>
    </w:p>
    <w:p w:rsidR="00DE42E8" w:rsidRPr="0019231E" w:rsidRDefault="00DE42E8" w:rsidP="00E23769">
      <w:pPr>
        <w:pStyle w:val="ac"/>
        <w:spacing w:before="0" w:beforeAutospacing="0" w:after="0" w:afterAutospacing="0"/>
        <w:ind w:firstLine="567"/>
        <w:jc w:val="both"/>
        <w:rPr>
          <w:bCs/>
          <w:color w:val="000000"/>
          <w:lang w:val="en-US"/>
        </w:rPr>
      </w:pPr>
      <w:r w:rsidRPr="00DE42E8">
        <w:rPr>
          <w:bCs/>
          <w:color w:val="000000"/>
          <w:lang w:val="en-US"/>
        </w:rPr>
        <w:t xml:space="preserve">The initiative of the owner of the enterprise or provided by the law or constituent documents of a circumstance is legislative bases of the voluntary termination of the enterprise. The law doesn't regulate motives of an initiative of the enterprise (businessman). </w:t>
      </w:r>
      <w:r w:rsidRPr="0019231E">
        <w:rPr>
          <w:bCs/>
          <w:color w:val="000000"/>
          <w:lang w:val="en-US"/>
        </w:rPr>
        <w:t>It can be:</w:t>
      </w:r>
    </w:p>
    <w:p w:rsidR="00E23769" w:rsidRPr="00E23769" w:rsidRDefault="00DC734D" w:rsidP="00E23769">
      <w:pPr>
        <w:pStyle w:val="ac"/>
        <w:spacing w:before="0" w:beforeAutospacing="0" w:after="0" w:afterAutospacing="0"/>
        <w:ind w:firstLine="567"/>
        <w:jc w:val="both"/>
        <w:rPr>
          <w:bCs/>
          <w:color w:val="000000"/>
          <w:lang w:val="en-US"/>
        </w:rPr>
      </w:pPr>
      <w:r w:rsidRPr="00E23769">
        <w:rPr>
          <w:bCs/>
          <w:color w:val="000000"/>
          <w:lang w:val="en-US"/>
        </w:rPr>
        <w:t xml:space="preserve"> </w:t>
      </w:r>
      <w:r w:rsidR="00E23769" w:rsidRPr="00E23769">
        <w:rPr>
          <w:bCs/>
          <w:color w:val="000000"/>
          <w:lang w:val="en-US"/>
        </w:rPr>
        <w:t xml:space="preserve">change of a profile of activity, competition, overstocking and t. item. </w:t>
      </w:r>
    </w:p>
    <w:p w:rsidR="00E23769" w:rsidRPr="00E23769" w:rsidRDefault="00E23769" w:rsidP="00E23769">
      <w:pPr>
        <w:pStyle w:val="ac"/>
        <w:spacing w:before="0" w:beforeAutospacing="0" w:after="0" w:afterAutospacing="0"/>
        <w:ind w:firstLine="567"/>
        <w:jc w:val="both"/>
        <w:rPr>
          <w:bCs/>
          <w:color w:val="000000"/>
          <w:lang w:val="en-US"/>
        </w:rPr>
      </w:pPr>
      <w:r w:rsidRPr="00E23769">
        <w:rPr>
          <w:bCs/>
          <w:color w:val="000000"/>
          <w:lang w:val="en-US"/>
        </w:rPr>
        <w:t xml:space="preserve">To provided by the law or the foundation agreement of circumstances belong: </w:t>
      </w:r>
    </w:p>
    <w:p w:rsidR="00E23769" w:rsidRPr="00E23769" w:rsidRDefault="00E23769" w:rsidP="00E23769">
      <w:pPr>
        <w:pStyle w:val="ac"/>
        <w:spacing w:before="0" w:beforeAutospacing="0" w:after="0" w:afterAutospacing="0"/>
        <w:ind w:firstLine="567"/>
        <w:jc w:val="both"/>
        <w:rPr>
          <w:bCs/>
          <w:color w:val="000000"/>
          <w:lang w:val="en-US"/>
        </w:rPr>
      </w:pPr>
      <w:r w:rsidRPr="00E23769">
        <w:rPr>
          <w:bCs/>
          <w:color w:val="000000"/>
          <w:lang w:val="en-US"/>
        </w:rPr>
        <w:t xml:space="preserve">a) the expiration on which the enterprise was created; </w:t>
      </w:r>
    </w:p>
    <w:p w:rsidR="00E23769" w:rsidRPr="00E23769" w:rsidRDefault="00E23769" w:rsidP="00E23769">
      <w:pPr>
        <w:pStyle w:val="ac"/>
        <w:spacing w:before="0" w:beforeAutospacing="0" w:after="0" w:afterAutospacing="0"/>
        <w:ind w:firstLine="567"/>
        <w:jc w:val="both"/>
        <w:rPr>
          <w:bCs/>
          <w:color w:val="000000"/>
          <w:lang w:val="en-US"/>
        </w:rPr>
      </w:pPr>
      <w:r w:rsidRPr="00E23769">
        <w:rPr>
          <w:bCs/>
          <w:color w:val="000000"/>
          <w:lang w:val="en-US"/>
        </w:rPr>
        <w:t xml:space="preserve">b) achievement of the goal, put by founders during creation of the enterprise </w:t>
      </w:r>
    </w:p>
    <w:p w:rsidR="00E23769" w:rsidRPr="00E23769" w:rsidRDefault="00E23769" w:rsidP="00E23769">
      <w:pPr>
        <w:pStyle w:val="ac"/>
        <w:spacing w:before="0" w:beforeAutospacing="0" w:after="0" w:afterAutospacing="0"/>
        <w:ind w:firstLine="567"/>
        <w:jc w:val="both"/>
        <w:rPr>
          <w:bCs/>
          <w:color w:val="000000"/>
          <w:lang w:val="en-US"/>
        </w:rPr>
      </w:pPr>
      <w:r w:rsidRPr="00E23769">
        <w:rPr>
          <w:bCs/>
          <w:color w:val="000000"/>
          <w:lang w:val="en-US"/>
        </w:rPr>
        <w:t>Forcibly the enterprises stop, first, on the basis of the judgments (arbitration court) about recogn</w:t>
      </w:r>
      <w:r w:rsidRPr="00E23769">
        <w:rPr>
          <w:bCs/>
          <w:color w:val="000000"/>
          <w:lang w:val="en-US"/>
        </w:rPr>
        <w:t>i</w:t>
      </w:r>
      <w:r w:rsidRPr="00E23769">
        <w:rPr>
          <w:bCs/>
          <w:color w:val="000000"/>
          <w:lang w:val="en-US"/>
        </w:rPr>
        <w:t xml:space="preserve">tion invalid constituent documents of the enterprise (discrepancy to their current legislation) and the act (the decision of the founder) of creation of the enterprise. </w:t>
      </w:r>
    </w:p>
    <w:p w:rsidR="00DC734D" w:rsidRPr="00E23769" w:rsidRDefault="00E23769" w:rsidP="00E23769">
      <w:pPr>
        <w:pStyle w:val="ac"/>
        <w:spacing w:before="0" w:beforeAutospacing="0" w:after="0" w:afterAutospacing="0"/>
        <w:ind w:firstLine="567"/>
        <w:jc w:val="both"/>
        <w:rPr>
          <w:bCs/>
          <w:color w:val="000000"/>
          <w:lang w:val="en-US"/>
        </w:rPr>
      </w:pPr>
      <w:r w:rsidRPr="00E23769">
        <w:rPr>
          <w:bCs/>
          <w:color w:val="000000"/>
          <w:lang w:val="en-US"/>
        </w:rPr>
        <w:t>Secondly, the enterprise stops on the basis of the judgment (arbitration court) on representation of bodies which control his activity, in case of systematic or gross violation of the legislation by him. Thirdly, the enterprise stops on the basis of the judgment (arbitration court) in case of the untimely me</w:t>
      </w:r>
      <w:r w:rsidRPr="00E23769">
        <w:rPr>
          <w:bCs/>
          <w:color w:val="000000"/>
          <w:lang w:val="en-US"/>
        </w:rPr>
        <w:t>s</w:t>
      </w:r>
      <w:r w:rsidRPr="00E23769">
        <w:rPr>
          <w:bCs/>
          <w:color w:val="000000"/>
          <w:lang w:val="en-US"/>
        </w:rPr>
        <w:t>sage him about change of the location (at change of location the enterprise has to report about it in 7-day term registering body). Fourthly, the enterprise stops the activity on the basis of the decision of arbitr</w:t>
      </w:r>
      <w:r w:rsidRPr="00E23769">
        <w:rPr>
          <w:bCs/>
          <w:color w:val="000000"/>
          <w:lang w:val="en-US"/>
        </w:rPr>
        <w:t>a</w:t>
      </w:r>
      <w:r w:rsidRPr="00E23769">
        <w:rPr>
          <w:bCs/>
          <w:color w:val="000000"/>
          <w:lang w:val="en-US"/>
        </w:rPr>
        <w:t>tion court on recognition by his bankrupt.</w:t>
      </w:r>
    </w:p>
    <w:p w:rsidR="00DC734D" w:rsidRPr="00E23769" w:rsidRDefault="00DC734D" w:rsidP="00BA64B8">
      <w:pPr>
        <w:pStyle w:val="ac"/>
        <w:spacing w:before="0" w:beforeAutospacing="0" w:after="0" w:afterAutospacing="0"/>
        <w:jc w:val="both"/>
        <w:rPr>
          <w:bCs/>
          <w:color w:val="000000"/>
          <w:lang w:val="en-US"/>
        </w:rPr>
      </w:pPr>
    </w:p>
    <w:p w:rsidR="00B37E0E" w:rsidRDefault="00B37E0E" w:rsidP="00472CBF">
      <w:pPr>
        <w:pStyle w:val="ac"/>
        <w:spacing w:before="0" w:beforeAutospacing="0" w:after="0" w:afterAutospacing="0"/>
        <w:ind w:firstLine="567"/>
        <w:jc w:val="both"/>
        <w:rPr>
          <w:b/>
          <w:bCs/>
          <w:color w:val="000000"/>
          <w:lang w:val="en-US"/>
        </w:rPr>
      </w:pPr>
    </w:p>
    <w:p w:rsidR="00B37E0E" w:rsidRDefault="00B37E0E" w:rsidP="00B37E0E">
      <w:pPr>
        <w:pStyle w:val="ac"/>
        <w:tabs>
          <w:tab w:val="left" w:pos="709"/>
        </w:tabs>
        <w:spacing w:before="0" w:beforeAutospacing="0" w:after="0" w:afterAutospacing="0"/>
        <w:jc w:val="center"/>
        <w:rPr>
          <w:b/>
          <w:lang w:val="en-US"/>
        </w:rPr>
      </w:pPr>
      <w:r w:rsidRPr="00B37E0E">
        <w:rPr>
          <w:b/>
          <w:lang w:val="en-US"/>
        </w:rPr>
        <w:t>12.</w:t>
      </w:r>
      <w:r>
        <w:rPr>
          <w:b/>
          <w:lang w:val="en-US"/>
        </w:rPr>
        <w:t>2. Reorganization and improvement of the enterprise organizations</w:t>
      </w:r>
    </w:p>
    <w:p w:rsidR="00B37E0E" w:rsidRDefault="00B37E0E" w:rsidP="00472CBF">
      <w:pPr>
        <w:pStyle w:val="ac"/>
        <w:spacing w:before="0" w:beforeAutospacing="0" w:after="0" w:afterAutospacing="0"/>
        <w:ind w:firstLine="567"/>
        <w:jc w:val="both"/>
        <w:rPr>
          <w:b/>
          <w:lang w:val="en-US"/>
        </w:rPr>
      </w:pPr>
    </w:p>
    <w:p w:rsidR="00E23769" w:rsidRPr="00E23769" w:rsidRDefault="00E23769" w:rsidP="00472CBF">
      <w:pPr>
        <w:pStyle w:val="ac"/>
        <w:spacing w:before="0" w:beforeAutospacing="0" w:after="0" w:afterAutospacing="0"/>
        <w:ind w:firstLine="567"/>
        <w:jc w:val="both"/>
        <w:rPr>
          <w:color w:val="000000"/>
          <w:lang w:val="en-US"/>
        </w:rPr>
      </w:pPr>
      <w:r w:rsidRPr="00E23769">
        <w:rPr>
          <w:color w:val="000000"/>
          <w:lang w:val="en-US"/>
        </w:rPr>
        <w:t xml:space="preserve">Reorganization represents change </w:t>
      </w:r>
      <w:r w:rsidR="00472CBF">
        <w:rPr>
          <w:color w:val="000000"/>
          <w:lang w:val="en-US"/>
        </w:rPr>
        <w:t>legal</w:t>
      </w:r>
      <w:r w:rsidRPr="00E23769">
        <w:rPr>
          <w:color w:val="000000"/>
          <w:lang w:val="en-US"/>
        </w:rPr>
        <w:t xml:space="preserve"> faces at which passing all rig</w:t>
      </w:r>
      <w:r w:rsidR="00472CBF">
        <w:rPr>
          <w:color w:val="000000"/>
          <w:lang w:val="en-US"/>
        </w:rPr>
        <w:t>hts or their part to other legal</w:t>
      </w:r>
      <w:r w:rsidRPr="00E23769">
        <w:rPr>
          <w:color w:val="000000"/>
          <w:lang w:val="en-US"/>
        </w:rPr>
        <w:t xml:space="preserve"> to the face formed in the course of reorganization. To again organized firm as a result of reorganization passing the corresponding rights and obligations of earlier existing organization. Reorganization can be carried out in the following forms: merge, accession, division, allocation, transformation.</w:t>
      </w:r>
    </w:p>
    <w:p w:rsidR="00E23769" w:rsidRPr="00E23769" w:rsidRDefault="00E23769" w:rsidP="00472CBF">
      <w:pPr>
        <w:pStyle w:val="ac"/>
        <w:spacing w:before="0" w:beforeAutospacing="0" w:after="0" w:afterAutospacing="0"/>
        <w:ind w:firstLine="567"/>
        <w:jc w:val="both"/>
        <w:rPr>
          <w:color w:val="000000"/>
          <w:lang w:val="en-US"/>
        </w:rPr>
      </w:pPr>
      <w:r w:rsidRPr="00E23769">
        <w:rPr>
          <w:color w:val="000000"/>
          <w:lang w:val="en-US"/>
        </w:rPr>
        <w:t xml:space="preserve"> Emergence of the new organization by transfer of all rights and obligations of two or several o</w:t>
      </w:r>
      <w:r w:rsidRPr="00E23769">
        <w:rPr>
          <w:color w:val="000000"/>
          <w:lang w:val="en-US"/>
        </w:rPr>
        <w:t>r</w:t>
      </w:r>
      <w:r w:rsidRPr="00E23769">
        <w:rPr>
          <w:color w:val="000000"/>
          <w:lang w:val="en-US"/>
        </w:rPr>
        <w:t>ganizations to it with the termination of activity of the last is recognized as merge of the organization. At merge of the organizations all rights and duties of each of them transition to again arisen organization according to the transfer act.</w:t>
      </w:r>
    </w:p>
    <w:p w:rsidR="00E23769" w:rsidRPr="00E23769" w:rsidRDefault="00E23769" w:rsidP="00472CBF">
      <w:pPr>
        <w:pStyle w:val="ac"/>
        <w:spacing w:before="0" w:beforeAutospacing="0" w:after="0" w:afterAutospacing="0"/>
        <w:ind w:firstLine="567"/>
        <w:jc w:val="both"/>
        <w:rPr>
          <w:color w:val="000000"/>
          <w:lang w:val="en-US"/>
        </w:rPr>
      </w:pPr>
      <w:r w:rsidRPr="00E23769">
        <w:rPr>
          <w:color w:val="000000"/>
          <w:lang w:val="en-US"/>
        </w:rPr>
        <w:t xml:space="preserve"> The termination of activity of one or several organizations all of them the rights and obligations of other organization according to the transfer act is recognized as accession of the organization. The attached organization and the organization to which accession is carried out sign the contract on acce</w:t>
      </w:r>
      <w:r w:rsidRPr="00E23769">
        <w:rPr>
          <w:color w:val="000000"/>
          <w:lang w:val="en-US"/>
        </w:rPr>
        <w:t>s</w:t>
      </w:r>
      <w:r w:rsidRPr="00E23769">
        <w:rPr>
          <w:color w:val="000000"/>
          <w:lang w:val="en-US"/>
        </w:rPr>
        <w:t>sion in which the order and conditions of accession are defined.</w:t>
      </w:r>
    </w:p>
    <w:p w:rsidR="00E23769" w:rsidRPr="00E23769" w:rsidRDefault="00E23769" w:rsidP="00472CBF">
      <w:pPr>
        <w:pStyle w:val="ac"/>
        <w:spacing w:before="0" w:beforeAutospacing="0" w:after="0" w:afterAutospacing="0"/>
        <w:ind w:firstLine="567"/>
        <w:jc w:val="both"/>
        <w:rPr>
          <w:color w:val="000000"/>
          <w:lang w:val="en-US"/>
        </w:rPr>
      </w:pPr>
      <w:r w:rsidRPr="00E23769">
        <w:rPr>
          <w:color w:val="000000"/>
          <w:lang w:val="en-US"/>
        </w:rPr>
        <w:t xml:space="preserve"> The termination of activity of the organization with transfer of all her rights and duties to the newly created organizations is recognized as division of the organization. At division of the organization all her rights and duties pass to two or several newly created organizations according to dividing ba</w:t>
      </w:r>
      <w:r w:rsidRPr="00E23769">
        <w:rPr>
          <w:color w:val="000000"/>
          <w:lang w:val="en-US"/>
        </w:rPr>
        <w:t>l</w:t>
      </w:r>
      <w:r w:rsidRPr="00E23769">
        <w:rPr>
          <w:color w:val="000000"/>
          <w:lang w:val="en-US"/>
        </w:rPr>
        <w:t>ance.</w:t>
      </w:r>
    </w:p>
    <w:p w:rsidR="00E23769" w:rsidRPr="00E23769" w:rsidRDefault="00E23769" w:rsidP="00472CBF">
      <w:pPr>
        <w:pStyle w:val="ac"/>
        <w:spacing w:before="0" w:beforeAutospacing="0" w:after="0" w:afterAutospacing="0"/>
        <w:ind w:firstLine="567"/>
        <w:jc w:val="both"/>
        <w:rPr>
          <w:color w:val="000000"/>
          <w:lang w:val="en-US"/>
        </w:rPr>
      </w:pPr>
      <w:r w:rsidRPr="00E23769">
        <w:rPr>
          <w:color w:val="000000"/>
          <w:lang w:val="en-US"/>
        </w:rPr>
        <w:lastRenderedPageBreak/>
        <w:t xml:space="preserve"> Creation of one or several organizations with transfer of a part of the rights and obligations of the reorganized organization to them without the termination of activity of the last is recognized as alloc</w:t>
      </w:r>
      <w:r w:rsidRPr="00E23769">
        <w:rPr>
          <w:color w:val="000000"/>
          <w:lang w:val="en-US"/>
        </w:rPr>
        <w:t>a</w:t>
      </w:r>
      <w:r w:rsidRPr="00E23769">
        <w:rPr>
          <w:color w:val="000000"/>
          <w:lang w:val="en-US"/>
        </w:rPr>
        <w:t>tion of the organization. At allocation from the structure of the organization of one or several organiz</w:t>
      </w:r>
      <w:r w:rsidRPr="00E23769">
        <w:rPr>
          <w:color w:val="000000"/>
          <w:lang w:val="en-US"/>
        </w:rPr>
        <w:t>a</w:t>
      </w:r>
      <w:r w:rsidRPr="00E23769">
        <w:rPr>
          <w:color w:val="000000"/>
          <w:lang w:val="en-US"/>
        </w:rPr>
        <w:t>tions passes a part of the rights and obligations of the organization reorganized in the form of allocation according to dividing balance to each of them.</w:t>
      </w:r>
    </w:p>
    <w:p w:rsidR="00E23769" w:rsidRDefault="00E23769" w:rsidP="00472CBF">
      <w:pPr>
        <w:pStyle w:val="ac"/>
        <w:spacing w:before="0" w:beforeAutospacing="0" w:after="0" w:afterAutospacing="0"/>
        <w:ind w:firstLine="567"/>
        <w:jc w:val="both"/>
        <w:rPr>
          <w:color w:val="000000"/>
          <w:lang w:val="en-US"/>
        </w:rPr>
      </w:pPr>
      <w:r w:rsidRPr="00E23769">
        <w:rPr>
          <w:color w:val="000000"/>
          <w:lang w:val="en-US"/>
        </w:rPr>
        <w:t xml:space="preserve"> The organization can be transformed to the commercial organization or other </w:t>
      </w:r>
      <w:r w:rsidR="00B513D2" w:rsidRPr="00B513D2">
        <w:rPr>
          <w:rStyle w:val="refresult"/>
          <w:lang w:val="en-US"/>
        </w:rPr>
        <w:t>legal form</w:t>
      </w:r>
      <w:r w:rsidRPr="00E23769">
        <w:rPr>
          <w:color w:val="000000"/>
          <w:lang w:val="en-US"/>
        </w:rPr>
        <w:t>. When transforming the legal entity of one look to the legal entity of other look pass to again arisen legal entity the rights and obligations of the reorganized legal entity according to the transfer act.</w:t>
      </w:r>
    </w:p>
    <w:p w:rsidR="00DC734D" w:rsidRPr="00BE4270" w:rsidRDefault="00DC734D" w:rsidP="00BA64B8">
      <w:pPr>
        <w:pStyle w:val="ac"/>
        <w:spacing w:before="0" w:beforeAutospacing="0" w:after="0" w:afterAutospacing="0"/>
        <w:jc w:val="both"/>
        <w:rPr>
          <w:bCs/>
          <w:color w:val="000000"/>
          <w:lang w:val="en-US"/>
        </w:rPr>
      </w:pPr>
    </w:p>
    <w:p w:rsidR="00B37E0E" w:rsidRDefault="00B37E0E" w:rsidP="00B513D2">
      <w:pPr>
        <w:pStyle w:val="ac"/>
        <w:spacing w:before="0" w:beforeAutospacing="0" w:after="0" w:afterAutospacing="0"/>
        <w:ind w:firstLine="510"/>
        <w:jc w:val="both"/>
        <w:rPr>
          <w:b/>
          <w:bCs/>
          <w:color w:val="000000"/>
          <w:lang w:val="en-US"/>
        </w:rPr>
      </w:pPr>
    </w:p>
    <w:p w:rsidR="00B37E0E" w:rsidRDefault="00B37E0E" w:rsidP="00B37E0E">
      <w:pPr>
        <w:pStyle w:val="ac"/>
        <w:tabs>
          <w:tab w:val="left" w:pos="709"/>
        </w:tabs>
        <w:spacing w:before="0" w:beforeAutospacing="0" w:after="0" w:afterAutospacing="0"/>
        <w:jc w:val="center"/>
        <w:rPr>
          <w:b/>
          <w:lang w:val="en-US"/>
        </w:rPr>
      </w:pPr>
      <w:r w:rsidRPr="00B37E0E">
        <w:rPr>
          <w:b/>
          <w:lang w:val="en-US"/>
        </w:rPr>
        <w:t>12.</w:t>
      </w:r>
      <w:r>
        <w:rPr>
          <w:b/>
          <w:lang w:val="en-US"/>
        </w:rPr>
        <w:t>3. Liquidation of the enterprise organizations</w:t>
      </w:r>
    </w:p>
    <w:p w:rsidR="00B37E0E" w:rsidRDefault="00B37E0E" w:rsidP="00B37E0E">
      <w:pPr>
        <w:pStyle w:val="ac"/>
        <w:tabs>
          <w:tab w:val="left" w:pos="709"/>
        </w:tabs>
        <w:spacing w:before="0" w:beforeAutospacing="0" w:after="0" w:afterAutospacing="0"/>
        <w:jc w:val="center"/>
        <w:rPr>
          <w:b/>
          <w:lang w:val="en-US"/>
        </w:rPr>
      </w:pPr>
    </w:p>
    <w:p w:rsidR="00B513D2" w:rsidRPr="00B513D2" w:rsidRDefault="00B513D2" w:rsidP="00B513D2">
      <w:pPr>
        <w:pStyle w:val="ac"/>
        <w:spacing w:before="0" w:beforeAutospacing="0" w:after="0" w:afterAutospacing="0"/>
        <w:ind w:firstLine="510"/>
        <w:jc w:val="both"/>
        <w:rPr>
          <w:bCs/>
          <w:color w:val="000000"/>
          <w:lang w:val="en-US"/>
        </w:rPr>
      </w:pPr>
      <w:r w:rsidRPr="00B513D2">
        <w:rPr>
          <w:bCs/>
          <w:color w:val="000000"/>
          <w:lang w:val="en-US"/>
        </w:rPr>
        <w:t>Liquidation of the enterprise organization as legal entity attracts her termination without transition of the rights of t of duties as succession to other persons.</w:t>
      </w:r>
    </w:p>
    <w:p w:rsidR="00B513D2" w:rsidRPr="00B513D2" w:rsidRDefault="00B513D2" w:rsidP="00B513D2">
      <w:pPr>
        <w:pStyle w:val="ac"/>
        <w:spacing w:before="0" w:beforeAutospacing="0" w:after="0" w:afterAutospacing="0"/>
        <w:ind w:firstLine="510"/>
        <w:jc w:val="both"/>
        <w:rPr>
          <w:bCs/>
          <w:color w:val="000000"/>
          <w:lang w:val="en-US"/>
        </w:rPr>
      </w:pPr>
      <w:r w:rsidRPr="00B513D2">
        <w:rPr>
          <w:bCs/>
          <w:color w:val="000000"/>
          <w:lang w:val="en-US"/>
        </w:rPr>
        <w:t>According to Art. 28 of the Law of RK "About Business" elimination of the legal person can be made:</w:t>
      </w:r>
    </w:p>
    <w:p w:rsidR="00B513D2" w:rsidRPr="00B513D2" w:rsidRDefault="00B513D2" w:rsidP="00B513D2">
      <w:pPr>
        <w:pStyle w:val="ac"/>
        <w:spacing w:before="0" w:beforeAutospacing="0" w:after="0" w:afterAutospacing="0"/>
        <w:ind w:firstLine="510"/>
        <w:jc w:val="both"/>
        <w:rPr>
          <w:bCs/>
          <w:color w:val="000000"/>
          <w:lang w:val="en-US"/>
        </w:rPr>
      </w:pPr>
      <w:r w:rsidRPr="00B513D2">
        <w:rPr>
          <w:bCs/>
          <w:color w:val="000000"/>
          <w:lang w:val="en-US"/>
        </w:rPr>
        <w:t>according to the decision of founders of participants or body of the legal entity authorized on that by constituent documents including in connection with the expiration on which the legal entity, with achievement of the goal is created;</w:t>
      </w:r>
    </w:p>
    <w:p w:rsidR="00B513D2" w:rsidRPr="00B513D2" w:rsidRDefault="00B513D2" w:rsidP="00B513D2">
      <w:pPr>
        <w:pStyle w:val="ac"/>
        <w:spacing w:before="0" w:beforeAutospacing="0" w:after="0" w:afterAutospacing="0"/>
        <w:ind w:firstLine="510"/>
        <w:jc w:val="both"/>
        <w:rPr>
          <w:bCs/>
          <w:color w:val="000000"/>
          <w:lang w:val="en-US"/>
        </w:rPr>
      </w:pPr>
      <w:r w:rsidRPr="00B513D2">
        <w:rPr>
          <w:bCs/>
          <w:color w:val="000000"/>
          <w:lang w:val="en-US"/>
        </w:rPr>
        <w:t xml:space="preserve">in case of the death of the businessman. If the available means at liquidated </w:t>
      </w:r>
      <w:r w:rsidRPr="00B513D2">
        <w:rPr>
          <w:bCs/>
          <w:color w:val="000000"/>
        </w:rPr>
        <w:t>юрид</w:t>
      </w:r>
      <w:r w:rsidRPr="00B513D2">
        <w:rPr>
          <w:bCs/>
          <w:color w:val="000000"/>
          <w:lang w:val="en-US"/>
        </w:rPr>
        <w:t>, persons are i</w:t>
      </w:r>
      <w:r w:rsidRPr="00B513D2">
        <w:rPr>
          <w:bCs/>
          <w:color w:val="000000"/>
          <w:lang w:val="en-US"/>
        </w:rPr>
        <w:t>n</w:t>
      </w:r>
      <w:r w:rsidRPr="00B513D2">
        <w:rPr>
          <w:bCs/>
          <w:color w:val="000000"/>
          <w:lang w:val="en-US"/>
        </w:rPr>
        <w:t xml:space="preserve">sufficient for meeting requirements of creditors, the liquidating commission carries out sale of property </w:t>
      </w:r>
      <w:r w:rsidRPr="00B513D2">
        <w:rPr>
          <w:bCs/>
          <w:color w:val="000000"/>
        </w:rPr>
        <w:t>юрид</w:t>
      </w:r>
      <w:r w:rsidRPr="00B513D2">
        <w:rPr>
          <w:bCs/>
          <w:color w:val="000000"/>
          <w:lang w:val="en-US"/>
        </w:rPr>
        <w:t>. persons from the public auction in the order established for performance of judgments</w:t>
      </w:r>
    </w:p>
    <w:p w:rsidR="00B513D2" w:rsidRPr="00B513D2" w:rsidRDefault="00B513D2" w:rsidP="00B513D2">
      <w:pPr>
        <w:pStyle w:val="ac"/>
        <w:spacing w:before="0" w:beforeAutospacing="0" w:after="0" w:afterAutospacing="0"/>
        <w:ind w:firstLine="510"/>
        <w:jc w:val="both"/>
        <w:rPr>
          <w:bCs/>
          <w:color w:val="000000"/>
          <w:lang w:val="en-US"/>
        </w:rPr>
      </w:pPr>
      <w:r w:rsidRPr="00B513D2">
        <w:rPr>
          <w:bCs/>
          <w:color w:val="000000"/>
          <w:lang w:val="en-US"/>
        </w:rPr>
        <w:t>By a court decision in case of the gross violations of the law allowed during his creation if these violations have ineradicable character, or implementation of activity without appropriate permission of the license or activity forbidden by the law or activity with other numerous gross violations of the law or other legal acts.</w:t>
      </w:r>
    </w:p>
    <w:p w:rsidR="00B513D2" w:rsidRPr="00B513D2" w:rsidRDefault="00B513D2" w:rsidP="00B513D2">
      <w:pPr>
        <w:pStyle w:val="ac"/>
        <w:spacing w:before="0" w:beforeAutospacing="0" w:after="0" w:afterAutospacing="0"/>
        <w:ind w:firstLine="510"/>
        <w:jc w:val="both"/>
        <w:rPr>
          <w:bCs/>
          <w:color w:val="000000"/>
          <w:lang w:val="en-US"/>
        </w:rPr>
      </w:pPr>
      <w:r w:rsidRPr="00B513D2">
        <w:rPr>
          <w:bCs/>
          <w:color w:val="000000"/>
          <w:lang w:val="en-US"/>
        </w:rPr>
        <w:t xml:space="preserve"> The requirement about liquidation of legal entity for the bases stated above can be shown in court state. body, or local government. Therefore, the legal entity can be liquidated also in voluntary, and forcibly.</w:t>
      </w:r>
    </w:p>
    <w:p w:rsidR="00B513D2" w:rsidRDefault="00B513D2" w:rsidP="00B513D2">
      <w:pPr>
        <w:pStyle w:val="ac"/>
        <w:spacing w:before="0" w:beforeAutospacing="0" w:after="0" w:afterAutospacing="0"/>
        <w:ind w:firstLine="510"/>
        <w:jc w:val="both"/>
        <w:rPr>
          <w:bCs/>
          <w:color w:val="000000"/>
          <w:lang w:val="en-US"/>
        </w:rPr>
      </w:pPr>
      <w:r w:rsidRPr="00B513D2">
        <w:rPr>
          <w:bCs/>
          <w:color w:val="000000"/>
          <w:lang w:val="en-US"/>
        </w:rPr>
        <w:t xml:space="preserve"> Insolvency is understood as the inability of the debtor recognized by arbitration court in full to meet requirements of the creditor on monetary obligations and or to fulfill a duty on payment of oblig</w:t>
      </w:r>
      <w:r w:rsidRPr="00B513D2">
        <w:rPr>
          <w:bCs/>
          <w:color w:val="000000"/>
          <w:lang w:val="en-US"/>
        </w:rPr>
        <w:t>a</w:t>
      </w:r>
      <w:r w:rsidRPr="00B513D2">
        <w:rPr>
          <w:bCs/>
          <w:color w:val="000000"/>
          <w:lang w:val="en-US"/>
        </w:rPr>
        <w:t>tory payments. The debtor the citizen or the legal entity admits. Been incapable to meet requirements of the creditor for liabilities and or to fulfill a duty on payment of obligatory payments within 3 months from date when they have to be executed.</w:t>
      </w:r>
    </w:p>
    <w:p w:rsidR="00B513D2" w:rsidRPr="00B513D2" w:rsidRDefault="00B513D2" w:rsidP="00B513D2">
      <w:pPr>
        <w:pStyle w:val="a6"/>
        <w:spacing w:after="0" w:line="240" w:lineRule="auto"/>
        <w:ind w:left="0" w:firstLine="567"/>
        <w:jc w:val="both"/>
        <w:rPr>
          <w:rFonts w:ascii="Times New Roman" w:hAnsi="Times New Roman" w:cs="Times New Roman"/>
          <w:sz w:val="24"/>
          <w:szCs w:val="28"/>
          <w:lang w:val="kk-KZ"/>
        </w:rPr>
      </w:pPr>
      <w:r w:rsidRPr="00B513D2">
        <w:rPr>
          <w:rFonts w:ascii="Times New Roman" w:hAnsi="Times New Roman" w:cs="Times New Roman"/>
          <w:sz w:val="24"/>
          <w:szCs w:val="28"/>
          <w:lang w:val="kk-KZ"/>
        </w:rPr>
        <w:t>For holding procedures of bankruptcy of the debtor the receiver is approved.</w:t>
      </w:r>
    </w:p>
    <w:p w:rsidR="00B513D2" w:rsidRPr="00B513D2" w:rsidRDefault="00B513D2" w:rsidP="00B513D2">
      <w:pPr>
        <w:pStyle w:val="a6"/>
        <w:spacing w:after="0" w:line="240" w:lineRule="auto"/>
        <w:ind w:left="0" w:firstLine="567"/>
        <w:jc w:val="both"/>
        <w:rPr>
          <w:rFonts w:ascii="Times New Roman" w:hAnsi="Times New Roman" w:cs="Times New Roman"/>
          <w:sz w:val="24"/>
          <w:szCs w:val="28"/>
          <w:lang w:val="kk-KZ"/>
        </w:rPr>
      </w:pPr>
      <w:r w:rsidRPr="00B513D2">
        <w:rPr>
          <w:rFonts w:ascii="Times New Roman" w:hAnsi="Times New Roman" w:cs="Times New Roman"/>
          <w:sz w:val="24"/>
          <w:szCs w:val="28"/>
          <w:lang w:val="kk-KZ"/>
        </w:rPr>
        <w:t>When considering the case about bankruptcy of the debtor the following procedures of bankruptcy are applied: observation; financial improvement; external management; bankruptcy proceedings; settlement agreements.</w:t>
      </w:r>
    </w:p>
    <w:p w:rsidR="00B513D2" w:rsidRDefault="00E467FC" w:rsidP="00E467FC">
      <w:pPr>
        <w:pStyle w:val="a6"/>
        <w:tabs>
          <w:tab w:val="left" w:pos="2845"/>
        </w:tabs>
        <w:spacing w:after="0" w:line="240" w:lineRule="auto"/>
        <w:ind w:left="0" w:firstLine="567"/>
        <w:jc w:val="both"/>
        <w:rPr>
          <w:rFonts w:ascii="Times New Roman" w:hAnsi="Times New Roman" w:cs="Times New Roman"/>
          <w:sz w:val="24"/>
          <w:szCs w:val="28"/>
          <w:lang w:val="en-US"/>
        </w:rPr>
      </w:pPr>
      <w:r>
        <w:rPr>
          <w:rFonts w:ascii="Times New Roman" w:hAnsi="Times New Roman" w:cs="Times New Roman"/>
          <w:sz w:val="24"/>
          <w:szCs w:val="28"/>
          <w:lang w:val="kk-KZ"/>
        </w:rPr>
        <w:tab/>
      </w:r>
    </w:p>
    <w:p w:rsidR="00E467FC" w:rsidRPr="00E467FC" w:rsidRDefault="00E467FC" w:rsidP="00E467FC">
      <w:pPr>
        <w:pStyle w:val="a6"/>
        <w:tabs>
          <w:tab w:val="left" w:pos="2845"/>
        </w:tabs>
        <w:spacing w:after="0" w:line="240" w:lineRule="auto"/>
        <w:ind w:left="0" w:firstLine="567"/>
        <w:jc w:val="both"/>
        <w:rPr>
          <w:rFonts w:ascii="Times New Roman" w:hAnsi="Times New Roman" w:cs="Times New Roman"/>
          <w:sz w:val="24"/>
          <w:szCs w:val="28"/>
          <w:lang w:val="en-US"/>
        </w:rPr>
      </w:pPr>
    </w:p>
    <w:p w:rsidR="00B513D2" w:rsidRPr="00B513D2" w:rsidRDefault="00B513D2" w:rsidP="00B513D2">
      <w:pPr>
        <w:pStyle w:val="a6"/>
        <w:spacing w:after="0" w:line="240" w:lineRule="auto"/>
        <w:ind w:left="0" w:firstLine="567"/>
        <w:jc w:val="both"/>
        <w:rPr>
          <w:rFonts w:ascii="Times New Roman" w:hAnsi="Times New Roman" w:cs="Times New Roman"/>
          <w:b/>
          <w:sz w:val="24"/>
          <w:szCs w:val="28"/>
          <w:lang w:val="kk-KZ"/>
        </w:rPr>
      </w:pPr>
      <w:r w:rsidRPr="00B513D2">
        <w:rPr>
          <w:rFonts w:ascii="Times New Roman" w:hAnsi="Times New Roman" w:cs="Times New Roman"/>
          <w:b/>
          <w:sz w:val="24"/>
          <w:szCs w:val="28"/>
          <w:lang w:val="kk-KZ"/>
        </w:rPr>
        <w:t>Questions for self-checking</w:t>
      </w:r>
    </w:p>
    <w:p w:rsidR="00B513D2" w:rsidRPr="00B513D2" w:rsidRDefault="00B513D2" w:rsidP="00B513D2">
      <w:pPr>
        <w:pStyle w:val="a6"/>
        <w:spacing w:after="0" w:line="240" w:lineRule="auto"/>
        <w:ind w:left="0" w:firstLine="567"/>
        <w:jc w:val="both"/>
        <w:rPr>
          <w:rFonts w:ascii="Times New Roman" w:hAnsi="Times New Roman" w:cs="Times New Roman"/>
          <w:sz w:val="24"/>
          <w:szCs w:val="28"/>
          <w:lang w:val="kk-KZ"/>
        </w:rPr>
      </w:pPr>
      <w:r w:rsidRPr="00B513D2">
        <w:rPr>
          <w:rFonts w:ascii="Times New Roman" w:hAnsi="Times New Roman" w:cs="Times New Roman"/>
          <w:sz w:val="24"/>
          <w:szCs w:val="28"/>
          <w:lang w:val="kk-KZ"/>
        </w:rPr>
        <w:t xml:space="preserve">1. Call the main reasons, conditions of the termination of business activity. </w:t>
      </w:r>
    </w:p>
    <w:p w:rsidR="00B513D2" w:rsidRPr="00B513D2" w:rsidRDefault="00B513D2" w:rsidP="00B513D2">
      <w:pPr>
        <w:pStyle w:val="a6"/>
        <w:spacing w:after="0" w:line="240" w:lineRule="auto"/>
        <w:ind w:left="0" w:firstLine="567"/>
        <w:jc w:val="both"/>
        <w:rPr>
          <w:rFonts w:ascii="Times New Roman" w:hAnsi="Times New Roman" w:cs="Times New Roman"/>
          <w:sz w:val="24"/>
          <w:szCs w:val="28"/>
          <w:lang w:val="kk-KZ"/>
        </w:rPr>
      </w:pPr>
      <w:r w:rsidRPr="00B513D2">
        <w:rPr>
          <w:rFonts w:ascii="Times New Roman" w:hAnsi="Times New Roman" w:cs="Times New Roman"/>
          <w:sz w:val="24"/>
          <w:szCs w:val="28"/>
          <w:lang w:val="kk-KZ"/>
        </w:rPr>
        <w:t xml:space="preserve">2. What is understood as reorganization of the enterprise organizations. </w:t>
      </w:r>
    </w:p>
    <w:p w:rsidR="00B513D2" w:rsidRPr="00B513D2" w:rsidRDefault="00B513D2" w:rsidP="00B513D2">
      <w:pPr>
        <w:pStyle w:val="a6"/>
        <w:spacing w:after="0" w:line="240" w:lineRule="auto"/>
        <w:ind w:left="0" w:firstLine="567"/>
        <w:jc w:val="both"/>
        <w:rPr>
          <w:rFonts w:ascii="Times New Roman" w:hAnsi="Times New Roman" w:cs="Times New Roman"/>
          <w:sz w:val="24"/>
          <w:szCs w:val="28"/>
          <w:lang w:val="kk-KZ"/>
        </w:rPr>
      </w:pPr>
      <w:r w:rsidRPr="00B513D2">
        <w:rPr>
          <w:rFonts w:ascii="Times New Roman" w:hAnsi="Times New Roman" w:cs="Times New Roman"/>
          <w:sz w:val="24"/>
          <w:szCs w:val="28"/>
          <w:lang w:val="kk-KZ"/>
        </w:rPr>
        <w:t xml:space="preserve">3. Liquidation of the enterprise organizations. </w:t>
      </w:r>
    </w:p>
    <w:p w:rsidR="00B513D2" w:rsidRPr="00B513D2" w:rsidRDefault="00B513D2" w:rsidP="00B513D2">
      <w:pPr>
        <w:pStyle w:val="a6"/>
        <w:spacing w:after="0" w:line="240" w:lineRule="auto"/>
        <w:ind w:left="0" w:firstLine="567"/>
        <w:jc w:val="both"/>
        <w:rPr>
          <w:rFonts w:ascii="Times New Roman" w:hAnsi="Times New Roman" w:cs="Times New Roman"/>
          <w:sz w:val="24"/>
          <w:szCs w:val="28"/>
          <w:lang w:val="kk-KZ"/>
        </w:rPr>
      </w:pPr>
      <w:r w:rsidRPr="00B513D2">
        <w:rPr>
          <w:rFonts w:ascii="Times New Roman" w:hAnsi="Times New Roman" w:cs="Times New Roman"/>
          <w:sz w:val="24"/>
          <w:szCs w:val="28"/>
          <w:lang w:val="kk-KZ"/>
        </w:rPr>
        <w:t>4. Call the main signs of insolvency (bankruptcy) of the enterprise organizations</w:t>
      </w:r>
    </w:p>
    <w:p w:rsidR="00B513D2" w:rsidRPr="00B513D2" w:rsidRDefault="00B513D2" w:rsidP="00B513D2">
      <w:pPr>
        <w:pStyle w:val="a6"/>
        <w:spacing w:after="0" w:line="240" w:lineRule="auto"/>
        <w:ind w:left="0" w:firstLine="567"/>
        <w:jc w:val="both"/>
        <w:rPr>
          <w:rFonts w:ascii="Times New Roman" w:hAnsi="Times New Roman" w:cs="Times New Roman"/>
          <w:sz w:val="24"/>
          <w:szCs w:val="28"/>
          <w:lang w:val="kk-KZ"/>
        </w:rPr>
      </w:pPr>
      <w:r w:rsidRPr="00B513D2">
        <w:rPr>
          <w:rFonts w:ascii="Times New Roman" w:hAnsi="Times New Roman" w:cs="Times New Roman"/>
          <w:sz w:val="24"/>
          <w:szCs w:val="28"/>
          <w:lang w:val="kk-KZ"/>
        </w:rPr>
        <w:t>5. Functions of the receiver</w:t>
      </w:r>
    </w:p>
    <w:p w:rsidR="00B513D2" w:rsidRPr="00B513D2" w:rsidRDefault="00B513D2" w:rsidP="00B513D2">
      <w:pPr>
        <w:pStyle w:val="a6"/>
        <w:spacing w:after="0" w:line="240" w:lineRule="auto"/>
        <w:ind w:left="0" w:firstLine="567"/>
        <w:jc w:val="both"/>
        <w:rPr>
          <w:rFonts w:ascii="Times New Roman" w:hAnsi="Times New Roman" w:cs="Times New Roman"/>
          <w:sz w:val="24"/>
          <w:szCs w:val="28"/>
          <w:lang w:val="kk-KZ"/>
        </w:rPr>
      </w:pPr>
      <w:r w:rsidRPr="00B513D2">
        <w:rPr>
          <w:rFonts w:ascii="Times New Roman" w:hAnsi="Times New Roman" w:cs="Times New Roman"/>
          <w:sz w:val="24"/>
          <w:szCs w:val="28"/>
          <w:lang w:val="kk-KZ"/>
        </w:rPr>
        <w:t>6. In what cases elimination, reorganization of enterprise structures is made</w:t>
      </w:r>
    </w:p>
    <w:p w:rsidR="00B513D2" w:rsidRPr="00B513D2" w:rsidRDefault="00B513D2" w:rsidP="00B513D2">
      <w:pPr>
        <w:pStyle w:val="a6"/>
        <w:spacing w:after="0" w:line="240" w:lineRule="auto"/>
        <w:ind w:left="0" w:firstLine="567"/>
        <w:jc w:val="both"/>
        <w:rPr>
          <w:rFonts w:ascii="Times New Roman" w:hAnsi="Times New Roman" w:cs="Times New Roman"/>
          <w:sz w:val="24"/>
          <w:szCs w:val="28"/>
          <w:lang w:val="kk-KZ"/>
        </w:rPr>
      </w:pPr>
      <w:r w:rsidRPr="00B513D2">
        <w:rPr>
          <w:rFonts w:ascii="Times New Roman" w:hAnsi="Times New Roman" w:cs="Times New Roman"/>
          <w:sz w:val="24"/>
          <w:szCs w:val="28"/>
          <w:lang w:val="kk-KZ"/>
        </w:rPr>
        <w:t>7. Call reorganization forms</w:t>
      </w:r>
    </w:p>
    <w:p w:rsidR="00B513D2" w:rsidRPr="00B513D2" w:rsidRDefault="00B513D2" w:rsidP="00B513D2">
      <w:pPr>
        <w:pStyle w:val="a6"/>
        <w:spacing w:after="0" w:line="240" w:lineRule="auto"/>
        <w:ind w:left="0" w:firstLine="567"/>
        <w:jc w:val="both"/>
        <w:rPr>
          <w:rFonts w:ascii="Times New Roman" w:hAnsi="Times New Roman" w:cs="Times New Roman"/>
          <w:sz w:val="24"/>
          <w:szCs w:val="28"/>
          <w:lang w:val="kk-KZ"/>
        </w:rPr>
      </w:pPr>
    </w:p>
    <w:p w:rsidR="005F328C" w:rsidRDefault="005F328C" w:rsidP="005F328C">
      <w:pPr>
        <w:shd w:val="clear" w:color="auto" w:fill="FFFFFF"/>
        <w:spacing w:after="0" w:line="240" w:lineRule="auto"/>
        <w:ind w:firstLine="567"/>
        <w:jc w:val="both"/>
        <w:rPr>
          <w:rFonts w:ascii="Times New Roman" w:hAnsi="Times New Roman" w:cs="Times New Roman"/>
          <w:b/>
          <w:sz w:val="24"/>
          <w:szCs w:val="24"/>
          <w:lang w:val="en-US"/>
        </w:rPr>
      </w:pPr>
      <w:r w:rsidRPr="00EC01DF">
        <w:rPr>
          <w:rFonts w:ascii="Times New Roman" w:hAnsi="Times New Roman" w:cs="Times New Roman"/>
          <w:b/>
          <w:sz w:val="24"/>
          <w:szCs w:val="24"/>
          <w:lang w:val="en-US"/>
        </w:rPr>
        <w:t>Practical tasks</w:t>
      </w:r>
    </w:p>
    <w:p w:rsidR="005F328C" w:rsidRPr="005F328C" w:rsidRDefault="005F328C" w:rsidP="005F328C">
      <w:pPr>
        <w:shd w:val="clear" w:color="auto" w:fill="FFFFFF"/>
        <w:spacing w:after="0" w:line="240" w:lineRule="auto"/>
        <w:ind w:firstLine="567"/>
        <w:jc w:val="both"/>
        <w:rPr>
          <w:rFonts w:ascii="Times New Roman" w:hAnsi="Times New Roman" w:cs="Times New Roman"/>
          <w:b/>
          <w:sz w:val="24"/>
          <w:szCs w:val="24"/>
          <w:lang w:val="en-US"/>
        </w:rPr>
      </w:pPr>
    </w:p>
    <w:p w:rsidR="005F328C" w:rsidRDefault="005F328C" w:rsidP="005F328C">
      <w:pPr>
        <w:shd w:val="clear" w:color="auto" w:fill="FFFFFF"/>
        <w:spacing w:after="0" w:line="240" w:lineRule="auto"/>
        <w:ind w:firstLine="567"/>
        <w:jc w:val="both"/>
        <w:rPr>
          <w:rFonts w:ascii="Times New Roman" w:hAnsi="Times New Roman" w:cs="Times New Roman"/>
          <w:sz w:val="24"/>
          <w:szCs w:val="24"/>
          <w:lang w:val="en-US"/>
        </w:rPr>
      </w:pPr>
      <w:r w:rsidRPr="005F328C">
        <w:rPr>
          <w:rFonts w:ascii="Times New Roman" w:hAnsi="Times New Roman" w:cs="Times New Roman"/>
          <w:sz w:val="24"/>
          <w:szCs w:val="24"/>
          <w:lang w:val="en-US"/>
        </w:rPr>
        <w:t>12.1 Bring into accord each other the terms from two columns given in the table randomly:</w:t>
      </w:r>
    </w:p>
    <w:p w:rsidR="00E467FC" w:rsidRPr="005F328C" w:rsidRDefault="00E467FC" w:rsidP="005F328C">
      <w:pPr>
        <w:shd w:val="clear" w:color="auto" w:fill="FFFFFF"/>
        <w:spacing w:after="0" w:line="240" w:lineRule="auto"/>
        <w:ind w:firstLine="567"/>
        <w:jc w:val="both"/>
        <w:rPr>
          <w:rFonts w:ascii="Times New Roman" w:hAnsi="Times New Roman" w:cs="Times New Roman"/>
          <w:sz w:val="24"/>
          <w:szCs w:val="24"/>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94"/>
        <w:gridCol w:w="6060"/>
      </w:tblGrid>
      <w:tr w:rsidR="00B37E0E" w:rsidRPr="00391109" w:rsidTr="00B37E0E">
        <w:trPr>
          <w:jc w:val="center"/>
        </w:trPr>
        <w:tc>
          <w:tcPr>
            <w:tcW w:w="3794" w:type="dxa"/>
            <w:tcBorders>
              <w:top w:val="single" w:sz="4" w:space="0" w:color="auto"/>
              <w:left w:val="single" w:sz="4" w:space="0" w:color="auto"/>
              <w:bottom w:val="single" w:sz="4" w:space="0" w:color="auto"/>
              <w:right w:val="single" w:sz="4" w:space="0" w:color="auto"/>
            </w:tcBorders>
            <w:hideMark/>
          </w:tcPr>
          <w:p w:rsidR="005F328C" w:rsidRDefault="00B37E0E" w:rsidP="005F328C">
            <w:pPr>
              <w:pStyle w:val="af3"/>
              <w:spacing w:after="0"/>
            </w:pPr>
            <w:r w:rsidRPr="00EC01DF">
              <w:rPr>
                <w:lang w:val="en-US"/>
              </w:rPr>
              <w:lastRenderedPageBreak/>
              <w:t xml:space="preserve"> </w:t>
            </w:r>
            <w:r w:rsidR="005F328C">
              <w:t>Insolvency</w:t>
            </w:r>
          </w:p>
          <w:p w:rsidR="00B37E0E" w:rsidRPr="00B37E0E" w:rsidRDefault="005F328C" w:rsidP="005F328C">
            <w:pPr>
              <w:pStyle w:val="af3"/>
              <w:spacing w:after="0"/>
            </w:pPr>
            <w:r>
              <w:t xml:space="preserve"> (bankruptcy) -</w:t>
            </w:r>
          </w:p>
        </w:tc>
        <w:tc>
          <w:tcPr>
            <w:tcW w:w="6060" w:type="dxa"/>
            <w:tcBorders>
              <w:top w:val="single" w:sz="4" w:space="0" w:color="auto"/>
              <w:left w:val="single" w:sz="4" w:space="0" w:color="auto"/>
              <w:bottom w:val="single" w:sz="4" w:space="0" w:color="auto"/>
              <w:right w:val="single" w:sz="4" w:space="0" w:color="auto"/>
            </w:tcBorders>
            <w:hideMark/>
          </w:tcPr>
          <w:p w:rsidR="00B37E0E" w:rsidRPr="005F328C" w:rsidRDefault="005F328C" w:rsidP="00B37E0E">
            <w:pPr>
              <w:pStyle w:val="af3"/>
              <w:spacing w:after="0"/>
              <w:rPr>
                <w:lang w:val="en-US"/>
              </w:rPr>
            </w:pPr>
            <w:r w:rsidRPr="005F328C">
              <w:rPr>
                <w:lang w:val="en-US"/>
              </w:rPr>
              <w:t>the procedure of bankruptcy applied to the debtor in the purposes of restoration of his solvency</w:t>
            </w:r>
          </w:p>
        </w:tc>
      </w:tr>
      <w:tr w:rsidR="00B37E0E" w:rsidRPr="00391109" w:rsidTr="00B37E0E">
        <w:trPr>
          <w:jc w:val="center"/>
        </w:trPr>
        <w:tc>
          <w:tcPr>
            <w:tcW w:w="3794" w:type="dxa"/>
            <w:tcBorders>
              <w:top w:val="single" w:sz="4" w:space="0" w:color="auto"/>
              <w:left w:val="single" w:sz="4" w:space="0" w:color="auto"/>
              <w:bottom w:val="single" w:sz="4" w:space="0" w:color="auto"/>
              <w:right w:val="single" w:sz="4" w:space="0" w:color="auto"/>
            </w:tcBorders>
            <w:hideMark/>
          </w:tcPr>
          <w:p w:rsidR="00B37E0E" w:rsidRPr="00B37E0E" w:rsidRDefault="005F328C" w:rsidP="00B37E0E">
            <w:pPr>
              <w:pStyle w:val="af3"/>
              <w:spacing w:after="0"/>
            </w:pPr>
            <w:r w:rsidRPr="005F328C">
              <w:t>Deliberate bankruptcy -</w:t>
            </w:r>
          </w:p>
        </w:tc>
        <w:tc>
          <w:tcPr>
            <w:tcW w:w="6060" w:type="dxa"/>
            <w:tcBorders>
              <w:top w:val="single" w:sz="4" w:space="0" w:color="auto"/>
              <w:left w:val="single" w:sz="4" w:space="0" w:color="auto"/>
              <w:bottom w:val="single" w:sz="4" w:space="0" w:color="auto"/>
              <w:right w:val="single" w:sz="4" w:space="0" w:color="auto"/>
            </w:tcBorders>
            <w:hideMark/>
          </w:tcPr>
          <w:p w:rsidR="00B37E0E" w:rsidRPr="005F328C" w:rsidRDefault="005F328C" w:rsidP="00B37E0E">
            <w:pPr>
              <w:pStyle w:val="af3"/>
              <w:spacing w:after="0"/>
              <w:rPr>
                <w:lang w:val="en-US"/>
              </w:rPr>
            </w:pPr>
            <w:r w:rsidRPr="005F328C">
              <w:rPr>
                <w:lang w:val="en-US"/>
              </w:rPr>
              <w:t>the procedure of bankruptcy applied to the enterprise debtor for ensuring safety of his property, carrying out the analysis of a financial condition of the debtor, drawing up the regi</w:t>
            </w:r>
            <w:r w:rsidRPr="005F328C">
              <w:rPr>
                <w:lang w:val="en-US"/>
              </w:rPr>
              <w:t>s</w:t>
            </w:r>
            <w:r w:rsidRPr="005F328C">
              <w:rPr>
                <w:lang w:val="en-US"/>
              </w:rPr>
              <w:t>ter of requirements of creditors and holding their first mee</w:t>
            </w:r>
            <w:r w:rsidRPr="005F328C">
              <w:rPr>
                <w:lang w:val="en-US"/>
              </w:rPr>
              <w:t>t</w:t>
            </w:r>
            <w:r w:rsidRPr="005F328C">
              <w:rPr>
                <w:lang w:val="en-US"/>
              </w:rPr>
              <w:t>ing</w:t>
            </w:r>
          </w:p>
        </w:tc>
      </w:tr>
      <w:tr w:rsidR="00B37E0E" w:rsidRPr="00391109" w:rsidTr="00B37E0E">
        <w:trPr>
          <w:jc w:val="center"/>
        </w:trPr>
        <w:tc>
          <w:tcPr>
            <w:tcW w:w="3794" w:type="dxa"/>
            <w:tcBorders>
              <w:top w:val="single" w:sz="4" w:space="0" w:color="auto"/>
              <w:left w:val="single" w:sz="4" w:space="0" w:color="auto"/>
              <w:bottom w:val="single" w:sz="4" w:space="0" w:color="auto"/>
              <w:right w:val="single" w:sz="4" w:space="0" w:color="auto"/>
            </w:tcBorders>
            <w:hideMark/>
          </w:tcPr>
          <w:p w:rsidR="00B37E0E" w:rsidRPr="00B37E0E" w:rsidRDefault="003A331E" w:rsidP="00B37E0E">
            <w:pPr>
              <w:pStyle w:val="af3"/>
              <w:spacing w:after="0"/>
            </w:pPr>
            <w:r w:rsidRPr="003A331E">
              <w:t>Fictitious bankruptcy -</w:t>
            </w:r>
          </w:p>
        </w:tc>
        <w:tc>
          <w:tcPr>
            <w:tcW w:w="6060" w:type="dxa"/>
            <w:tcBorders>
              <w:top w:val="single" w:sz="4" w:space="0" w:color="auto"/>
              <w:left w:val="single" w:sz="4" w:space="0" w:color="auto"/>
              <w:bottom w:val="single" w:sz="4" w:space="0" w:color="auto"/>
              <w:right w:val="single" w:sz="4" w:space="0" w:color="auto"/>
            </w:tcBorders>
            <w:hideMark/>
          </w:tcPr>
          <w:p w:rsidR="00B37E0E" w:rsidRPr="003A331E" w:rsidRDefault="003A331E" w:rsidP="00B37E0E">
            <w:pPr>
              <w:pStyle w:val="af3"/>
              <w:spacing w:after="0"/>
              <w:rPr>
                <w:lang w:val="en-US"/>
              </w:rPr>
            </w:pPr>
            <w:r w:rsidRPr="003A331E">
              <w:rPr>
                <w:lang w:val="en-US"/>
              </w:rPr>
              <w:t>the procedure of bankruptcy applied to the enterprise debtor for restoration of his solvency and repayment of debt a</w:t>
            </w:r>
            <w:r w:rsidRPr="003A331E">
              <w:rPr>
                <w:lang w:val="en-US"/>
              </w:rPr>
              <w:t>c</w:t>
            </w:r>
            <w:r w:rsidRPr="003A331E">
              <w:rPr>
                <w:lang w:val="en-US"/>
              </w:rPr>
              <w:t>cording to a payment schedule</w:t>
            </w:r>
          </w:p>
        </w:tc>
      </w:tr>
      <w:tr w:rsidR="00B37E0E" w:rsidRPr="00391109" w:rsidTr="00B37E0E">
        <w:trPr>
          <w:jc w:val="center"/>
        </w:trPr>
        <w:tc>
          <w:tcPr>
            <w:tcW w:w="3794" w:type="dxa"/>
            <w:tcBorders>
              <w:top w:val="single" w:sz="4" w:space="0" w:color="auto"/>
              <w:left w:val="single" w:sz="4" w:space="0" w:color="auto"/>
              <w:bottom w:val="single" w:sz="4" w:space="0" w:color="auto"/>
              <w:right w:val="single" w:sz="4" w:space="0" w:color="auto"/>
            </w:tcBorders>
            <w:hideMark/>
          </w:tcPr>
          <w:p w:rsidR="00B37E0E" w:rsidRPr="00B37E0E" w:rsidRDefault="00384E12" w:rsidP="00B37E0E">
            <w:pPr>
              <w:pStyle w:val="af3"/>
              <w:spacing w:after="0"/>
            </w:pPr>
            <w:r w:rsidRPr="00384E12">
              <w:t>The procedure of bankruptcy -</w:t>
            </w:r>
          </w:p>
        </w:tc>
        <w:tc>
          <w:tcPr>
            <w:tcW w:w="6060" w:type="dxa"/>
            <w:tcBorders>
              <w:top w:val="single" w:sz="4" w:space="0" w:color="auto"/>
              <w:left w:val="single" w:sz="4" w:space="0" w:color="auto"/>
              <w:bottom w:val="single" w:sz="4" w:space="0" w:color="auto"/>
              <w:right w:val="single" w:sz="4" w:space="0" w:color="auto"/>
            </w:tcBorders>
            <w:hideMark/>
          </w:tcPr>
          <w:p w:rsidR="00B37E0E" w:rsidRPr="00384E12" w:rsidRDefault="00384E12" w:rsidP="00B37E0E">
            <w:pPr>
              <w:pStyle w:val="af3"/>
              <w:spacing w:after="0"/>
              <w:rPr>
                <w:lang w:val="en-US"/>
              </w:rPr>
            </w:pPr>
            <w:r w:rsidRPr="00384E12">
              <w:rPr>
                <w:lang w:val="en-US"/>
              </w:rPr>
              <w:t>the inability of the debtor recognized by arbitration court in full to meet requirements of creditors for liabilities and to execute an obligation for payment of obligatory payments</w:t>
            </w:r>
          </w:p>
        </w:tc>
      </w:tr>
      <w:tr w:rsidR="00B37E0E" w:rsidRPr="00391109" w:rsidTr="00B37E0E">
        <w:trPr>
          <w:jc w:val="center"/>
        </w:trPr>
        <w:tc>
          <w:tcPr>
            <w:tcW w:w="3794" w:type="dxa"/>
            <w:tcBorders>
              <w:top w:val="single" w:sz="4" w:space="0" w:color="auto"/>
              <w:left w:val="single" w:sz="4" w:space="0" w:color="auto"/>
              <w:bottom w:val="single" w:sz="4" w:space="0" w:color="auto"/>
              <w:right w:val="single" w:sz="4" w:space="0" w:color="auto"/>
            </w:tcBorders>
            <w:hideMark/>
          </w:tcPr>
          <w:p w:rsidR="00B37E0E" w:rsidRPr="00B37E0E" w:rsidRDefault="00384E12" w:rsidP="00B37E0E">
            <w:pPr>
              <w:pStyle w:val="af3"/>
              <w:spacing w:after="0"/>
            </w:pPr>
            <w:r w:rsidRPr="00384E12">
              <w:t>Observation -</w:t>
            </w:r>
          </w:p>
        </w:tc>
        <w:tc>
          <w:tcPr>
            <w:tcW w:w="6060" w:type="dxa"/>
            <w:tcBorders>
              <w:top w:val="single" w:sz="4" w:space="0" w:color="auto"/>
              <w:left w:val="single" w:sz="4" w:space="0" w:color="auto"/>
              <w:bottom w:val="single" w:sz="4" w:space="0" w:color="auto"/>
              <w:right w:val="single" w:sz="4" w:space="0" w:color="auto"/>
            </w:tcBorders>
            <w:hideMark/>
          </w:tcPr>
          <w:p w:rsidR="00B37E0E" w:rsidRPr="00384E12" w:rsidRDefault="00384E12" w:rsidP="00B37E0E">
            <w:pPr>
              <w:pStyle w:val="af3"/>
              <w:spacing w:after="0"/>
              <w:rPr>
                <w:lang w:val="en-US"/>
              </w:rPr>
            </w:pPr>
            <w:r w:rsidRPr="00384E12">
              <w:rPr>
                <w:lang w:val="en-US"/>
              </w:rPr>
              <w:t>the ways provided by the law and operations procedure of authorized officers at implementation of the actions esta</w:t>
            </w:r>
            <w:r w:rsidRPr="00384E12">
              <w:rPr>
                <w:lang w:val="en-US"/>
              </w:rPr>
              <w:t>b</w:t>
            </w:r>
            <w:r w:rsidRPr="00384E12">
              <w:rPr>
                <w:lang w:val="en-US"/>
              </w:rPr>
              <w:t>lished by court concerning the enterprise debtor</w:t>
            </w:r>
          </w:p>
        </w:tc>
      </w:tr>
      <w:tr w:rsidR="00B37E0E" w:rsidRPr="00391109" w:rsidTr="00B37E0E">
        <w:trPr>
          <w:jc w:val="center"/>
        </w:trPr>
        <w:tc>
          <w:tcPr>
            <w:tcW w:w="3794" w:type="dxa"/>
            <w:tcBorders>
              <w:top w:val="single" w:sz="4" w:space="0" w:color="auto"/>
              <w:left w:val="single" w:sz="4" w:space="0" w:color="auto"/>
              <w:bottom w:val="single" w:sz="4" w:space="0" w:color="auto"/>
              <w:right w:val="single" w:sz="4" w:space="0" w:color="auto"/>
            </w:tcBorders>
            <w:hideMark/>
          </w:tcPr>
          <w:p w:rsidR="00B37E0E" w:rsidRPr="00B37E0E" w:rsidRDefault="00384E12" w:rsidP="00B37E0E">
            <w:pPr>
              <w:pStyle w:val="af3"/>
              <w:spacing w:after="0"/>
            </w:pPr>
            <w:r w:rsidRPr="00384E12">
              <w:t>Financial improvement -</w:t>
            </w:r>
          </w:p>
        </w:tc>
        <w:tc>
          <w:tcPr>
            <w:tcW w:w="6060" w:type="dxa"/>
            <w:tcBorders>
              <w:top w:val="single" w:sz="4" w:space="0" w:color="auto"/>
              <w:left w:val="single" w:sz="4" w:space="0" w:color="auto"/>
              <w:bottom w:val="single" w:sz="4" w:space="0" w:color="auto"/>
              <w:right w:val="single" w:sz="4" w:space="0" w:color="auto"/>
            </w:tcBorders>
            <w:hideMark/>
          </w:tcPr>
          <w:p w:rsidR="00B37E0E" w:rsidRPr="00384E12" w:rsidRDefault="00384E12" w:rsidP="00B37E0E">
            <w:pPr>
              <w:pStyle w:val="af3"/>
              <w:spacing w:after="0"/>
              <w:rPr>
                <w:lang w:val="en-US"/>
              </w:rPr>
            </w:pPr>
            <w:r w:rsidRPr="00384E12">
              <w:rPr>
                <w:lang w:val="en-US"/>
              </w:rPr>
              <w:t>this obviously false announcement the head or the owner of the commercial organization about the insolvency for dece</w:t>
            </w:r>
            <w:r w:rsidRPr="00384E12">
              <w:rPr>
                <w:lang w:val="en-US"/>
              </w:rPr>
              <w:t>p</w:t>
            </w:r>
            <w:r w:rsidRPr="00384E12">
              <w:rPr>
                <w:lang w:val="en-US"/>
              </w:rPr>
              <w:t>tion of creditors for receiving a delay or payment by i</w:t>
            </w:r>
            <w:r w:rsidRPr="00384E12">
              <w:rPr>
                <w:lang w:val="en-US"/>
              </w:rPr>
              <w:t>n</w:t>
            </w:r>
            <w:r w:rsidRPr="00384E12">
              <w:rPr>
                <w:lang w:val="en-US"/>
              </w:rPr>
              <w:t>stallments of the payments which are due to creditors or a discount from debts, for non-payment of taxes</w:t>
            </w:r>
          </w:p>
        </w:tc>
      </w:tr>
      <w:tr w:rsidR="00B37E0E" w:rsidRPr="00391109" w:rsidTr="00B37E0E">
        <w:trPr>
          <w:jc w:val="center"/>
        </w:trPr>
        <w:tc>
          <w:tcPr>
            <w:tcW w:w="3794" w:type="dxa"/>
            <w:tcBorders>
              <w:top w:val="single" w:sz="4" w:space="0" w:color="auto"/>
              <w:left w:val="single" w:sz="4" w:space="0" w:color="auto"/>
              <w:bottom w:val="single" w:sz="4" w:space="0" w:color="auto"/>
              <w:right w:val="single" w:sz="4" w:space="0" w:color="auto"/>
            </w:tcBorders>
            <w:hideMark/>
          </w:tcPr>
          <w:p w:rsidR="00B37E0E" w:rsidRPr="00B37E0E" w:rsidRDefault="0028445C" w:rsidP="00B37E0E">
            <w:pPr>
              <w:pStyle w:val="af3"/>
              <w:spacing w:after="0"/>
            </w:pPr>
            <w:r w:rsidRPr="0028445C">
              <w:t>External management -</w:t>
            </w:r>
          </w:p>
        </w:tc>
        <w:tc>
          <w:tcPr>
            <w:tcW w:w="6060" w:type="dxa"/>
            <w:tcBorders>
              <w:top w:val="single" w:sz="4" w:space="0" w:color="auto"/>
              <w:left w:val="single" w:sz="4" w:space="0" w:color="auto"/>
              <w:bottom w:val="single" w:sz="4" w:space="0" w:color="auto"/>
              <w:right w:val="single" w:sz="4" w:space="0" w:color="auto"/>
            </w:tcBorders>
            <w:hideMark/>
          </w:tcPr>
          <w:p w:rsidR="00B37E0E" w:rsidRPr="0028445C" w:rsidRDefault="0028445C" w:rsidP="00B37E0E">
            <w:pPr>
              <w:pStyle w:val="af3"/>
              <w:spacing w:after="0"/>
              <w:rPr>
                <w:lang w:val="en-US"/>
              </w:rPr>
            </w:pPr>
            <w:r w:rsidRPr="0028445C">
              <w:rPr>
                <w:lang w:val="en-US"/>
              </w:rPr>
              <w:t>this deliberate creation or increase in insolvency made by the head in the personal interests or the interests of other persons</w:t>
            </w:r>
          </w:p>
        </w:tc>
      </w:tr>
      <w:tr w:rsidR="00B37E0E" w:rsidRPr="00391109" w:rsidTr="00B37E0E">
        <w:trPr>
          <w:jc w:val="center"/>
        </w:trPr>
        <w:tc>
          <w:tcPr>
            <w:tcW w:w="3794" w:type="dxa"/>
            <w:tcBorders>
              <w:top w:val="single" w:sz="4" w:space="0" w:color="auto"/>
              <w:left w:val="single" w:sz="4" w:space="0" w:color="auto"/>
              <w:bottom w:val="single" w:sz="4" w:space="0" w:color="auto"/>
              <w:right w:val="single" w:sz="4" w:space="0" w:color="auto"/>
            </w:tcBorders>
            <w:hideMark/>
          </w:tcPr>
          <w:p w:rsidR="00B37E0E" w:rsidRPr="00B37E0E" w:rsidRDefault="0028445C" w:rsidP="00B37E0E">
            <w:pPr>
              <w:pStyle w:val="af3"/>
              <w:spacing w:after="0"/>
            </w:pPr>
            <w:r w:rsidRPr="0028445C">
              <w:t>Bankruptcy proceedings -</w:t>
            </w:r>
          </w:p>
        </w:tc>
        <w:tc>
          <w:tcPr>
            <w:tcW w:w="6060" w:type="dxa"/>
            <w:tcBorders>
              <w:top w:val="single" w:sz="4" w:space="0" w:color="auto"/>
              <w:left w:val="single" w:sz="4" w:space="0" w:color="auto"/>
              <w:bottom w:val="single" w:sz="4" w:space="0" w:color="auto"/>
              <w:right w:val="single" w:sz="4" w:space="0" w:color="auto"/>
            </w:tcBorders>
            <w:hideMark/>
          </w:tcPr>
          <w:p w:rsidR="00B37E0E" w:rsidRPr="0028445C" w:rsidRDefault="0028445C" w:rsidP="00B37E0E">
            <w:pPr>
              <w:pStyle w:val="af3"/>
              <w:spacing w:after="0"/>
              <w:rPr>
                <w:lang w:val="en-US"/>
              </w:rPr>
            </w:pPr>
            <w:r w:rsidRPr="0028445C">
              <w:rPr>
                <w:lang w:val="en-US"/>
              </w:rPr>
              <w:t>the procedure of bankruptcy applied at any stage of consi</w:t>
            </w:r>
            <w:r w:rsidRPr="0028445C">
              <w:rPr>
                <w:lang w:val="en-US"/>
              </w:rPr>
              <w:t>d</w:t>
            </w:r>
            <w:r w:rsidRPr="0028445C">
              <w:rPr>
                <w:lang w:val="en-US"/>
              </w:rPr>
              <w:t>eration of the case about bankruptcy for determination of proceedings on bankruptcy by reaching an agreement b</w:t>
            </w:r>
            <w:r w:rsidRPr="0028445C">
              <w:rPr>
                <w:lang w:val="en-US"/>
              </w:rPr>
              <w:t>e</w:t>
            </w:r>
            <w:r w:rsidRPr="0028445C">
              <w:rPr>
                <w:lang w:val="en-US"/>
              </w:rPr>
              <w:t>tween the enterprise debtor and creditors</w:t>
            </w:r>
          </w:p>
        </w:tc>
      </w:tr>
      <w:tr w:rsidR="00B37E0E" w:rsidRPr="00391109" w:rsidTr="00B37E0E">
        <w:trPr>
          <w:jc w:val="center"/>
        </w:trPr>
        <w:tc>
          <w:tcPr>
            <w:tcW w:w="3794" w:type="dxa"/>
            <w:tcBorders>
              <w:top w:val="single" w:sz="4" w:space="0" w:color="auto"/>
              <w:left w:val="single" w:sz="4" w:space="0" w:color="auto"/>
              <w:bottom w:val="single" w:sz="4" w:space="0" w:color="auto"/>
              <w:right w:val="single" w:sz="4" w:space="0" w:color="auto"/>
            </w:tcBorders>
            <w:hideMark/>
          </w:tcPr>
          <w:p w:rsidR="00B37E0E" w:rsidRPr="00B37E0E" w:rsidRDefault="0028445C" w:rsidP="00B37E0E">
            <w:pPr>
              <w:pStyle w:val="af3"/>
              <w:spacing w:after="0"/>
            </w:pPr>
            <w:r w:rsidRPr="0028445C">
              <w:t>The settlement agreement -</w:t>
            </w:r>
          </w:p>
        </w:tc>
        <w:tc>
          <w:tcPr>
            <w:tcW w:w="6060" w:type="dxa"/>
            <w:tcBorders>
              <w:top w:val="single" w:sz="4" w:space="0" w:color="auto"/>
              <w:left w:val="single" w:sz="4" w:space="0" w:color="auto"/>
              <w:bottom w:val="single" w:sz="4" w:space="0" w:color="auto"/>
              <w:right w:val="single" w:sz="4" w:space="0" w:color="auto"/>
            </w:tcBorders>
            <w:hideMark/>
          </w:tcPr>
          <w:p w:rsidR="00B37E0E" w:rsidRPr="0028445C" w:rsidRDefault="0028445C" w:rsidP="00B37E0E">
            <w:pPr>
              <w:pStyle w:val="af3"/>
              <w:spacing w:after="0"/>
              <w:rPr>
                <w:lang w:val="en-US"/>
              </w:rPr>
            </w:pPr>
            <w:r w:rsidRPr="0028445C">
              <w:rPr>
                <w:lang w:val="en-US"/>
              </w:rPr>
              <w:t>the procedure of bankruptcy applied to the enterprise debtor declared bankrupt for proportional meeting requirements of creditors</w:t>
            </w:r>
          </w:p>
        </w:tc>
      </w:tr>
    </w:tbl>
    <w:p w:rsidR="00B37E0E" w:rsidRPr="0028445C" w:rsidRDefault="00B37E0E" w:rsidP="00B37E0E">
      <w:pPr>
        <w:spacing w:after="0" w:line="240" w:lineRule="auto"/>
        <w:rPr>
          <w:rFonts w:ascii="Times New Roman" w:eastAsia="Times New Roman" w:hAnsi="Times New Roman" w:cs="Times New Roman"/>
          <w:sz w:val="28"/>
          <w:szCs w:val="28"/>
          <w:lang w:val="en-US"/>
        </w:rPr>
      </w:pPr>
    </w:p>
    <w:p w:rsidR="0093004B" w:rsidRPr="0093004B" w:rsidRDefault="0093004B" w:rsidP="0093004B">
      <w:pPr>
        <w:pStyle w:val="a6"/>
        <w:spacing w:after="0" w:line="240" w:lineRule="auto"/>
        <w:ind w:left="0" w:firstLine="567"/>
        <w:jc w:val="both"/>
        <w:rPr>
          <w:rFonts w:ascii="Times New Roman" w:hAnsi="Times New Roman" w:cs="Times New Roman"/>
          <w:sz w:val="24"/>
          <w:szCs w:val="28"/>
          <w:lang w:val="en-US"/>
        </w:rPr>
      </w:pPr>
      <w:r w:rsidRPr="0093004B">
        <w:rPr>
          <w:rFonts w:ascii="Times New Roman" w:hAnsi="Times New Roman" w:cs="Times New Roman"/>
          <w:sz w:val="24"/>
          <w:szCs w:val="28"/>
          <w:lang w:val="en-US"/>
        </w:rPr>
        <w:t xml:space="preserve">12.2 The producer of household dosimeters is going to bring new modification of the production to a ryknok. Variable costs of a unit of production make 145 ton. Constant expenses-8,8 млнтн. Sale price is established at the level of 455 ton. For one unit of the modified production. The expected sales volume — 39 thousand pieces. </w:t>
      </w:r>
    </w:p>
    <w:p w:rsidR="0093004B" w:rsidRPr="0093004B" w:rsidRDefault="0093004B" w:rsidP="0093004B">
      <w:pPr>
        <w:pStyle w:val="a6"/>
        <w:spacing w:after="0" w:line="240" w:lineRule="auto"/>
        <w:ind w:left="0" w:firstLine="567"/>
        <w:jc w:val="both"/>
        <w:rPr>
          <w:rFonts w:ascii="Times New Roman" w:hAnsi="Times New Roman" w:cs="Times New Roman"/>
          <w:sz w:val="24"/>
          <w:szCs w:val="28"/>
          <w:lang w:val="en-US"/>
        </w:rPr>
      </w:pPr>
      <w:r w:rsidRPr="0093004B">
        <w:rPr>
          <w:rFonts w:ascii="Times New Roman" w:hAnsi="Times New Roman" w:cs="Times New Roman"/>
          <w:sz w:val="24"/>
          <w:szCs w:val="28"/>
          <w:lang w:val="en-US"/>
        </w:rPr>
        <w:t>What sales volume in a profitability point?</w:t>
      </w:r>
    </w:p>
    <w:p w:rsidR="0093004B" w:rsidRPr="0093004B" w:rsidRDefault="0093004B" w:rsidP="0093004B">
      <w:pPr>
        <w:pStyle w:val="a6"/>
        <w:spacing w:after="0" w:line="240" w:lineRule="auto"/>
        <w:ind w:left="0" w:firstLine="567"/>
        <w:jc w:val="both"/>
        <w:rPr>
          <w:rFonts w:ascii="Times New Roman" w:hAnsi="Times New Roman" w:cs="Times New Roman"/>
          <w:sz w:val="24"/>
          <w:szCs w:val="28"/>
          <w:lang w:val="en-US"/>
        </w:rPr>
      </w:pPr>
    </w:p>
    <w:p w:rsidR="003C6481" w:rsidRDefault="0093004B" w:rsidP="0093004B">
      <w:pPr>
        <w:pStyle w:val="a6"/>
        <w:spacing w:after="0" w:line="240" w:lineRule="auto"/>
        <w:ind w:left="0" w:firstLine="567"/>
        <w:jc w:val="both"/>
        <w:rPr>
          <w:rFonts w:ascii="Times New Roman" w:hAnsi="Times New Roman" w:cs="Times New Roman"/>
          <w:sz w:val="24"/>
          <w:szCs w:val="28"/>
          <w:lang w:val="en-US"/>
        </w:rPr>
      </w:pPr>
      <w:r w:rsidRPr="0093004B">
        <w:rPr>
          <w:rFonts w:ascii="Times New Roman" w:hAnsi="Times New Roman" w:cs="Times New Roman"/>
          <w:sz w:val="24"/>
          <w:szCs w:val="28"/>
          <w:lang w:val="en-US"/>
        </w:rPr>
        <w:t>12.3 Between interdistrict Inspectorate of the Federal Tax Service and LLC Luch the agreement on granting LLC Luch of the investment tax credit of tax payments for 2009 has been signed. As a r</w:t>
      </w:r>
      <w:r w:rsidRPr="0093004B">
        <w:rPr>
          <w:rFonts w:ascii="Times New Roman" w:hAnsi="Times New Roman" w:cs="Times New Roman"/>
          <w:sz w:val="24"/>
          <w:szCs w:val="28"/>
          <w:lang w:val="en-US"/>
        </w:rPr>
        <w:t>e</w:t>
      </w:r>
      <w:r w:rsidRPr="0093004B">
        <w:rPr>
          <w:rFonts w:ascii="Times New Roman" w:hAnsi="Times New Roman" w:cs="Times New Roman"/>
          <w:sz w:val="24"/>
          <w:szCs w:val="28"/>
          <w:lang w:val="en-US"/>
        </w:rPr>
        <w:t>sponsibility measure it has been provided in this agreement that the penalty fee of 0,05% for each day of delay, from 2 to 3 months – 0,1% for each day of delay is paid for delay of payments from 1 to 2 months. For delay over 3 months, under the terms of the concluded agreement, besides a penalty fee i</w:t>
      </w:r>
      <w:r w:rsidRPr="0093004B">
        <w:rPr>
          <w:rFonts w:ascii="Times New Roman" w:hAnsi="Times New Roman" w:cs="Times New Roman"/>
          <w:sz w:val="24"/>
          <w:szCs w:val="28"/>
          <w:lang w:val="en-US"/>
        </w:rPr>
        <w:t>n</w:t>
      </w:r>
      <w:r w:rsidRPr="0093004B">
        <w:rPr>
          <w:rFonts w:ascii="Times New Roman" w:hAnsi="Times New Roman" w:cs="Times New Roman"/>
          <w:sz w:val="24"/>
          <w:szCs w:val="28"/>
          <w:lang w:val="en-US"/>
        </w:rPr>
        <w:t>spection was allocated with the right to initiate proceedings on insolvency (bankruptcy). Estimate terms of agreement.</w:t>
      </w:r>
    </w:p>
    <w:p w:rsidR="003C6481" w:rsidRDefault="003C6481" w:rsidP="003C6481">
      <w:pPr>
        <w:pStyle w:val="a6"/>
        <w:widowControl w:val="0"/>
        <w:spacing w:after="0" w:line="240" w:lineRule="auto"/>
        <w:ind w:left="0" w:firstLine="567"/>
        <w:jc w:val="both"/>
        <w:rPr>
          <w:rFonts w:ascii="Times New Roman" w:hAnsi="Times New Roman" w:cs="Times New Roman"/>
          <w:sz w:val="24"/>
          <w:szCs w:val="28"/>
          <w:lang w:val="en-US"/>
        </w:rPr>
      </w:pPr>
    </w:p>
    <w:p w:rsidR="003C6481" w:rsidRDefault="003C6481" w:rsidP="003C6481">
      <w:pPr>
        <w:pStyle w:val="a6"/>
        <w:spacing w:after="0" w:line="240" w:lineRule="auto"/>
        <w:ind w:left="0"/>
        <w:jc w:val="center"/>
        <w:rPr>
          <w:rFonts w:ascii="Times New Roman" w:hAnsi="Times New Roman" w:cs="Times New Roman"/>
          <w:b/>
          <w:sz w:val="24"/>
          <w:szCs w:val="24"/>
          <w:lang w:val="en-US"/>
        </w:rPr>
      </w:pPr>
    </w:p>
    <w:p w:rsidR="00653905" w:rsidRPr="00BA64B8" w:rsidRDefault="00C57F70" w:rsidP="00E467FC">
      <w:pPr>
        <w:pStyle w:val="a6"/>
        <w:pageBreakBefore/>
        <w:spacing w:after="0" w:line="240" w:lineRule="auto"/>
        <w:ind w:left="0"/>
        <w:jc w:val="center"/>
        <w:rPr>
          <w:rFonts w:ascii="Times New Roman" w:hAnsi="Times New Roman" w:cs="Times New Roman"/>
          <w:b/>
          <w:sz w:val="24"/>
          <w:szCs w:val="28"/>
          <w:lang w:val="kk-KZ"/>
        </w:rPr>
      </w:pPr>
      <w:bookmarkStart w:id="0" w:name="_GoBack"/>
      <w:bookmarkEnd w:id="0"/>
      <w:r w:rsidRPr="00C57F70">
        <w:rPr>
          <w:rFonts w:ascii="Times New Roman" w:hAnsi="Times New Roman" w:cs="Times New Roman"/>
          <w:b/>
          <w:sz w:val="24"/>
          <w:szCs w:val="28"/>
          <w:lang w:val="kk-KZ"/>
        </w:rPr>
        <w:lastRenderedPageBreak/>
        <w:t>THE LIST OF THE RECOMMENDED LITERATURE</w:t>
      </w:r>
    </w:p>
    <w:p w:rsidR="00653905" w:rsidRPr="00BA64B8" w:rsidRDefault="00653905" w:rsidP="003C6481">
      <w:pPr>
        <w:pStyle w:val="a6"/>
        <w:spacing w:after="0" w:line="240" w:lineRule="auto"/>
        <w:ind w:left="0"/>
        <w:jc w:val="center"/>
        <w:rPr>
          <w:rFonts w:ascii="Times New Roman" w:hAnsi="Times New Roman" w:cs="Times New Roman"/>
          <w:b/>
          <w:sz w:val="24"/>
          <w:szCs w:val="28"/>
          <w:lang w:val="kk-KZ"/>
        </w:rPr>
      </w:pPr>
    </w:p>
    <w:p w:rsidR="00653905" w:rsidRDefault="00C57F70" w:rsidP="003C6481">
      <w:pPr>
        <w:spacing w:after="0" w:line="240" w:lineRule="auto"/>
        <w:jc w:val="center"/>
        <w:rPr>
          <w:rFonts w:ascii="Times New Roman" w:hAnsi="Times New Roman" w:cs="Times New Roman"/>
          <w:b/>
          <w:sz w:val="24"/>
          <w:szCs w:val="24"/>
          <w:lang w:val="en-US"/>
        </w:rPr>
      </w:pPr>
      <w:r w:rsidRPr="00BE4270">
        <w:rPr>
          <w:rFonts w:ascii="Times New Roman" w:hAnsi="Times New Roman" w:cs="Times New Roman"/>
          <w:b/>
          <w:sz w:val="24"/>
          <w:szCs w:val="24"/>
          <w:lang w:val="en-US"/>
        </w:rPr>
        <w:t>Main literature</w:t>
      </w:r>
    </w:p>
    <w:p w:rsidR="00037759" w:rsidRPr="009B5B8E" w:rsidRDefault="00037759" w:rsidP="003C6481">
      <w:pPr>
        <w:spacing w:after="0" w:line="240" w:lineRule="auto"/>
        <w:ind w:firstLine="426"/>
        <w:jc w:val="both"/>
        <w:rPr>
          <w:rFonts w:ascii="Times New Roman" w:hAnsi="Times New Roman" w:cs="Times New Roman"/>
          <w:sz w:val="24"/>
          <w:szCs w:val="24"/>
          <w:lang w:val="en-US"/>
        </w:rPr>
      </w:pPr>
      <w:r w:rsidRPr="009B5B8E">
        <w:rPr>
          <w:rFonts w:ascii="Times New Roman" w:hAnsi="Times New Roman" w:cs="Times New Roman"/>
          <w:sz w:val="24"/>
          <w:szCs w:val="24"/>
          <w:lang w:val="en-US"/>
        </w:rPr>
        <w:t>1. Isabek, B.T. Innovations and business: manual / B.T. Isabek; L.K. Mukhambetova. - Almaty: Ewer. – 2013 Ch. 1. - 176 pages.</w:t>
      </w:r>
    </w:p>
    <w:p w:rsidR="00037759" w:rsidRPr="009B5B8E" w:rsidRDefault="00037759" w:rsidP="003C6481">
      <w:pPr>
        <w:spacing w:after="0" w:line="240" w:lineRule="auto"/>
        <w:ind w:firstLine="426"/>
        <w:jc w:val="both"/>
        <w:rPr>
          <w:rFonts w:ascii="Times New Roman" w:hAnsi="Times New Roman" w:cs="Times New Roman"/>
          <w:sz w:val="24"/>
          <w:szCs w:val="24"/>
          <w:lang w:val="en-US"/>
        </w:rPr>
      </w:pPr>
      <w:r w:rsidRPr="009B5B8E">
        <w:rPr>
          <w:rFonts w:ascii="Times New Roman" w:hAnsi="Times New Roman" w:cs="Times New Roman"/>
          <w:sz w:val="24"/>
          <w:szCs w:val="24"/>
          <w:lang w:val="en-US"/>
        </w:rPr>
        <w:t>2. Tulemetova A. S. Fundamentals of cluster economy: the manual for undergraduates special 6M050600 - "economy"/Ampere-second. Tulemetova, D.A. Kuttybayeva. - Shymkent: YuKGU, 2015. - 48 pages.</w:t>
      </w:r>
    </w:p>
    <w:p w:rsidR="00037759" w:rsidRPr="009B5B8E" w:rsidRDefault="009B5B8E" w:rsidP="003C6481">
      <w:pPr>
        <w:spacing w:after="0" w:line="240" w:lineRule="auto"/>
        <w:ind w:firstLine="426"/>
        <w:jc w:val="both"/>
        <w:rPr>
          <w:rFonts w:ascii="Times New Roman" w:hAnsi="Times New Roman" w:cs="Times New Roman"/>
          <w:sz w:val="24"/>
          <w:szCs w:val="24"/>
          <w:lang w:val="en-US"/>
        </w:rPr>
      </w:pPr>
      <w:r>
        <w:rPr>
          <w:rFonts w:ascii="Times New Roman" w:hAnsi="Times New Roman" w:cs="Times New Roman"/>
          <w:sz w:val="24"/>
          <w:szCs w:val="24"/>
          <w:lang w:val="en-US"/>
        </w:rPr>
        <w:t>3</w:t>
      </w:r>
      <w:r w:rsidR="00037759" w:rsidRPr="009B5B8E">
        <w:rPr>
          <w:rFonts w:ascii="Times New Roman" w:hAnsi="Times New Roman" w:cs="Times New Roman"/>
          <w:sz w:val="24"/>
          <w:szCs w:val="24"/>
          <w:lang w:val="en-US"/>
        </w:rPr>
        <w:t>. Syzdykbayeva, B.U. Ekonomika of service of welfare service: educational grant / B.U. Syzdy</w:t>
      </w:r>
      <w:r w:rsidR="00037759" w:rsidRPr="009B5B8E">
        <w:rPr>
          <w:rFonts w:ascii="Times New Roman" w:hAnsi="Times New Roman" w:cs="Times New Roman"/>
          <w:sz w:val="24"/>
          <w:szCs w:val="24"/>
          <w:lang w:val="en-US"/>
        </w:rPr>
        <w:t>k</w:t>
      </w:r>
      <w:r w:rsidR="00037759" w:rsidRPr="009B5B8E">
        <w:rPr>
          <w:rFonts w:ascii="Times New Roman" w:hAnsi="Times New Roman" w:cs="Times New Roman"/>
          <w:sz w:val="24"/>
          <w:szCs w:val="24"/>
          <w:lang w:val="en-US"/>
        </w:rPr>
        <w:t>bayeva, Zh.S. Raimbekov. - Astana: Master Po LLP, 2015. - 388 pages.</w:t>
      </w:r>
    </w:p>
    <w:p w:rsidR="00037759" w:rsidRPr="009B5B8E" w:rsidRDefault="009B5B8E" w:rsidP="003C6481">
      <w:pPr>
        <w:spacing w:after="0" w:line="240" w:lineRule="auto"/>
        <w:ind w:firstLine="426"/>
        <w:jc w:val="both"/>
        <w:rPr>
          <w:rFonts w:ascii="Times New Roman" w:hAnsi="Times New Roman" w:cs="Times New Roman"/>
          <w:sz w:val="24"/>
          <w:szCs w:val="24"/>
          <w:lang w:val="en-US"/>
        </w:rPr>
      </w:pPr>
      <w:r>
        <w:rPr>
          <w:rFonts w:ascii="Times New Roman" w:hAnsi="Times New Roman" w:cs="Times New Roman"/>
          <w:sz w:val="24"/>
          <w:szCs w:val="24"/>
          <w:lang w:val="en-US"/>
        </w:rPr>
        <w:t>4</w:t>
      </w:r>
      <w:r w:rsidR="00037759" w:rsidRPr="009B5B8E">
        <w:rPr>
          <w:rFonts w:ascii="Times New Roman" w:hAnsi="Times New Roman" w:cs="Times New Roman"/>
          <w:sz w:val="24"/>
          <w:szCs w:val="24"/>
          <w:lang w:val="en-US"/>
        </w:rPr>
        <w:t>. Polezhaeva I.S Methodical instructions for practical studies of  a student on discipline "Entrepr</w:t>
      </w:r>
      <w:r w:rsidR="00037759" w:rsidRPr="009B5B8E">
        <w:rPr>
          <w:rFonts w:ascii="Times New Roman" w:hAnsi="Times New Roman" w:cs="Times New Roman"/>
          <w:sz w:val="24"/>
          <w:szCs w:val="24"/>
          <w:lang w:val="en-US"/>
        </w:rPr>
        <w:t>e</w:t>
      </w:r>
      <w:r w:rsidR="00037759" w:rsidRPr="009B5B8E">
        <w:rPr>
          <w:rFonts w:ascii="Times New Roman" w:hAnsi="Times New Roman" w:cs="Times New Roman"/>
          <w:sz w:val="24"/>
          <w:szCs w:val="24"/>
          <w:lang w:val="en-US"/>
        </w:rPr>
        <w:t>neur-ship" for spesialty 5B050600 - "Economy" / I.S Polezhaeva, N.M Kalmanova. - Shymkent : SKSU, 2016. - 19 с.</w:t>
      </w:r>
    </w:p>
    <w:p w:rsidR="00037759" w:rsidRPr="009B5B8E" w:rsidRDefault="009B5B8E" w:rsidP="003C6481">
      <w:pPr>
        <w:spacing w:after="0" w:line="240" w:lineRule="auto"/>
        <w:ind w:firstLine="426"/>
        <w:jc w:val="both"/>
        <w:rPr>
          <w:rFonts w:ascii="Times New Roman" w:hAnsi="Times New Roman" w:cs="Times New Roman"/>
          <w:sz w:val="24"/>
          <w:szCs w:val="24"/>
          <w:lang w:val="en-US"/>
        </w:rPr>
      </w:pPr>
      <w:r>
        <w:rPr>
          <w:rFonts w:ascii="Times New Roman" w:hAnsi="Times New Roman" w:cs="Times New Roman"/>
          <w:sz w:val="24"/>
          <w:szCs w:val="24"/>
          <w:lang w:val="en-US"/>
        </w:rPr>
        <w:t>5</w:t>
      </w:r>
      <w:r w:rsidR="00037759" w:rsidRPr="009B5B8E">
        <w:rPr>
          <w:rFonts w:ascii="Times New Roman" w:hAnsi="Times New Roman" w:cs="Times New Roman"/>
          <w:sz w:val="24"/>
          <w:szCs w:val="24"/>
          <w:lang w:val="en-US"/>
        </w:rPr>
        <w:t>. Methodical instructions to carrying out SRS and SRSP on discipline "Business" for students of specialty 5B050600 – Economy, Tulemetova A. S., Shymkent-2016g.</w:t>
      </w:r>
    </w:p>
    <w:p w:rsidR="00037759" w:rsidRPr="009B5B8E" w:rsidRDefault="009B5B8E" w:rsidP="003C6481">
      <w:pPr>
        <w:spacing w:after="0" w:line="240" w:lineRule="auto"/>
        <w:ind w:firstLine="426"/>
        <w:jc w:val="both"/>
        <w:rPr>
          <w:rFonts w:ascii="Times New Roman" w:hAnsi="Times New Roman" w:cs="Times New Roman"/>
          <w:sz w:val="24"/>
          <w:szCs w:val="24"/>
          <w:lang w:val="en-US"/>
        </w:rPr>
      </w:pPr>
      <w:r>
        <w:rPr>
          <w:rFonts w:ascii="Times New Roman" w:hAnsi="Times New Roman" w:cs="Times New Roman"/>
          <w:sz w:val="24"/>
          <w:szCs w:val="24"/>
          <w:lang w:val="en-US"/>
        </w:rPr>
        <w:t>6</w:t>
      </w:r>
      <w:r w:rsidR="00037759" w:rsidRPr="009B5B8E">
        <w:rPr>
          <w:rFonts w:ascii="Times New Roman" w:hAnsi="Times New Roman" w:cs="Times New Roman"/>
          <w:sz w:val="24"/>
          <w:szCs w:val="24"/>
          <w:lang w:val="en-US"/>
        </w:rPr>
        <w:t>. Aymenov, Zh.T. Case stady. Alphabet of a startup / Zh.T. Aymenov, I.I. Batkayev. - Shymkent: YuK-GU, 2014. - 19 pages.</w:t>
      </w:r>
    </w:p>
    <w:p w:rsidR="00037759" w:rsidRPr="009B5B8E" w:rsidRDefault="009B5B8E" w:rsidP="003C6481">
      <w:pPr>
        <w:spacing w:after="0" w:line="240" w:lineRule="auto"/>
        <w:ind w:firstLine="426"/>
        <w:jc w:val="both"/>
        <w:rPr>
          <w:rFonts w:ascii="Times New Roman" w:hAnsi="Times New Roman" w:cs="Times New Roman"/>
          <w:sz w:val="24"/>
          <w:szCs w:val="24"/>
          <w:lang w:val="en-US"/>
        </w:rPr>
      </w:pPr>
      <w:r>
        <w:rPr>
          <w:rFonts w:ascii="Times New Roman" w:hAnsi="Times New Roman" w:cs="Times New Roman"/>
          <w:sz w:val="24"/>
          <w:szCs w:val="24"/>
          <w:lang w:val="en-US"/>
        </w:rPr>
        <w:t>7</w:t>
      </w:r>
      <w:r w:rsidR="00037759" w:rsidRPr="009B5B8E">
        <w:rPr>
          <w:rFonts w:ascii="Times New Roman" w:hAnsi="Times New Roman" w:cs="Times New Roman"/>
          <w:sz w:val="24"/>
          <w:szCs w:val="24"/>
          <w:lang w:val="en-US"/>
        </w:rPr>
        <w:t>. Umbitaliyev A.D. Business: the textbook for students and undergraduates of specialty "Econ</w:t>
      </w:r>
      <w:r w:rsidR="00037759" w:rsidRPr="009B5B8E">
        <w:rPr>
          <w:rFonts w:ascii="Times New Roman" w:hAnsi="Times New Roman" w:cs="Times New Roman"/>
          <w:sz w:val="24"/>
          <w:szCs w:val="24"/>
          <w:lang w:val="en-US"/>
        </w:rPr>
        <w:t>o</w:t>
      </w:r>
      <w:r w:rsidR="00037759" w:rsidRPr="009B5B8E">
        <w:rPr>
          <w:rFonts w:ascii="Times New Roman" w:hAnsi="Times New Roman" w:cs="Times New Roman"/>
          <w:sz w:val="24"/>
          <w:szCs w:val="24"/>
          <w:lang w:val="en-US"/>
        </w:rPr>
        <w:t>my" / A.D. Umbitaliyev. - Shymkent: YuKGU, 2015. - 376 pages.</w:t>
      </w:r>
    </w:p>
    <w:p w:rsidR="00037759" w:rsidRPr="009B5B8E" w:rsidRDefault="009B5B8E" w:rsidP="003C6481">
      <w:pPr>
        <w:spacing w:after="0" w:line="240" w:lineRule="auto"/>
        <w:ind w:firstLine="426"/>
        <w:jc w:val="both"/>
        <w:rPr>
          <w:rFonts w:ascii="Times New Roman" w:hAnsi="Times New Roman" w:cs="Times New Roman"/>
          <w:sz w:val="24"/>
          <w:szCs w:val="24"/>
          <w:lang w:val="en-US"/>
        </w:rPr>
      </w:pPr>
      <w:r>
        <w:rPr>
          <w:rFonts w:ascii="Times New Roman" w:hAnsi="Times New Roman" w:cs="Times New Roman"/>
          <w:sz w:val="24"/>
          <w:szCs w:val="24"/>
          <w:lang w:val="en-US"/>
        </w:rPr>
        <w:t>8</w:t>
      </w:r>
      <w:r w:rsidR="00037759" w:rsidRPr="009B5B8E">
        <w:rPr>
          <w:rFonts w:ascii="Times New Roman" w:hAnsi="Times New Roman" w:cs="Times New Roman"/>
          <w:sz w:val="24"/>
          <w:szCs w:val="24"/>
          <w:lang w:val="en-US"/>
        </w:rPr>
        <w:t>. Smagulov A. The leasing market of Kazakhstan in the conditions of modernization of national economy: Monograph / A. Smagulov, Zh. Adilbek. - Almaty: Eltany, 2014. - 420 pages.</w:t>
      </w:r>
    </w:p>
    <w:p w:rsidR="00037759" w:rsidRPr="009B5B8E" w:rsidRDefault="009B5B8E" w:rsidP="003C6481">
      <w:pPr>
        <w:spacing w:after="0" w:line="240" w:lineRule="auto"/>
        <w:ind w:firstLine="426"/>
        <w:jc w:val="both"/>
        <w:rPr>
          <w:rFonts w:ascii="Times New Roman" w:hAnsi="Times New Roman" w:cs="Times New Roman"/>
          <w:sz w:val="24"/>
          <w:szCs w:val="24"/>
          <w:lang w:val="en-US"/>
        </w:rPr>
      </w:pPr>
      <w:r>
        <w:rPr>
          <w:rFonts w:ascii="Times New Roman" w:hAnsi="Times New Roman" w:cs="Times New Roman"/>
          <w:sz w:val="24"/>
          <w:szCs w:val="24"/>
          <w:lang w:val="en-US"/>
        </w:rPr>
        <w:t>9</w:t>
      </w:r>
      <w:r w:rsidR="00037759" w:rsidRPr="009B5B8E">
        <w:rPr>
          <w:rFonts w:ascii="Times New Roman" w:hAnsi="Times New Roman" w:cs="Times New Roman"/>
          <w:sz w:val="24"/>
          <w:szCs w:val="24"/>
          <w:lang w:val="en-US"/>
        </w:rPr>
        <w:t>. Mamytova, S.N. Istoriya of business in Kazakhstna in the second half of H_H - the beginning of the XX century: Monograph / S.N. Mamytova. - Almaty: Evero, 2013. - 324 pages.</w:t>
      </w:r>
    </w:p>
    <w:p w:rsidR="009B5B8E" w:rsidRPr="009B5B8E" w:rsidRDefault="009B5B8E" w:rsidP="003C6481">
      <w:pPr>
        <w:pStyle w:val="a6"/>
        <w:spacing w:after="0" w:line="240" w:lineRule="auto"/>
        <w:ind w:left="0" w:firstLine="426"/>
        <w:jc w:val="both"/>
        <w:rPr>
          <w:rFonts w:ascii="Times New Roman" w:hAnsi="Times New Roman" w:cs="Times New Roman"/>
          <w:sz w:val="24"/>
          <w:szCs w:val="24"/>
          <w:lang w:val="en-US"/>
        </w:rPr>
      </w:pPr>
      <w:r w:rsidRPr="009B5B8E">
        <w:rPr>
          <w:rFonts w:ascii="Times New Roman" w:hAnsi="Times New Roman" w:cs="Times New Roman"/>
          <w:sz w:val="24"/>
          <w:szCs w:val="24"/>
          <w:lang w:val="en-US"/>
        </w:rPr>
        <w:t>1</w:t>
      </w:r>
      <w:r>
        <w:rPr>
          <w:rFonts w:ascii="Times New Roman" w:hAnsi="Times New Roman" w:cs="Times New Roman"/>
          <w:sz w:val="24"/>
          <w:szCs w:val="24"/>
          <w:lang w:val="en-US"/>
        </w:rPr>
        <w:t>0</w:t>
      </w:r>
      <w:r w:rsidRPr="009B5B8E">
        <w:rPr>
          <w:rFonts w:ascii="Times New Roman" w:hAnsi="Times New Roman" w:cs="Times New Roman"/>
          <w:sz w:val="24"/>
          <w:szCs w:val="24"/>
          <w:lang w:val="en-US"/>
        </w:rPr>
        <w:t xml:space="preserve">. "Small business – economy, the organization, finance", \Under. </w:t>
      </w:r>
      <w:r w:rsidRPr="009B5B8E">
        <w:rPr>
          <w:rFonts w:ascii="Times New Roman" w:hAnsi="Times New Roman" w:cs="Times New Roman"/>
          <w:sz w:val="24"/>
          <w:szCs w:val="24"/>
        </w:rPr>
        <w:t>ред</w:t>
      </w:r>
      <w:r w:rsidRPr="009B5B8E">
        <w:rPr>
          <w:rFonts w:ascii="Times New Roman" w:hAnsi="Times New Roman" w:cs="Times New Roman"/>
          <w:sz w:val="24"/>
          <w:szCs w:val="24"/>
          <w:lang w:val="en-US"/>
        </w:rPr>
        <w:t xml:space="preserve"> Gorfinkelya V.Ya., Shva</w:t>
      </w:r>
      <w:r w:rsidRPr="009B5B8E">
        <w:rPr>
          <w:rFonts w:ascii="Times New Roman" w:hAnsi="Times New Roman" w:cs="Times New Roman"/>
          <w:sz w:val="24"/>
          <w:szCs w:val="24"/>
          <w:lang w:val="en-US"/>
        </w:rPr>
        <w:t>n</w:t>
      </w:r>
      <w:r w:rsidRPr="009B5B8E">
        <w:rPr>
          <w:rFonts w:ascii="Times New Roman" w:hAnsi="Times New Roman" w:cs="Times New Roman"/>
          <w:sz w:val="24"/>
          <w:szCs w:val="24"/>
          <w:lang w:val="en-US"/>
        </w:rPr>
        <w:t xml:space="preserve">dara V. A. </w:t>
      </w:r>
      <w:r w:rsidRPr="009B5B8E">
        <w:rPr>
          <w:rFonts w:ascii="Times New Roman" w:hAnsi="Times New Roman" w:cs="Times New Roman"/>
          <w:sz w:val="24"/>
          <w:szCs w:val="24"/>
        </w:rPr>
        <w:t>М</w:t>
      </w:r>
      <w:r w:rsidRPr="009B5B8E">
        <w:rPr>
          <w:rFonts w:ascii="Times New Roman" w:hAnsi="Times New Roman" w:cs="Times New Roman"/>
          <w:sz w:val="24"/>
          <w:szCs w:val="24"/>
          <w:lang w:val="en-US"/>
        </w:rPr>
        <w:t>: UNITY - It is given, the 2012-495th.</w:t>
      </w:r>
    </w:p>
    <w:p w:rsidR="009B5B8E" w:rsidRPr="009B5B8E" w:rsidRDefault="009B5B8E" w:rsidP="003C6481">
      <w:pPr>
        <w:pStyle w:val="a6"/>
        <w:spacing w:after="0" w:line="240" w:lineRule="auto"/>
        <w:ind w:left="426"/>
        <w:jc w:val="both"/>
        <w:rPr>
          <w:rFonts w:ascii="Times New Roman" w:hAnsi="Times New Roman" w:cs="Times New Roman"/>
          <w:sz w:val="24"/>
          <w:szCs w:val="24"/>
          <w:lang w:val="en-US"/>
        </w:rPr>
      </w:pPr>
      <w:r>
        <w:rPr>
          <w:rFonts w:ascii="Times New Roman" w:hAnsi="Times New Roman" w:cs="Times New Roman"/>
          <w:sz w:val="24"/>
          <w:szCs w:val="24"/>
          <w:lang w:val="en-US"/>
        </w:rPr>
        <w:t>11</w:t>
      </w:r>
      <w:r w:rsidRPr="009B5B8E">
        <w:rPr>
          <w:rFonts w:ascii="Times New Roman" w:hAnsi="Times New Roman" w:cs="Times New Roman"/>
          <w:sz w:val="24"/>
          <w:szCs w:val="24"/>
          <w:lang w:val="en-US"/>
        </w:rPr>
        <w:t>. Strategy industrially – innovative development of RK for 2003-2015. Astana, 2013</w:t>
      </w:r>
    </w:p>
    <w:p w:rsidR="009B5B8E" w:rsidRPr="009B5B8E" w:rsidRDefault="009B5B8E" w:rsidP="003C6481">
      <w:pPr>
        <w:pStyle w:val="a6"/>
        <w:spacing w:after="0" w:line="240" w:lineRule="auto"/>
        <w:ind w:left="0" w:firstLine="426"/>
        <w:jc w:val="both"/>
        <w:rPr>
          <w:rFonts w:ascii="Times New Roman" w:hAnsi="Times New Roman" w:cs="Times New Roman"/>
          <w:sz w:val="24"/>
          <w:szCs w:val="24"/>
          <w:lang w:val="en-US"/>
        </w:rPr>
      </w:pPr>
      <w:r>
        <w:rPr>
          <w:rFonts w:ascii="Times New Roman" w:hAnsi="Times New Roman" w:cs="Times New Roman"/>
          <w:sz w:val="24"/>
          <w:szCs w:val="24"/>
          <w:lang w:val="en-US"/>
        </w:rPr>
        <w:t>12</w:t>
      </w:r>
      <w:r w:rsidRPr="009B5B8E">
        <w:rPr>
          <w:rFonts w:ascii="Times New Roman" w:hAnsi="Times New Roman" w:cs="Times New Roman"/>
          <w:sz w:val="24"/>
          <w:szCs w:val="24"/>
          <w:lang w:val="en-US"/>
        </w:rPr>
        <w:t xml:space="preserve">. Lapusta M.G. Small business: 2 prod. - </w:t>
      </w:r>
      <w:r w:rsidRPr="009B5B8E">
        <w:rPr>
          <w:rFonts w:ascii="Times New Roman" w:hAnsi="Times New Roman" w:cs="Times New Roman"/>
          <w:sz w:val="24"/>
          <w:szCs w:val="24"/>
        </w:rPr>
        <w:t>М</w:t>
      </w:r>
      <w:r w:rsidRPr="009B5B8E">
        <w:rPr>
          <w:rFonts w:ascii="Times New Roman" w:hAnsi="Times New Roman" w:cs="Times New Roman"/>
          <w:sz w:val="24"/>
          <w:szCs w:val="24"/>
          <w:lang w:val="en-US"/>
        </w:rPr>
        <w:t>: INFRA, 2013</w:t>
      </w:r>
    </w:p>
    <w:p w:rsidR="009B5B8E" w:rsidRPr="009B5B8E" w:rsidRDefault="009B5B8E" w:rsidP="003C6481">
      <w:pPr>
        <w:pStyle w:val="a6"/>
        <w:spacing w:after="0" w:line="240" w:lineRule="auto"/>
        <w:ind w:left="0" w:firstLine="426"/>
        <w:jc w:val="both"/>
        <w:rPr>
          <w:rFonts w:ascii="Times New Roman" w:hAnsi="Times New Roman" w:cs="Times New Roman"/>
          <w:sz w:val="24"/>
          <w:szCs w:val="24"/>
          <w:lang w:val="en-US"/>
        </w:rPr>
      </w:pPr>
      <w:r>
        <w:rPr>
          <w:rFonts w:ascii="Times New Roman" w:hAnsi="Times New Roman" w:cs="Times New Roman"/>
          <w:sz w:val="24"/>
          <w:szCs w:val="24"/>
          <w:lang w:val="en-US"/>
        </w:rPr>
        <w:t>13</w:t>
      </w:r>
      <w:r w:rsidRPr="009B5B8E">
        <w:rPr>
          <w:rFonts w:ascii="Times New Roman" w:hAnsi="Times New Roman" w:cs="Times New Roman"/>
          <w:sz w:val="24"/>
          <w:szCs w:val="24"/>
          <w:lang w:val="en-US"/>
        </w:rPr>
        <w:t>. Polezhaeva I.S Methodical instructions for practical studies of  a student on discipline "Entr</w:t>
      </w:r>
      <w:r w:rsidRPr="009B5B8E">
        <w:rPr>
          <w:rFonts w:ascii="Times New Roman" w:hAnsi="Times New Roman" w:cs="Times New Roman"/>
          <w:sz w:val="24"/>
          <w:szCs w:val="24"/>
          <w:lang w:val="en-US"/>
        </w:rPr>
        <w:t>e</w:t>
      </w:r>
      <w:r w:rsidRPr="009B5B8E">
        <w:rPr>
          <w:rFonts w:ascii="Times New Roman" w:hAnsi="Times New Roman" w:cs="Times New Roman"/>
          <w:sz w:val="24"/>
          <w:szCs w:val="24"/>
          <w:lang w:val="en-US"/>
        </w:rPr>
        <w:t>preneur-ship" for spesialty 5B050600 - "Economy" / I.S Polezhaeva, N.M Kalmanova. - Shymkent : SKSU, 2016.</w:t>
      </w:r>
    </w:p>
    <w:p w:rsidR="009B5B8E" w:rsidRPr="009B5B8E" w:rsidRDefault="009B5B8E" w:rsidP="003C6481">
      <w:pPr>
        <w:pStyle w:val="a6"/>
        <w:spacing w:after="0" w:line="240" w:lineRule="auto"/>
        <w:ind w:left="0" w:firstLine="426"/>
        <w:jc w:val="both"/>
        <w:rPr>
          <w:rFonts w:ascii="Times New Roman" w:hAnsi="Times New Roman" w:cs="Times New Roman"/>
          <w:sz w:val="24"/>
          <w:szCs w:val="24"/>
          <w:lang w:val="en-US"/>
        </w:rPr>
      </w:pPr>
      <w:r>
        <w:rPr>
          <w:rFonts w:ascii="Times New Roman" w:hAnsi="Times New Roman" w:cs="Times New Roman"/>
          <w:sz w:val="24"/>
          <w:szCs w:val="24"/>
          <w:lang w:val="en-US"/>
        </w:rPr>
        <w:t>14</w:t>
      </w:r>
      <w:r w:rsidRPr="009B5B8E">
        <w:rPr>
          <w:rFonts w:ascii="Times New Roman" w:hAnsi="Times New Roman" w:cs="Times New Roman"/>
          <w:sz w:val="24"/>
          <w:szCs w:val="24"/>
          <w:lang w:val="en-US"/>
        </w:rPr>
        <w:t>. Methodical instructions on studying of discipline "Enterpreneurship" for students of the specia</w:t>
      </w:r>
      <w:r w:rsidRPr="009B5B8E">
        <w:rPr>
          <w:rFonts w:ascii="Times New Roman" w:hAnsi="Times New Roman" w:cs="Times New Roman"/>
          <w:sz w:val="24"/>
          <w:szCs w:val="24"/>
          <w:lang w:val="en-US"/>
        </w:rPr>
        <w:t>l</w:t>
      </w:r>
      <w:r w:rsidRPr="009B5B8E">
        <w:rPr>
          <w:rFonts w:ascii="Times New Roman" w:hAnsi="Times New Roman" w:cs="Times New Roman"/>
          <w:sz w:val="24"/>
          <w:szCs w:val="24"/>
          <w:lang w:val="en-US"/>
        </w:rPr>
        <w:t>ty 5B050600 - "Economy" / I.S Polezhaeva. - Shymkent : SKSU, 2016</w:t>
      </w:r>
    </w:p>
    <w:p w:rsidR="009B5B8E" w:rsidRPr="009B5B8E" w:rsidRDefault="009B5B8E" w:rsidP="003C6481">
      <w:pPr>
        <w:pStyle w:val="a6"/>
        <w:spacing w:after="0" w:line="240" w:lineRule="auto"/>
        <w:ind w:left="0" w:firstLine="426"/>
        <w:jc w:val="both"/>
        <w:rPr>
          <w:rFonts w:ascii="Times New Roman" w:hAnsi="Times New Roman" w:cs="Times New Roman"/>
          <w:sz w:val="24"/>
          <w:szCs w:val="24"/>
          <w:lang w:val="en-US"/>
        </w:rPr>
      </w:pPr>
      <w:r>
        <w:rPr>
          <w:rFonts w:ascii="Times New Roman" w:hAnsi="Times New Roman" w:cs="Times New Roman"/>
          <w:sz w:val="24"/>
          <w:szCs w:val="24"/>
          <w:lang w:val="en-US"/>
        </w:rPr>
        <w:t>15</w:t>
      </w:r>
      <w:r w:rsidRPr="009B5B8E">
        <w:rPr>
          <w:rFonts w:ascii="Times New Roman" w:hAnsi="Times New Roman" w:cs="Times New Roman"/>
          <w:sz w:val="24"/>
          <w:szCs w:val="24"/>
          <w:lang w:val="en-US"/>
        </w:rPr>
        <w:t>. Methodical instructions to carrying out a practical training on discipline "Business" for students of specialty 5B050600 – Economy, Tulemetova A. S, Shymkent-2016zh.</w:t>
      </w:r>
    </w:p>
    <w:p w:rsidR="009B5B8E" w:rsidRPr="009B5B8E" w:rsidRDefault="009B5B8E" w:rsidP="003C6481">
      <w:pPr>
        <w:pStyle w:val="a6"/>
        <w:spacing w:after="0" w:line="240" w:lineRule="auto"/>
        <w:ind w:left="0" w:firstLine="426"/>
        <w:jc w:val="both"/>
        <w:rPr>
          <w:rFonts w:ascii="Times New Roman" w:hAnsi="Times New Roman" w:cs="Times New Roman"/>
          <w:sz w:val="24"/>
          <w:szCs w:val="24"/>
          <w:lang w:val="en-US"/>
        </w:rPr>
      </w:pPr>
      <w:r>
        <w:rPr>
          <w:rFonts w:ascii="Times New Roman" w:hAnsi="Times New Roman" w:cs="Times New Roman"/>
          <w:sz w:val="24"/>
          <w:szCs w:val="24"/>
          <w:lang w:val="en-US"/>
        </w:rPr>
        <w:t>16</w:t>
      </w:r>
      <w:r w:rsidRPr="009B5B8E">
        <w:rPr>
          <w:rFonts w:ascii="Times New Roman" w:hAnsi="Times New Roman" w:cs="Times New Roman"/>
          <w:sz w:val="24"/>
          <w:szCs w:val="24"/>
          <w:lang w:val="en-US"/>
        </w:rPr>
        <w:t>. Methodical instructions to carrying out SRS and SRSP on discipline "Business" for students of specialty 5B050600 – Economy, Kulanova D., Abdikerimova G.I., Shym-Kent-2017g .</w:t>
      </w:r>
    </w:p>
    <w:p w:rsidR="005D60D0" w:rsidRDefault="009B5B8E" w:rsidP="003C6481">
      <w:pPr>
        <w:pStyle w:val="a6"/>
        <w:spacing w:after="0" w:line="240" w:lineRule="auto"/>
        <w:ind w:left="0" w:firstLine="426"/>
        <w:jc w:val="both"/>
        <w:rPr>
          <w:rFonts w:ascii="Times New Roman" w:hAnsi="Times New Roman" w:cs="Times New Roman"/>
          <w:sz w:val="24"/>
          <w:szCs w:val="24"/>
          <w:lang w:val="en-US"/>
        </w:rPr>
      </w:pPr>
      <w:r>
        <w:rPr>
          <w:rFonts w:ascii="Times New Roman" w:hAnsi="Times New Roman" w:cs="Times New Roman"/>
          <w:sz w:val="24"/>
          <w:szCs w:val="24"/>
          <w:lang w:val="en-US"/>
        </w:rPr>
        <w:t>17</w:t>
      </w:r>
      <w:r w:rsidRPr="009B5B8E">
        <w:rPr>
          <w:rFonts w:ascii="Times New Roman" w:hAnsi="Times New Roman" w:cs="Times New Roman"/>
          <w:sz w:val="24"/>
          <w:szCs w:val="24"/>
          <w:lang w:val="en-US"/>
        </w:rPr>
        <w:t>. Methodical instructions to carrying out a practical training on discipline "Business" for students of specialty 5B050600 – Economy, Kulanova D., Abdikerimova G.I., Shymkent-2017g .</w:t>
      </w:r>
    </w:p>
    <w:p w:rsidR="00352EEF" w:rsidRPr="009B5B8E" w:rsidRDefault="005D60D0" w:rsidP="003C6481">
      <w:pPr>
        <w:pStyle w:val="a6"/>
        <w:spacing w:after="0" w:line="240" w:lineRule="auto"/>
        <w:ind w:left="0" w:firstLine="426"/>
        <w:jc w:val="both"/>
        <w:rPr>
          <w:rFonts w:ascii="Times New Roman" w:hAnsi="Times New Roman" w:cs="Times New Roman"/>
          <w:sz w:val="24"/>
          <w:szCs w:val="24"/>
          <w:lang w:val="en-US"/>
        </w:rPr>
      </w:pPr>
      <w:r>
        <w:rPr>
          <w:rFonts w:ascii="Times New Roman" w:hAnsi="Times New Roman" w:cs="Times New Roman"/>
          <w:sz w:val="24"/>
          <w:szCs w:val="24"/>
          <w:lang w:val="en-US"/>
        </w:rPr>
        <w:t>18</w:t>
      </w:r>
      <w:r w:rsidR="009B5B8E" w:rsidRPr="009B5B8E">
        <w:rPr>
          <w:rFonts w:ascii="Times New Roman" w:hAnsi="Times New Roman" w:cs="Times New Roman"/>
          <w:sz w:val="24"/>
          <w:szCs w:val="24"/>
          <w:lang w:val="en-US"/>
        </w:rPr>
        <w:t>. Kuanyshbayeva, S.O. Enterprise transactions on the legislation of the Republic of Kazakhstan: Monograph / S.O. Kuanyshbayeva. - Shymkent: YuKGU, 2013. - 150 pages.</w:t>
      </w:r>
    </w:p>
    <w:p w:rsidR="009B5B8E" w:rsidRPr="009B5B8E" w:rsidRDefault="009B5B8E" w:rsidP="003C6481">
      <w:pPr>
        <w:pStyle w:val="a6"/>
        <w:spacing w:after="0" w:line="240" w:lineRule="auto"/>
        <w:ind w:left="0"/>
        <w:jc w:val="center"/>
        <w:rPr>
          <w:rFonts w:ascii="Times New Roman" w:hAnsi="Times New Roman" w:cs="Times New Roman"/>
          <w:b/>
          <w:sz w:val="24"/>
          <w:szCs w:val="24"/>
          <w:lang w:val="en-US"/>
        </w:rPr>
      </w:pPr>
    </w:p>
    <w:p w:rsidR="00352EEF" w:rsidRPr="007A7F42" w:rsidRDefault="005D60D0" w:rsidP="003C6481">
      <w:pPr>
        <w:pStyle w:val="a6"/>
        <w:spacing w:after="0" w:line="240" w:lineRule="auto"/>
        <w:ind w:left="0"/>
        <w:jc w:val="center"/>
        <w:rPr>
          <w:rFonts w:ascii="Times New Roman" w:hAnsi="Times New Roman" w:cs="Times New Roman"/>
          <w:color w:val="000000"/>
          <w:sz w:val="24"/>
          <w:szCs w:val="24"/>
          <w:lang w:val="en-US"/>
        </w:rPr>
      </w:pPr>
      <w:r w:rsidRPr="007A7F42">
        <w:rPr>
          <w:rFonts w:ascii="Times New Roman" w:hAnsi="Times New Roman" w:cs="Times New Roman"/>
          <w:b/>
          <w:sz w:val="24"/>
          <w:szCs w:val="24"/>
          <w:lang w:val="en-US"/>
        </w:rPr>
        <w:t>Additional literature:</w:t>
      </w:r>
    </w:p>
    <w:p w:rsidR="007A7F42" w:rsidRPr="007A7F42" w:rsidRDefault="007A7F42" w:rsidP="003C6481">
      <w:pPr>
        <w:pStyle w:val="ac"/>
        <w:tabs>
          <w:tab w:val="left" w:pos="709"/>
        </w:tabs>
        <w:spacing w:before="0" w:beforeAutospacing="0" w:after="0" w:afterAutospacing="0"/>
        <w:ind w:firstLine="510"/>
        <w:jc w:val="both"/>
        <w:rPr>
          <w:lang w:val="kk-KZ"/>
        </w:rPr>
      </w:pPr>
      <w:r w:rsidRPr="007A7F42">
        <w:rPr>
          <w:lang w:val="kk-KZ"/>
        </w:rPr>
        <w:t>1. Economy of Kazakhstan on the dawn of 21 centuries, Mamyrova A.I. – Almaty: Economy, 2012.</w:t>
      </w:r>
    </w:p>
    <w:p w:rsidR="007A7F42" w:rsidRPr="007A7F42" w:rsidRDefault="007A7F42" w:rsidP="003C6481">
      <w:pPr>
        <w:pStyle w:val="ac"/>
        <w:tabs>
          <w:tab w:val="left" w:pos="709"/>
        </w:tabs>
        <w:spacing w:before="0" w:beforeAutospacing="0" w:after="0" w:afterAutospacing="0"/>
        <w:ind w:firstLine="510"/>
        <w:jc w:val="both"/>
        <w:rPr>
          <w:lang w:val="kk-KZ"/>
        </w:rPr>
      </w:pPr>
      <w:r w:rsidRPr="007A7F42">
        <w:rPr>
          <w:lang w:val="kk-KZ"/>
        </w:rPr>
        <w:t>2. Small business; theory. International experience and Kazakhstan, Zhatkanbayeva E.B., Almaty, 2011</w:t>
      </w:r>
    </w:p>
    <w:p w:rsidR="007A7F42" w:rsidRPr="007A7F42" w:rsidRDefault="007A7F42" w:rsidP="003C6481">
      <w:pPr>
        <w:pStyle w:val="ac"/>
        <w:tabs>
          <w:tab w:val="left" w:pos="709"/>
        </w:tabs>
        <w:spacing w:before="0" w:beforeAutospacing="0" w:after="0" w:afterAutospacing="0"/>
        <w:ind w:firstLine="510"/>
        <w:jc w:val="both"/>
        <w:rPr>
          <w:lang w:val="kk-KZ"/>
        </w:rPr>
      </w:pPr>
      <w:r w:rsidRPr="007A7F42">
        <w:rPr>
          <w:lang w:val="kk-KZ"/>
        </w:rPr>
        <w:t>3. Aliyeva of Zh.T. Mu to the organization and performance of SRS for discipline "Economy of small business" for special 050506 Economy. Shymkent-2011g</w:t>
      </w:r>
    </w:p>
    <w:p w:rsidR="00D47011" w:rsidRPr="007A7F42" w:rsidRDefault="007A7F42" w:rsidP="003C6481">
      <w:pPr>
        <w:pStyle w:val="ac"/>
        <w:tabs>
          <w:tab w:val="left" w:pos="709"/>
        </w:tabs>
        <w:spacing w:before="0" w:beforeAutospacing="0" w:after="0" w:afterAutospacing="0"/>
        <w:ind w:firstLine="510"/>
        <w:jc w:val="both"/>
        <w:rPr>
          <w:lang w:val="kk-KZ"/>
        </w:rPr>
      </w:pPr>
      <w:r w:rsidRPr="007A7F42">
        <w:rPr>
          <w:lang w:val="kk-KZ"/>
        </w:rPr>
        <w:t>4. Aliyeva of Zh.T.Mu on carrying out a practical training on discipline "Economy of small business" for the specialist 050506 Economy. Shymkent-2011g</w:t>
      </w:r>
    </w:p>
    <w:p w:rsidR="00352EEF" w:rsidRDefault="00352EEF" w:rsidP="003C6481">
      <w:pPr>
        <w:pStyle w:val="ac"/>
        <w:tabs>
          <w:tab w:val="left" w:pos="709"/>
        </w:tabs>
        <w:spacing w:before="0" w:beforeAutospacing="0" w:after="0" w:afterAutospacing="0"/>
        <w:ind w:firstLine="510"/>
        <w:jc w:val="both"/>
        <w:rPr>
          <w:sz w:val="28"/>
          <w:lang w:val="kk-KZ"/>
        </w:rPr>
      </w:pPr>
    </w:p>
    <w:p w:rsidR="00352EEF" w:rsidRDefault="00352EEF" w:rsidP="003C6481">
      <w:pPr>
        <w:pStyle w:val="ac"/>
        <w:tabs>
          <w:tab w:val="left" w:pos="709"/>
        </w:tabs>
        <w:spacing w:before="0" w:beforeAutospacing="0" w:after="0" w:afterAutospacing="0"/>
        <w:ind w:firstLine="510"/>
        <w:jc w:val="both"/>
        <w:rPr>
          <w:sz w:val="28"/>
          <w:lang w:val="kk-KZ"/>
        </w:rPr>
      </w:pPr>
    </w:p>
    <w:p w:rsidR="00352EEF" w:rsidRDefault="00352EEF" w:rsidP="003C6481">
      <w:pPr>
        <w:pStyle w:val="ac"/>
        <w:tabs>
          <w:tab w:val="left" w:pos="709"/>
        </w:tabs>
        <w:spacing w:before="0" w:beforeAutospacing="0" w:after="0" w:afterAutospacing="0"/>
        <w:ind w:firstLine="510"/>
        <w:jc w:val="both"/>
        <w:rPr>
          <w:sz w:val="28"/>
          <w:lang w:val="kk-KZ"/>
        </w:rPr>
      </w:pPr>
    </w:p>
    <w:p w:rsidR="00352EEF" w:rsidRDefault="00352EEF" w:rsidP="003C6481">
      <w:pPr>
        <w:pStyle w:val="ac"/>
        <w:tabs>
          <w:tab w:val="left" w:pos="709"/>
        </w:tabs>
        <w:spacing w:before="0" w:beforeAutospacing="0" w:after="0" w:afterAutospacing="0"/>
        <w:ind w:firstLine="510"/>
        <w:jc w:val="both"/>
        <w:rPr>
          <w:sz w:val="28"/>
          <w:lang w:val="kk-KZ"/>
        </w:rPr>
      </w:pPr>
    </w:p>
    <w:p w:rsidR="00352EEF" w:rsidRDefault="00352EEF" w:rsidP="003C6481">
      <w:pPr>
        <w:pStyle w:val="ac"/>
        <w:tabs>
          <w:tab w:val="left" w:pos="709"/>
        </w:tabs>
        <w:spacing w:before="0" w:beforeAutospacing="0" w:after="0" w:afterAutospacing="0"/>
        <w:ind w:firstLine="510"/>
        <w:jc w:val="both"/>
        <w:rPr>
          <w:sz w:val="28"/>
          <w:lang w:val="kk-KZ"/>
        </w:rPr>
      </w:pPr>
    </w:p>
    <w:p w:rsidR="00352EEF" w:rsidRDefault="00352EEF" w:rsidP="003C6481">
      <w:pPr>
        <w:pStyle w:val="ac"/>
        <w:tabs>
          <w:tab w:val="left" w:pos="709"/>
        </w:tabs>
        <w:spacing w:before="0" w:beforeAutospacing="0" w:after="0" w:afterAutospacing="0"/>
        <w:ind w:firstLine="510"/>
        <w:jc w:val="both"/>
        <w:rPr>
          <w:sz w:val="28"/>
          <w:lang w:val="kk-KZ"/>
        </w:rPr>
      </w:pPr>
    </w:p>
    <w:p w:rsidR="00C744FF" w:rsidRPr="006D44DD" w:rsidRDefault="00C744FF" w:rsidP="003C6481">
      <w:pPr>
        <w:pStyle w:val="7"/>
        <w:rPr>
          <w:lang w:val="kk-KZ"/>
        </w:rPr>
      </w:pPr>
    </w:p>
    <w:p w:rsidR="00C744FF" w:rsidRPr="006D44DD" w:rsidRDefault="00C744FF" w:rsidP="003C6481">
      <w:pPr>
        <w:pStyle w:val="7"/>
        <w:rPr>
          <w:lang w:val="kk-KZ"/>
        </w:rPr>
      </w:pPr>
    </w:p>
    <w:p w:rsidR="00C744FF" w:rsidRPr="006D44DD" w:rsidRDefault="00C744FF" w:rsidP="003C6481">
      <w:pPr>
        <w:pStyle w:val="7"/>
        <w:rPr>
          <w:lang w:val="kk-KZ"/>
        </w:rPr>
      </w:pPr>
    </w:p>
    <w:p w:rsidR="00C744FF" w:rsidRPr="006D44DD" w:rsidRDefault="00C744FF" w:rsidP="003C6481">
      <w:pPr>
        <w:pStyle w:val="7"/>
        <w:rPr>
          <w:lang w:val="kk-KZ"/>
        </w:rPr>
      </w:pPr>
    </w:p>
    <w:p w:rsidR="00C744FF" w:rsidRPr="006D44DD" w:rsidRDefault="00C744FF" w:rsidP="003C6481">
      <w:pPr>
        <w:pStyle w:val="7"/>
        <w:rPr>
          <w:lang w:val="kk-KZ"/>
        </w:rPr>
      </w:pPr>
    </w:p>
    <w:p w:rsidR="00C744FF" w:rsidRPr="006D44DD" w:rsidRDefault="00C744FF" w:rsidP="003C6481">
      <w:pPr>
        <w:pStyle w:val="7"/>
        <w:rPr>
          <w:lang w:val="kk-KZ"/>
        </w:rPr>
      </w:pPr>
    </w:p>
    <w:p w:rsidR="00C744FF" w:rsidRPr="006D44DD" w:rsidRDefault="00C744FF" w:rsidP="003C6481">
      <w:pPr>
        <w:pStyle w:val="7"/>
        <w:rPr>
          <w:lang w:val="kk-KZ"/>
        </w:rPr>
      </w:pPr>
    </w:p>
    <w:p w:rsidR="001A0A10" w:rsidRPr="006D44DD" w:rsidRDefault="001A0A10" w:rsidP="003C6481">
      <w:pPr>
        <w:rPr>
          <w:lang w:val="kk-KZ"/>
        </w:rPr>
      </w:pPr>
    </w:p>
    <w:p w:rsidR="001A0A10" w:rsidRPr="006D44DD" w:rsidRDefault="001A0A10" w:rsidP="003C6481">
      <w:pPr>
        <w:rPr>
          <w:lang w:val="kk-KZ"/>
        </w:rPr>
      </w:pPr>
    </w:p>
    <w:p w:rsidR="001A0A10" w:rsidRPr="006D44DD" w:rsidRDefault="001A0A10" w:rsidP="003C6481">
      <w:pPr>
        <w:rPr>
          <w:lang w:val="kk-KZ"/>
        </w:rPr>
      </w:pPr>
    </w:p>
    <w:p w:rsidR="001A0A10" w:rsidRPr="006D44DD" w:rsidRDefault="001A0A10" w:rsidP="003C6481">
      <w:pPr>
        <w:rPr>
          <w:lang w:val="kk-KZ"/>
        </w:rPr>
      </w:pPr>
    </w:p>
    <w:p w:rsidR="001A0A10" w:rsidRPr="006D44DD" w:rsidRDefault="001A0A10" w:rsidP="003C6481">
      <w:pPr>
        <w:rPr>
          <w:lang w:val="kk-KZ"/>
        </w:rPr>
      </w:pPr>
    </w:p>
    <w:p w:rsidR="001A0A10" w:rsidRPr="006D44DD" w:rsidRDefault="001A0A10" w:rsidP="003C6481">
      <w:pPr>
        <w:rPr>
          <w:lang w:val="kk-KZ"/>
        </w:rPr>
      </w:pPr>
    </w:p>
    <w:p w:rsidR="001A0A10" w:rsidRPr="006D44DD" w:rsidRDefault="001A0A10" w:rsidP="003C6481">
      <w:pPr>
        <w:rPr>
          <w:lang w:val="kk-KZ"/>
        </w:rPr>
      </w:pPr>
    </w:p>
    <w:p w:rsidR="001A0A10" w:rsidRPr="006D44DD" w:rsidRDefault="001A0A10" w:rsidP="003C6481">
      <w:pPr>
        <w:rPr>
          <w:lang w:val="kk-KZ"/>
        </w:rPr>
      </w:pPr>
    </w:p>
    <w:p w:rsidR="00C744FF" w:rsidRPr="006D44DD" w:rsidRDefault="00C744FF" w:rsidP="00DB20B2">
      <w:pPr>
        <w:pStyle w:val="7"/>
        <w:rPr>
          <w:lang w:val="kk-KZ"/>
        </w:rPr>
      </w:pPr>
    </w:p>
    <w:p w:rsidR="00C744FF" w:rsidRPr="006D44DD" w:rsidRDefault="00C744FF" w:rsidP="00DB20B2">
      <w:pPr>
        <w:pStyle w:val="7"/>
        <w:rPr>
          <w:lang w:val="kk-KZ"/>
        </w:rPr>
      </w:pPr>
    </w:p>
    <w:p w:rsidR="00C744FF" w:rsidRPr="006D44DD" w:rsidRDefault="00C744FF" w:rsidP="00DB20B2">
      <w:pPr>
        <w:pStyle w:val="7"/>
        <w:rPr>
          <w:lang w:val="kk-KZ"/>
        </w:rPr>
      </w:pPr>
    </w:p>
    <w:p w:rsidR="00C744FF" w:rsidRPr="006D44DD" w:rsidRDefault="00C744FF" w:rsidP="00DB20B2">
      <w:pPr>
        <w:pStyle w:val="7"/>
        <w:rPr>
          <w:lang w:val="kk-KZ"/>
        </w:rPr>
      </w:pPr>
    </w:p>
    <w:p w:rsidR="00C744FF" w:rsidRPr="006D44DD" w:rsidRDefault="00C744FF" w:rsidP="00DB20B2">
      <w:pPr>
        <w:pStyle w:val="7"/>
        <w:rPr>
          <w:lang w:val="kk-KZ"/>
        </w:rPr>
      </w:pPr>
    </w:p>
    <w:p w:rsidR="00C744FF" w:rsidRPr="006D44DD" w:rsidRDefault="00C744FF" w:rsidP="00DB20B2">
      <w:pPr>
        <w:pStyle w:val="7"/>
        <w:rPr>
          <w:lang w:val="kk-KZ"/>
        </w:rPr>
      </w:pPr>
    </w:p>
    <w:p w:rsidR="00C744FF" w:rsidRPr="006D44DD" w:rsidRDefault="00C744FF" w:rsidP="00DB20B2">
      <w:pPr>
        <w:pStyle w:val="7"/>
        <w:rPr>
          <w:lang w:val="kk-KZ"/>
        </w:rPr>
      </w:pPr>
    </w:p>
    <w:p w:rsidR="00C744FF" w:rsidRPr="006D44DD" w:rsidRDefault="00C744FF" w:rsidP="00DB20B2">
      <w:pPr>
        <w:pStyle w:val="7"/>
        <w:rPr>
          <w:lang w:val="kk-KZ"/>
        </w:rPr>
      </w:pPr>
    </w:p>
    <w:p w:rsidR="00C744FF" w:rsidRPr="006D44DD" w:rsidRDefault="00C744FF" w:rsidP="00DB20B2">
      <w:pPr>
        <w:pStyle w:val="7"/>
        <w:rPr>
          <w:lang w:val="kk-KZ"/>
        </w:rPr>
      </w:pPr>
    </w:p>
    <w:p w:rsidR="00C744FF" w:rsidRPr="006D44DD" w:rsidRDefault="00C744FF" w:rsidP="00DB20B2">
      <w:pPr>
        <w:pStyle w:val="7"/>
        <w:rPr>
          <w:lang w:val="kk-KZ"/>
        </w:rPr>
      </w:pPr>
    </w:p>
    <w:p w:rsidR="00C744FF" w:rsidRPr="006D44DD" w:rsidRDefault="00C744FF" w:rsidP="00DB20B2">
      <w:pPr>
        <w:pStyle w:val="7"/>
        <w:rPr>
          <w:lang w:val="kk-KZ"/>
        </w:rPr>
      </w:pPr>
    </w:p>
    <w:p w:rsidR="00C744FF" w:rsidRPr="006D44DD" w:rsidRDefault="00C744FF" w:rsidP="00DB20B2">
      <w:pPr>
        <w:pStyle w:val="7"/>
        <w:rPr>
          <w:lang w:val="kk-KZ"/>
        </w:rPr>
      </w:pPr>
    </w:p>
    <w:p w:rsidR="00C744FF" w:rsidRPr="006D44DD" w:rsidRDefault="00C744FF" w:rsidP="00DB20B2">
      <w:pPr>
        <w:pStyle w:val="7"/>
        <w:rPr>
          <w:lang w:val="kk-KZ"/>
        </w:rPr>
      </w:pPr>
    </w:p>
    <w:p w:rsidR="00C744FF" w:rsidRPr="006D44DD" w:rsidRDefault="00C744FF" w:rsidP="00DB20B2">
      <w:pPr>
        <w:pStyle w:val="7"/>
        <w:rPr>
          <w:lang w:val="kk-KZ"/>
        </w:rPr>
      </w:pPr>
    </w:p>
    <w:p w:rsidR="00C744FF" w:rsidRPr="006D44DD" w:rsidRDefault="00C744FF" w:rsidP="00DB20B2">
      <w:pPr>
        <w:pStyle w:val="7"/>
        <w:rPr>
          <w:lang w:val="kk-KZ"/>
        </w:rPr>
      </w:pPr>
    </w:p>
    <w:p w:rsidR="00C744FF" w:rsidRPr="006D44DD" w:rsidRDefault="00C744FF" w:rsidP="00DB20B2">
      <w:pPr>
        <w:pStyle w:val="7"/>
        <w:rPr>
          <w:lang w:val="kk-KZ"/>
        </w:rPr>
      </w:pPr>
    </w:p>
    <w:p w:rsidR="00C744FF" w:rsidRPr="006D44DD" w:rsidRDefault="00C744FF" w:rsidP="00DB20B2">
      <w:pPr>
        <w:pStyle w:val="7"/>
        <w:rPr>
          <w:lang w:val="kk-KZ"/>
        </w:rPr>
      </w:pPr>
    </w:p>
    <w:p w:rsidR="00C744FF" w:rsidRPr="006D44DD" w:rsidRDefault="00C744FF" w:rsidP="00DB20B2">
      <w:pPr>
        <w:pStyle w:val="7"/>
        <w:rPr>
          <w:lang w:val="kk-KZ"/>
        </w:rPr>
      </w:pPr>
    </w:p>
    <w:p w:rsidR="00C744FF" w:rsidRPr="006D44DD" w:rsidRDefault="00C744FF" w:rsidP="00DB20B2">
      <w:pPr>
        <w:pStyle w:val="7"/>
        <w:rPr>
          <w:lang w:val="kk-KZ"/>
        </w:rPr>
      </w:pPr>
    </w:p>
    <w:p w:rsidR="00C744FF" w:rsidRPr="006D44DD" w:rsidRDefault="00C744FF" w:rsidP="00DB20B2">
      <w:pPr>
        <w:pStyle w:val="7"/>
        <w:rPr>
          <w:lang w:val="kk-KZ"/>
        </w:rPr>
      </w:pPr>
    </w:p>
    <w:p w:rsidR="00C744FF" w:rsidRPr="006D44DD" w:rsidRDefault="00C744FF" w:rsidP="00DB20B2">
      <w:pPr>
        <w:pStyle w:val="7"/>
        <w:rPr>
          <w:lang w:val="kk-KZ"/>
        </w:rPr>
      </w:pPr>
    </w:p>
    <w:p w:rsidR="00C744FF" w:rsidRPr="006D44DD" w:rsidRDefault="00C744FF" w:rsidP="00DB20B2">
      <w:pPr>
        <w:pStyle w:val="7"/>
        <w:rPr>
          <w:lang w:val="kk-KZ"/>
        </w:rPr>
      </w:pPr>
    </w:p>
    <w:p w:rsidR="00DB20B2" w:rsidRPr="006D44DD" w:rsidRDefault="00DB20B2" w:rsidP="00DB20B2">
      <w:pPr>
        <w:pStyle w:val="7"/>
        <w:rPr>
          <w:lang w:val="kk-KZ"/>
        </w:rPr>
      </w:pPr>
      <w:r w:rsidRPr="006D44DD">
        <w:rPr>
          <w:lang w:val="kk-KZ"/>
        </w:rPr>
        <w:t>Tulemetova A. S., Polezhayeva I.S.,</w:t>
      </w:r>
    </w:p>
    <w:p w:rsidR="00BE4A3F" w:rsidRPr="006D44DD" w:rsidRDefault="00DB20B2" w:rsidP="00DB20B2">
      <w:pPr>
        <w:pStyle w:val="7"/>
        <w:rPr>
          <w:lang w:val="kk-KZ"/>
        </w:rPr>
      </w:pPr>
      <w:r w:rsidRPr="006D44DD">
        <w:rPr>
          <w:lang w:val="kk-KZ"/>
        </w:rPr>
        <w:t>Shevchenko I.I.</w:t>
      </w:r>
    </w:p>
    <w:p w:rsidR="00352EEF" w:rsidRPr="006D44DD" w:rsidRDefault="00352EEF" w:rsidP="00352EEF">
      <w:pPr>
        <w:spacing w:after="0" w:line="240" w:lineRule="auto"/>
        <w:jc w:val="center"/>
        <w:rPr>
          <w:rFonts w:ascii="Times New Roman" w:hAnsi="Times New Roman" w:cs="Times New Roman"/>
          <w:sz w:val="28"/>
          <w:szCs w:val="28"/>
          <w:lang w:val="kk-KZ"/>
        </w:rPr>
      </w:pPr>
    </w:p>
    <w:p w:rsidR="00CA419A" w:rsidRDefault="00CA419A" w:rsidP="00352EEF">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Ma</w:t>
      </w:r>
      <w:r w:rsidR="00E467FC">
        <w:rPr>
          <w:rFonts w:ascii="Times New Roman" w:hAnsi="Times New Roman" w:cs="Times New Roman"/>
          <w:sz w:val="28"/>
          <w:szCs w:val="28"/>
          <w:lang w:val="en-US"/>
        </w:rPr>
        <w:t>nual</w:t>
      </w:r>
      <w:r w:rsidR="00DB20B2" w:rsidRPr="00DB20B2">
        <w:rPr>
          <w:rFonts w:ascii="Times New Roman" w:hAnsi="Times New Roman" w:cs="Times New Roman"/>
          <w:sz w:val="28"/>
          <w:szCs w:val="28"/>
          <w:lang w:val="en-US"/>
        </w:rPr>
        <w:t xml:space="preserve"> </w:t>
      </w:r>
    </w:p>
    <w:p w:rsidR="00DB20B2" w:rsidRDefault="00DB20B2" w:rsidP="00352EEF">
      <w:pPr>
        <w:spacing w:after="0" w:line="240" w:lineRule="auto"/>
        <w:jc w:val="center"/>
        <w:rPr>
          <w:rFonts w:ascii="Times New Roman" w:hAnsi="Times New Roman" w:cs="Times New Roman"/>
          <w:sz w:val="28"/>
          <w:szCs w:val="28"/>
          <w:lang w:val="en-US"/>
        </w:rPr>
      </w:pPr>
      <w:r w:rsidRPr="00E025E1">
        <w:rPr>
          <w:rFonts w:ascii="Times New Roman" w:hAnsi="Times New Roman" w:cs="Times New Roman"/>
          <w:sz w:val="28"/>
          <w:szCs w:val="28"/>
          <w:lang w:val="en-US"/>
        </w:rPr>
        <w:t>"</w:t>
      </w:r>
      <w:r w:rsidR="00E025E1">
        <w:rPr>
          <w:rFonts w:ascii="Times New Roman" w:hAnsi="Times New Roman" w:cs="Times New Roman"/>
          <w:sz w:val="28"/>
          <w:szCs w:val="28"/>
          <w:lang w:val="en-US"/>
        </w:rPr>
        <w:t>E</w:t>
      </w:r>
      <w:r w:rsidR="00E025E1" w:rsidRPr="00E025E1">
        <w:rPr>
          <w:rStyle w:val="refresult"/>
          <w:rFonts w:ascii="Times New Roman" w:hAnsi="Times New Roman" w:cs="Times New Roman"/>
          <w:sz w:val="28"/>
          <w:szCs w:val="28"/>
          <w:lang w:val="en-US"/>
        </w:rPr>
        <w:t>ntrepreneurship</w:t>
      </w:r>
      <w:r w:rsidRPr="00DB20B2">
        <w:rPr>
          <w:rFonts w:ascii="Times New Roman" w:hAnsi="Times New Roman" w:cs="Times New Roman"/>
          <w:sz w:val="28"/>
          <w:szCs w:val="28"/>
          <w:lang w:val="en-US"/>
        </w:rPr>
        <w:t>"</w:t>
      </w:r>
    </w:p>
    <w:p w:rsidR="00352EEF" w:rsidRPr="00E025E1" w:rsidRDefault="00352EEF" w:rsidP="00352EEF">
      <w:pPr>
        <w:spacing w:after="0" w:line="240" w:lineRule="auto"/>
        <w:jc w:val="center"/>
        <w:rPr>
          <w:rFonts w:ascii="Times New Roman" w:hAnsi="Times New Roman" w:cs="Times New Roman"/>
          <w:sz w:val="28"/>
          <w:szCs w:val="28"/>
          <w:lang w:val="en-US"/>
        </w:rPr>
      </w:pPr>
    </w:p>
    <w:p w:rsidR="00352EEF" w:rsidRPr="00E025E1" w:rsidRDefault="00352EEF" w:rsidP="00352EEF">
      <w:pPr>
        <w:spacing w:after="0" w:line="240" w:lineRule="auto"/>
        <w:jc w:val="center"/>
        <w:rPr>
          <w:rFonts w:ascii="Times New Roman" w:hAnsi="Times New Roman" w:cs="Times New Roman"/>
          <w:sz w:val="28"/>
          <w:szCs w:val="28"/>
          <w:lang w:val="en-US"/>
        </w:rPr>
      </w:pPr>
    </w:p>
    <w:p w:rsidR="00352EEF" w:rsidRPr="00E025E1" w:rsidRDefault="00352EEF" w:rsidP="00352EEF">
      <w:pPr>
        <w:spacing w:after="0" w:line="240" w:lineRule="auto"/>
        <w:jc w:val="center"/>
        <w:rPr>
          <w:rFonts w:ascii="Times New Roman" w:hAnsi="Times New Roman" w:cs="Times New Roman"/>
          <w:sz w:val="28"/>
          <w:szCs w:val="28"/>
          <w:lang w:val="en-US"/>
        </w:rPr>
      </w:pPr>
    </w:p>
    <w:p w:rsidR="00352EEF" w:rsidRPr="001B5D12" w:rsidRDefault="001B5D12" w:rsidP="00352EEF">
      <w:pPr>
        <w:spacing w:after="0" w:line="240" w:lineRule="auto"/>
        <w:jc w:val="center"/>
        <w:rPr>
          <w:rFonts w:ascii="Times New Roman" w:hAnsi="Times New Roman" w:cs="Times New Roman"/>
          <w:sz w:val="28"/>
          <w:szCs w:val="28"/>
          <w:lang w:val="en-US"/>
        </w:rPr>
      </w:pPr>
      <w:r>
        <w:rPr>
          <w:rStyle w:val="refresult"/>
          <w:rFonts w:ascii="Times New Roman" w:hAnsi="Times New Roman" w:cs="Times New Roman"/>
          <w:sz w:val="28"/>
          <w:szCs w:val="28"/>
          <w:lang w:val="en-US"/>
        </w:rPr>
        <w:t>E</w:t>
      </w:r>
      <w:r w:rsidR="00DB20B2" w:rsidRPr="001B5D12">
        <w:rPr>
          <w:rStyle w:val="refresult"/>
          <w:rFonts w:ascii="Times New Roman" w:hAnsi="Times New Roman" w:cs="Times New Roman"/>
          <w:sz w:val="28"/>
          <w:szCs w:val="28"/>
          <w:lang w:val="en-US"/>
        </w:rPr>
        <w:t>ditor</w:t>
      </w:r>
      <w:r w:rsidR="00DB20B2" w:rsidRPr="001B5D12">
        <w:rPr>
          <w:rFonts w:ascii="Times New Roman" w:hAnsi="Times New Roman" w:cs="Times New Roman"/>
          <w:sz w:val="28"/>
          <w:szCs w:val="28"/>
          <w:lang w:val="en-US"/>
        </w:rPr>
        <w:t xml:space="preserve"> </w:t>
      </w:r>
      <w:r w:rsidR="00352EEF" w:rsidRPr="001B5D12">
        <w:rPr>
          <w:rFonts w:ascii="Times New Roman" w:hAnsi="Times New Roman" w:cs="Times New Roman"/>
          <w:sz w:val="28"/>
          <w:szCs w:val="28"/>
          <w:lang w:val="en-US"/>
        </w:rPr>
        <w:t>……………</w:t>
      </w:r>
    </w:p>
    <w:p w:rsidR="00352EEF" w:rsidRPr="001B5D12" w:rsidRDefault="00352EEF" w:rsidP="00352EEF">
      <w:pPr>
        <w:spacing w:after="0" w:line="240" w:lineRule="auto"/>
        <w:jc w:val="center"/>
        <w:rPr>
          <w:rFonts w:ascii="Times New Roman" w:hAnsi="Times New Roman" w:cs="Times New Roman"/>
          <w:sz w:val="28"/>
          <w:szCs w:val="28"/>
          <w:lang w:val="en-US"/>
        </w:rPr>
      </w:pPr>
    </w:p>
    <w:p w:rsidR="00352EEF" w:rsidRPr="001B5D12" w:rsidRDefault="00352EEF" w:rsidP="00352EEF">
      <w:pPr>
        <w:spacing w:after="0" w:line="240" w:lineRule="auto"/>
        <w:jc w:val="center"/>
        <w:rPr>
          <w:rFonts w:ascii="Times New Roman" w:hAnsi="Times New Roman" w:cs="Times New Roman"/>
          <w:sz w:val="28"/>
          <w:szCs w:val="28"/>
          <w:lang w:val="en-US"/>
        </w:rPr>
      </w:pPr>
    </w:p>
    <w:p w:rsidR="00352EEF" w:rsidRPr="001B5D12" w:rsidRDefault="00352EEF" w:rsidP="00352EEF">
      <w:pPr>
        <w:spacing w:after="0" w:line="240" w:lineRule="auto"/>
        <w:jc w:val="center"/>
        <w:rPr>
          <w:rFonts w:ascii="Times New Roman" w:hAnsi="Times New Roman" w:cs="Times New Roman"/>
          <w:sz w:val="28"/>
          <w:szCs w:val="28"/>
          <w:lang w:val="en-US"/>
        </w:rPr>
      </w:pPr>
    </w:p>
    <w:p w:rsidR="00352EEF" w:rsidRPr="001B5D12" w:rsidRDefault="001B5D12" w:rsidP="00352EEF">
      <w:pPr>
        <w:spacing w:after="0" w:line="240" w:lineRule="auto"/>
        <w:jc w:val="center"/>
        <w:rPr>
          <w:rFonts w:ascii="Times New Roman" w:hAnsi="Times New Roman" w:cs="Times New Roman"/>
          <w:sz w:val="28"/>
          <w:szCs w:val="28"/>
          <w:lang w:val="en-US"/>
        </w:rPr>
      </w:pPr>
      <w:r>
        <w:rPr>
          <w:rStyle w:val="refresult"/>
          <w:rFonts w:ascii="Times New Roman" w:hAnsi="Times New Roman" w:cs="Times New Roman"/>
          <w:sz w:val="28"/>
          <w:szCs w:val="28"/>
          <w:lang w:val="en-US"/>
        </w:rPr>
        <w:t>S</w:t>
      </w:r>
      <w:r w:rsidRPr="001B5D12">
        <w:rPr>
          <w:rStyle w:val="refresult"/>
          <w:rFonts w:ascii="Times New Roman" w:hAnsi="Times New Roman" w:cs="Times New Roman"/>
          <w:sz w:val="28"/>
          <w:szCs w:val="28"/>
          <w:lang w:val="en-US"/>
        </w:rPr>
        <w:t>end for the press</w:t>
      </w:r>
      <w:r w:rsidRPr="001B5D12">
        <w:rPr>
          <w:rFonts w:ascii="Times New Roman" w:hAnsi="Times New Roman" w:cs="Times New Roman"/>
          <w:sz w:val="28"/>
          <w:szCs w:val="28"/>
          <w:lang w:val="en-US"/>
        </w:rPr>
        <w:t xml:space="preserve"> </w:t>
      </w:r>
      <w:r w:rsidR="00352EEF" w:rsidRPr="001B5D12">
        <w:rPr>
          <w:rFonts w:ascii="Times New Roman" w:hAnsi="Times New Roman" w:cs="Times New Roman"/>
          <w:sz w:val="28"/>
          <w:szCs w:val="28"/>
          <w:lang w:val="en-US"/>
        </w:rPr>
        <w:t xml:space="preserve"> __________________</w:t>
      </w:r>
    </w:p>
    <w:p w:rsidR="00352EEF" w:rsidRPr="001B5D12" w:rsidRDefault="00352EEF" w:rsidP="00352EEF">
      <w:pPr>
        <w:spacing w:after="0" w:line="240" w:lineRule="auto"/>
        <w:jc w:val="center"/>
        <w:rPr>
          <w:rFonts w:ascii="Times New Roman" w:hAnsi="Times New Roman" w:cs="Times New Roman"/>
          <w:sz w:val="28"/>
          <w:szCs w:val="28"/>
          <w:lang w:val="en-US"/>
        </w:rPr>
      </w:pPr>
      <w:r w:rsidRPr="001B5D12">
        <w:rPr>
          <w:rFonts w:ascii="Times New Roman" w:hAnsi="Times New Roman" w:cs="Times New Roman"/>
          <w:sz w:val="28"/>
          <w:szCs w:val="28"/>
          <w:lang w:val="en-US"/>
        </w:rPr>
        <w:t xml:space="preserve">                            (</w:t>
      </w:r>
      <w:r w:rsidR="001B5D12" w:rsidRPr="001B5D12">
        <w:rPr>
          <w:rFonts w:ascii="Times New Roman" w:hAnsi="Times New Roman" w:cs="Times New Roman"/>
          <w:sz w:val="28"/>
          <w:szCs w:val="28"/>
          <w:lang w:val="en-US"/>
        </w:rPr>
        <w:t>number. month. year</w:t>
      </w:r>
      <w:r w:rsidRPr="001B5D12">
        <w:rPr>
          <w:rFonts w:ascii="Times New Roman" w:hAnsi="Times New Roman" w:cs="Times New Roman"/>
          <w:sz w:val="28"/>
          <w:szCs w:val="28"/>
          <w:lang w:val="en-US"/>
        </w:rPr>
        <w:t>)</w:t>
      </w:r>
    </w:p>
    <w:p w:rsidR="00352EEF" w:rsidRPr="008925FC" w:rsidRDefault="008925FC" w:rsidP="00352EEF">
      <w:pPr>
        <w:spacing w:after="0" w:line="240" w:lineRule="auto"/>
        <w:jc w:val="center"/>
        <w:rPr>
          <w:rFonts w:ascii="Times New Roman" w:hAnsi="Times New Roman" w:cs="Times New Roman"/>
          <w:sz w:val="28"/>
          <w:szCs w:val="28"/>
          <w:lang w:val="en-US"/>
        </w:rPr>
      </w:pPr>
      <w:r w:rsidRPr="008925FC">
        <w:rPr>
          <w:rFonts w:ascii="Times New Roman" w:hAnsi="Times New Roman" w:cs="Times New Roman"/>
          <w:sz w:val="28"/>
          <w:szCs w:val="28"/>
          <w:lang w:val="en-US"/>
        </w:rPr>
        <w:t xml:space="preserve">Paper format </w:t>
      </w:r>
      <w:r w:rsidR="00352EEF" w:rsidRPr="008925FC">
        <w:rPr>
          <w:rFonts w:ascii="Times New Roman" w:hAnsi="Times New Roman" w:cs="Times New Roman"/>
          <w:sz w:val="28"/>
          <w:szCs w:val="28"/>
          <w:lang w:val="en-US"/>
        </w:rPr>
        <w:t>X</w:t>
      </w:r>
      <w:r w:rsidR="00352EEF" w:rsidRPr="008925FC">
        <w:rPr>
          <w:rFonts w:ascii="Times New Roman" w:hAnsi="Times New Roman" w:cs="Times New Roman"/>
          <w:sz w:val="28"/>
          <w:szCs w:val="28"/>
          <w:vertAlign w:val="superscript"/>
          <w:lang w:val="en-US"/>
        </w:rPr>
        <w:t>x</w:t>
      </w:r>
      <w:r w:rsidR="00352EEF" w:rsidRPr="008925FC">
        <w:rPr>
          <w:rFonts w:ascii="Times New Roman" w:hAnsi="Times New Roman" w:cs="Times New Roman"/>
          <w:sz w:val="28"/>
          <w:szCs w:val="28"/>
          <w:lang w:val="en-US"/>
        </w:rPr>
        <w:t>Y  1/16</w:t>
      </w:r>
    </w:p>
    <w:p w:rsidR="00352EEF" w:rsidRPr="008925FC" w:rsidRDefault="008925FC" w:rsidP="00352EEF">
      <w:pPr>
        <w:spacing w:after="0" w:line="240" w:lineRule="auto"/>
        <w:jc w:val="center"/>
        <w:rPr>
          <w:rFonts w:ascii="Times New Roman" w:hAnsi="Times New Roman" w:cs="Times New Roman"/>
          <w:sz w:val="28"/>
          <w:szCs w:val="28"/>
          <w:lang w:val="en-US"/>
        </w:rPr>
      </w:pPr>
      <w:r w:rsidRPr="008925FC">
        <w:rPr>
          <w:rFonts w:ascii="Times New Roman" w:hAnsi="Times New Roman" w:cs="Times New Roman"/>
          <w:sz w:val="28"/>
          <w:szCs w:val="28"/>
          <w:lang w:val="en-US"/>
        </w:rPr>
        <w:t>Typographical paper.</w:t>
      </w:r>
      <w:r w:rsidR="00352EEF" w:rsidRPr="008925FC">
        <w:rPr>
          <w:rFonts w:ascii="Times New Roman" w:hAnsi="Times New Roman" w:cs="Times New Roman"/>
          <w:sz w:val="28"/>
          <w:szCs w:val="28"/>
          <w:lang w:val="en-US"/>
        </w:rPr>
        <w:t xml:space="preserve"> </w:t>
      </w:r>
      <w:r w:rsidR="00CA1F86">
        <w:rPr>
          <w:rFonts w:ascii="Times New Roman" w:hAnsi="Times New Roman" w:cs="Times New Roman"/>
          <w:sz w:val="28"/>
          <w:szCs w:val="28"/>
          <w:lang w:val="en-US"/>
        </w:rPr>
        <w:t>O</w:t>
      </w:r>
      <w:r w:rsidRPr="008925FC">
        <w:rPr>
          <w:rStyle w:val="refresult"/>
          <w:rFonts w:ascii="Times New Roman" w:hAnsi="Times New Roman" w:cs="Times New Roman"/>
          <w:sz w:val="28"/>
          <w:szCs w:val="28"/>
          <w:lang w:val="en-US"/>
        </w:rPr>
        <w:t>ffset printing</w:t>
      </w:r>
      <w:r w:rsidR="00352EEF" w:rsidRPr="008925FC">
        <w:rPr>
          <w:rFonts w:ascii="Times New Roman" w:hAnsi="Times New Roman" w:cs="Times New Roman"/>
          <w:sz w:val="28"/>
          <w:szCs w:val="28"/>
          <w:lang w:val="en-US"/>
        </w:rPr>
        <w:t xml:space="preserve">. </w:t>
      </w:r>
      <w:r w:rsidR="00CA1F86">
        <w:rPr>
          <w:rFonts w:ascii="Times New Roman" w:hAnsi="Times New Roman" w:cs="Times New Roman"/>
          <w:sz w:val="28"/>
          <w:szCs w:val="28"/>
          <w:lang w:val="en-US"/>
        </w:rPr>
        <w:t>V</w:t>
      </w:r>
      <w:r w:rsidRPr="008925FC">
        <w:rPr>
          <w:rStyle w:val="refresult"/>
          <w:rFonts w:ascii="Times New Roman" w:hAnsi="Times New Roman" w:cs="Times New Roman"/>
          <w:sz w:val="28"/>
          <w:szCs w:val="28"/>
          <w:lang w:val="en-US"/>
        </w:rPr>
        <w:t>olume</w:t>
      </w:r>
      <w:r w:rsidRPr="008925FC">
        <w:rPr>
          <w:rFonts w:ascii="Times New Roman" w:hAnsi="Times New Roman" w:cs="Times New Roman"/>
          <w:sz w:val="28"/>
          <w:szCs w:val="28"/>
          <w:lang w:val="en-US"/>
        </w:rPr>
        <w:t xml:space="preserve"> </w:t>
      </w:r>
      <w:r w:rsidR="00352EEF" w:rsidRPr="008925FC">
        <w:rPr>
          <w:rFonts w:ascii="Times New Roman" w:hAnsi="Times New Roman" w:cs="Times New Roman"/>
          <w:sz w:val="28"/>
          <w:szCs w:val="28"/>
          <w:lang w:val="en-US"/>
        </w:rPr>
        <w:t>..…</w:t>
      </w:r>
    </w:p>
    <w:p w:rsidR="00352EEF" w:rsidRPr="00CA1F86" w:rsidRDefault="008925FC" w:rsidP="00352EEF">
      <w:pPr>
        <w:spacing w:after="0" w:line="240" w:lineRule="auto"/>
        <w:jc w:val="center"/>
        <w:rPr>
          <w:rFonts w:ascii="Times New Roman" w:hAnsi="Times New Roman" w:cs="Times New Roman"/>
          <w:sz w:val="28"/>
          <w:szCs w:val="28"/>
          <w:lang w:val="en-US"/>
        </w:rPr>
      </w:pPr>
      <w:r>
        <w:rPr>
          <w:rStyle w:val="refresult"/>
          <w:rFonts w:ascii="Times New Roman" w:hAnsi="Times New Roman" w:cs="Times New Roman"/>
          <w:sz w:val="28"/>
          <w:szCs w:val="28"/>
          <w:lang w:val="en-US"/>
        </w:rPr>
        <w:t>C</w:t>
      </w:r>
      <w:r w:rsidRPr="00CA1F86">
        <w:rPr>
          <w:rStyle w:val="refresult"/>
          <w:rFonts w:ascii="Times New Roman" w:hAnsi="Times New Roman" w:cs="Times New Roman"/>
          <w:sz w:val="28"/>
          <w:szCs w:val="28"/>
          <w:lang w:val="en-US"/>
        </w:rPr>
        <w:t>irculation</w:t>
      </w:r>
      <w:r w:rsidRPr="00CA1F86">
        <w:rPr>
          <w:rFonts w:ascii="Times New Roman" w:hAnsi="Times New Roman" w:cs="Times New Roman"/>
          <w:sz w:val="28"/>
          <w:szCs w:val="28"/>
          <w:lang w:val="en-US"/>
        </w:rPr>
        <w:t xml:space="preserve"> </w:t>
      </w:r>
      <w:r w:rsidR="00352EEF" w:rsidRPr="00CA1F86">
        <w:rPr>
          <w:rFonts w:ascii="Times New Roman" w:hAnsi="Times New Roman" w:cs="Times New Roman"/>
          <w:sz w:val="28"/>
          <w:szCs w:val="28"/>
          <w:lang w:val="en-US"/>
        </w:rPr>
        <w:t>..….</w:t>
      </w:r>
      <w:r w:rsidR="003777CB" w:rsidRPr="00CA1F86">
        <w:rPr>
          <w:rStyle w:val="a3"/>
          <w:lang w:val="en-US"/>
        </w:rPr>
        <w:t xml:space="preserve"> </w:t>
      </w:r>
      <w:r w:rsidR="003777CB" w:rsidRPr="00CA1F86">
        <w:rPr>
          <w:rStyle w:val="refresult"/>
          <w:rFonts w:ascii="Times New Roman" w:hAnsi="Times New Roman" w:cs="Times New Roman"/>
          <w:sz w:val="28"/>
          <w:szCs w:val="28"/>
          <w:lang w:val="en-US"/>
        </w:rPr>
        <w:t>copy</w:t>
      </w:r>
      <w:r w:rsidR="00352EEF" w:rsidRPr="00CA1F86">
        <w:rPr>
          <w:rFonts w:ascii="Times New Roman" w:hAnsi="Times New Roman" w:cs="Times New Roman"/>
          <w:sz w:val="28"/>
          <w:szCs w:val="28"/>
          <w:lang w:val="en-US"/>
        </w:rPr>
        <w:t xml:space="preserve">. </w:t>
      </w:r>
      <w:r w:rsidR="00CA1F86">
        <w:rPr>
          <w:rFonts w:ascii="Times New Roman" w:hAnsi="Times New Roman" w:cs="Times New Roman"/>
          <w:sz w:val="28"/>
          <w:szCs w:val="28"/>
          <w:lang w:val="en-US"/>
        </w:rPr>
        <w:t>O</w:t>
      </w:r>
      <w:r w:rsidR="00CA1F86" w:rsidRPr="00CA1F86">
        <w:rPr>
          <w:rStyle w:val="refresult"/>
          <w:rFonts w:ascii="Times New Roman" w:hAnsi="Times New Roman" w:cs="Times New Roman"/>
          <w:sz w:val="28"/>
          <w:szCs w:val="28"/>
          <w:lang w:val="en-US"/>
        </w:rPr>
        <w:t>rder</w:t>
      </w:r>
      <w:r w:rsidR="00CA1F86" w:rsidRPr="00CA1F86">
        <w:rPr>
          <w:rFonts w:ascii="Times New Roman" w:hAnsi="Times New Roman" w:cs="Times New Roman"/>
          <w:sz w:val="28"/>
          <w:szCs w:val="28"/>
          <w:lang w:val="en-US"/>
        </w:rPr>
        <w:t xml:space="preserve"> </w:t>
      </w:r>
      <w:r w:rsidR="00352EEF" w:rsidRPr="00CA1F86">
        <w:rPr>
          <w:rFonts w:ascii="Times New Roman" w:hAnsi="Times New Roman" w:cs="Times New Roman"/>
          <w:sz w:val="28"/>
          <w:szCs w:val="28"/>
          <w:lang w:val="en-US"/>
        </w:rPr>
        <w:t>№ ……*</w:t>
      </w:r>
    </w:p>
    <w:p w:rsidR="00352EEF" w:rsidRPr="00CA1F86" w:rsidRDefault="00352EEF" w:rsidP="00352EEF">
      <w:pPr>
        <w:spacing w:after="0" w:line="240" w:lineRule="auto"/>
        <w:jc w:val="both"/>
        <w:rPr>
          <w:rFonts w:ascii="Times New Roman" w:hAnsi="Times New Roman" w:cs="Times New Roman"/>
          <w:i/>
          <w:sz w:val="28"/>
          <w:szCs w:val="28"/>
          <w:lang w:val="en-US"/>
        </w:rPr>
      </w:pPr>
    </w:p>
    <w:p w:rsidR="00352EEF" w:rsidRPr="00CA1F86" w:rsidRDefault="00352EEF" w:rsidP="00352EEF">
      <w:pPr>
        <w:spacing w:after="0" w:line="240" w:lineRule="auto"/>
        <w:jc w:val="center"/>
        <w:rPr>
          <w:rFonts w:ascii="Times New Roman" w:hAnsi="Times New Roman" w:cs="Times New Roman"/>
          <w:sz w:val="28"/>
          <w:szCs w:val="28"/>
          <w:lang w:val="en-US"/>
        </w:rPr>
      </w:pPr>
    </w:p>
    <w:p w:rsidR="00352EEF" w:rsidRPr="00CA1F86" w:rsidRDefault="00352EEF" w:rsidP="00352EEF">
      <w:pPr>
        <w:spacing w:after="0" w:line="240" w:lineRule="auto"/>
        <w:jc w:val="center"/>
        <w:rPr>
          <w:rFonts w:ascii="Times New Roman" w:hAnsi="Times New Roman" w:cs="Times New Roman"/>
          <w:sz w:val="28"/>
          <w:szCs w:val="28"/>
          <w:lang w:val="en-US"/>
        </w:rPr>
      </w:pPr>
    </w:p>
    <w:p w:rsidR="00352EEF" w:rsidRPr="00CA1F86" w:rsidRDefault="00352EEF" w:rsidP="00352EEF">
      <w:pPr>
        <w:spacing w:after="0" w:line="240" w:lineRule="auto"/>
        <w:jc w:val="center"/>
        <w:rPr>
          <w:rFonts w:ascii="Times New Roman" w:hAnsi="Times New Roman" w:cs="Times New Roman"/>
          <w:sz w:val="28"/>
          <w:szCs w:val="28"/>
          <w:lang w:val="en-US"/>
        </w:rPr>
      </w:pPr>
    </w:p>
    <w:p w:rsidR="00352EEF" w:rsidRPr="00CA1F86" w:rsidRDefault="00352EEF" w:rsidP="00352EEF">
      <w:pPr>
        <w:spacing w:after="0" w:line="240" w:lineRule="auto"/>
        <w:jc w:val="center"/>
        <w:rPr>
          <w:rFonts w:ascii="Times New Roman" w:hAnsi="Times New Roman" w:cs="Times New Roman"/>
          <w:sz w:val="28"/>
          <w:szCs w:val="28"/>
          <w:lang w:val="en-US"/>
        </w:rPr>
      </w:pPr>
    </w:p>
    <w:p w:rsidR="004B750D" w:rsidRPr="0019231E" w:rsidRDefault="004B750D" w:rsidP="00352EEF">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SKSU</w:t>
      </w:r>
      <w:r w:rsidR="00CA1F86" w:rsidRPr="00CA1F86">
        <w:rPr>
          <w:rFonts w:ascii="Times New Roman" w:hAnsi="Times New Roman" w:cs="Times New Roman"/>
          <w:sz w:val="28"/>
          <w:szCs w:val="28"/>
          <w:lang w:val="en-US"/>
        </w:rPr>
        <w:t xml:space="preserve"> publishing cente</w:t>
      </w:r>
      <w:r>
        <w:rPr>
          <w:rFonts w:ascii="Times New Roman" w:hAnsi="Times New Roman" w:cs="Times New Roman"/>
          <w:sz w:val="28"/>
          <w:szCs w:val="28"/>
          <w:lang w:val="en-US"/>
        </w:rPr>
        <w:t>r of M. Auyezov, Shymkent, Tauke-</w:t>
      </w:r>
      <w:r w:rsidR="00CA1F86" w:rsidRPr="00CA1F86">
        <w:rPr>
          <w:rFonts w:ascii="Times New Roman" w:hAnsi="Times New Roman" w:cs="Times New Roman"/>
          <w:sz w:val="28"/>
          <w:szCs w:val="28"/>
          <w:lang w:val="en-US"/>
        </w:rPr>
        <w:t>khan</w:t>
      </w:r>
      <w:r w:rsidRPr="004B750D">
        <w:rPr>
          <w:rFonts w:ascii="Times New Roman" w:hAnsi="Times New Roman" w:cs="Times New Roman"/>
          <w:sz w:val="28"/>
          <w:szCs w:val="28"/>
          <w:lang w:val="en-US"/>
        </w:rPr>
        <w:t xml:space="preserve"> </w:t>
      </w:r>
      <w:r w:rsidRPr="00CA1F86">
        <w:rPr>
          <w:rFonts w:ascii="Times New Roman" w:hAnsi="Times New Roman" w:cs="Times New Roman"/>
          <w:sz w:val="28"/>
          <w:szCs w:val="28"/>
          <w:lang w:val="en-US"/>
        </w:rPr>
        <w:t>Ave.</w:t>
      </w:r>
      <w:r w:rsidR="00CA1F86" w:rsidRPr="00CA1F86">
        <w:rPr>
          <w:rFonts w:ascii="Times New Roman" w:hAnsi="Times New Roman" w:cs="Times New Roman"/>
          <w:sz w:val="28"/>
          <w:szCs w:val="28"/>
          <w:lang w:val="en-US"/>
        </w:rPr>
        <w:t>, 5</w:t>
      </w:r>
    </w:p>
    <w:p w:rsidR="00653CA1" w:rsidRPr="0019231E" w:rsidRDefault="00653CA1" w:rsidP="00352EEF">
      <w:pPr>
        <w:spacing w:after="0" w:line="240" w:lineRule="auto"/>
        <w:jc w:val="center"/>
        <w:rPr>
          <w:rFonts w:ascii="Times New Roman" w:hAnsi="Times New Roman" w:cs="Times New Roman"/>
          <w:sz w:val="28"/>
          <w:szCs w:val="28"/>
          <w:lang w:val="en-US"/>
        </w:rPr>
      </w:pPr>
    </w:p>
    <w:p w:rsidR="006D1EBF" w:rsidRDefault="006D1EBF" w:rsidP="00352EEF">
      <w:pPr>
        <w:spacing w:after="0" w:line="240" w:lineRule="auto"/>
        <w:jc w:val="center"/>
        <w:rPr>
          <w:rFonts w:ascii="Times New Roman" w:hAnsi="Times New Roman" w:cs="Times New Roman"/>
          <w:sz w:val="28"/>
          <w:szCs w:val="28"/>
          <w:lang w:val="en-US"/>
        </w:rPr>
      </w:pPr>
    </w:p>
    <w:p w:rsidR="006D1EBF" w:rsidRDefault="006D1EBF" w:rsidP="00352EEF">
      <w:pPr>
        <w:spacing w:after="0" w:line="240" w:lineRule="auto"/>
        <w:jc w:val="center"/>
        <w:rPr>
          <w:rFonts w:ascii="Times New Roman" w:hAnsi="Times New Roman" w:cs="Times New Roman"/>
          <w:sz w:val="28"/>
          <w:szCs w:val="28"/>
          <w:lang w:val="en-US"/>
        </w:rPr>
      </w:pPr>
    </w:p>
    <w:p w:rsidR="006D1EBF" w:rsidRDefault="006D1EBF" w:rsidP="00352EEF">
      <w:pPr>
        <w:spacing w:after="0" w:line="240" w:lineRule="auto"/>
        <w:jc w:val="center"/>
        <w:rPr>
          <w:rFonts w:ascii="Times New Roman" w:hAnsi="Times New Roman" w:cs="Times New Roman"/>
          <w:sz w:val="28"/>
          <w:szCs w:val="28"/>
          <w:lang w:val="en-US"/>
        </w:rPr>
      </w:pPr>
    </w:p>
    <w:p w:rsidR="006D1EBF" w:rsidRDefault="006D1EBF" w:rsidP="00352EEF">
      <w:pPr>
        <w:spacing w:after="0" w:line="240" w:lineRule="auto"/>
        <w:jc w:val="center"/>
        <w:rPr>
          <w:rFonts w:ascii="Times New Roman" w:hAnsi="Times New Roman" w:cs="Times New Roman"/>
          <w:sz w:val="28"/>
          <w:szCs w:val="28"/>
          <w:lang w:val="en-US"/>
        </w:rPr>
      </w:pPr>
    </w:p>
    <w:p w:rsidR="006D1EBF" w:rsidRDefault="006D1EBF" w:rsidP="00352EEF">
      <w:pPr>
        <w:spacing w:after="0" w:line="240" w:lineRule="auto"/>
        <w:jc w:val="center"/>
        <w:rPr>
          <w:rFonts w:ascii="Times New Roman" w:hAnsi="Times New Roman" w:cs="Times New Roman"/>
          <w:sz w:val="28"/>
          <w:szCs w:val="28"/>
          <w:lang w:val="en-US"/>
        </w:rPr>
      </w:pPr>
    </w:p>
    <w:p w:rsidR="006D1EBF" w:rsidRDefault="006D1EBF" w:rsidP="00352EEF">
      <w:pPr>
        <w:spacing w:after="0" w:line="240" w:lineRule="auto"/>
        <w:jc w:val="center"/>
        <w:rPr>
          <w:rFonts w:ascii="Times New Roman" w:hAnsi="Times New Roman" w:cs="Times New Roman"/>
          <w:sz w:val="28"/>
          <w:szCs w:val="28"/>
          <w:lang w:val="en-US"/>
        </w:rPr>
      </w:pPr>
    </w:p>
    <w:p w:rsidR="006D1EBF" w:rsidRDefault="006D1EBF" w:rsidP="00352EEF">
      <w:pPr>
        <w:spacing w:after="0" w:line="240" w:lineRule="auto"/>
        <w:jc w:val="center"/>
        <w:rPr>
          <w:rFonts w:ascii="Times New Roman" w:hAnsi="Times New Roman" w:cs="Times New Roman"/>
          <w:sz w:val="28"/>
          <w:szCs w:val="28"/>
          <w:lang w:val="en-US"/>
        </w:rPr>
      </w:pPr>
    </w:p>
    <w:p w:rsidR="006D1EBF" w:rsidRDefault="006D1EBF" w:rsidP="00352EEF">
      <w:pPr>
        <w:spacing w:after="0" w:line="240" w:lineRule="auto"/>
        <w:jc w:val="center"/>
        <w:rPr>
          <w:rFonts w:ascii="Times New Roman" w:hAnsi="Times New Roman" w:cs="Times New Roman"/>
          <w:sz w:val="28"/>
          <w:szCs w:val="28"/>
          <w:lang w:val="en-US"/>
        </w:rPr>
      </w:pPr>
    </w:p>
    <w:p w:rsidR="006D1EBF" w:rsidRDefault="006D1EBF" w:rsidP="00352EEF">
      <w:pPr>
        <w:spacing w:after="0" w:line="240" w:lineRule="auto"/>
        <w:jc w:val="center"/>
        <w:rPr>
          <w:rFonts w:ascii="Times New Roman" w:hAnsi="Times New Roman" w:cs="Times New Roman"/>
          <w:sz w:val="28"/>
          <w:szCs w:val="28"/>
          <w:lang w:val="en-US"/>
        </w:rPr>
      </w:pPr>
    </w:p>
    <w:p w:rsidR="006D1EBF" w:rsidRDefault="006D1EBF" w:rsidP="00352EEF">
      <w:pPr>
        <w:spacing w:after="0" w:line="240" w:lineRule="auto"/>
        <w:jc w:val="center"/>
        <w:rPr>
          <w:rFonts w:ascii="Times New Roman" w:hAnsi="Times New Roman" w:cs="Times New Roman"/>
          <w:sz w:val="28"/>
          <w:szCs w:val="28"/>
          <w:lang w:val="en-US"/>
        </w:rPr>
      </w:pPr>
    </w:p>
    <w:p w:rsidR="006D1EBF" w:rsidRDefault="006D1EBF" w:rsidP="00352EEF">
      <w:pPr>
        <w:spacing w:after="0" w:line="240" w:lineRule="auto"/>
        <w:jc w:val="center"/>
        <w:rPr>
          <w:rFonts w:ascii="Times New Roman" w:hAnsi="Times New Roman" w:cs="Times New Roman"/>
          <w:sz w:val="28"/>
          <w:szCs w:val="28"/>
          <w:lang w:val="en-US"/>
        </w:rPr>
      </w:pPr>
    </w:p>
    <w:p w:rsidR="006D1EBF" w:rsidRDefault="006D1EBF" w:rsidP="00352EEF">
      <w:pPr>
        <w:spacing w:after="0" w:line="240" w:lineRule="auto"/>
        <w:jc w:val="center"/>
        <w:rPr>
          <w:rFonts w:ascii="Times New Roman" w:hAnsi="Times New Roman" w:cs="Times New Roman"/>
          <w:sz w:val="28"/>
          <w:szCs w:val="28"/>
          <w:lang w:val="en-US"/>
        </w:rPr>
      </w:pPr>
    </w:p>
    <w:p w:rsidR="006D1EBF" w:rsidRDefault="006D1EBF" w:rsidP="00352EEF">
      <w:pPr>
        <w:spacing w:after="0" w:line="240" w:lineRule="auto"/>
        <w:jc w:val="center"/>
        <w:rPr>
          <w:rFonts w:ascii="Times New Roman" w:hAnsi="Times New Roman" w:cs="Times New Roman"/>
          <w:sz w:val="28"/>
          <w:szCs w:val="28"/>
          <w:lang w:val="en-US"/>
        </w:rPr>
      </w:pPr>
    </w:p>
    <w:p w:rsidR="006D1EBF" w:rsidRDefault="006D1EBF" w:rsidP="00352EEF">
      <w:pPr>
        <w:spacing w:after="0" w:line="240" w:lineRule="auto"/>
        <w:jc w:val="center"/>
        <w:rPr>
          <w:rFonts w:ascii="Times New Roman" w:hAnsi="Times New Roman" w:cs="Times New Roman"/>
          <w:sz w:val="28"/>
          <w:szCs w:val="28"/>
          <w:lang w:val="en-US"/>
        </w:rPr>
      </w:pPr>
    </w:p>
    <w:p w:rsidR="006D1EBF" w:rsidRDefault="006D1EBF" w:rsidP="00352EEF">
      <w:pPr>
        <w:spacing w:after="0" w:line="240" w:lineRule="auto"/>
        <w:jc w:val="center"/>
        <w:rPr>
          <w:rFonts w:ascii="Times New Roman" w:hAnsi="Times New Roman" w:cs="Times New Roman"/>
          <w:sz w:val="28"/>
          <w:szCs w:val="28"/>
          <w:lang w:val="en-US"/>
        </w:rPr>
      </w:pPr>
    </w:p>
    <w:p w:rsidR="006D1EBF" w:rsidRDefault="006D1EBF" w:rsidP="00352EEF">
      <w:pPr>
        <w:spacing w:after="0" w:line="240" w:lineRule="auto"/>
        <w:jc w:val="center"/>
        <w:rPr>
          <w:rFonts w:ascii="Times New Roman" w:hAnsi="Times New Roman" w:cs="Times New Roman"/>
          <w:sz w:val="28"/>
          <w:szCs w:val="28"/>
          <w:lang w:val="en-US"/>
        </w:rPr>
      </w:pPr>
    </w:p>
    <w:p w:rsidR="006D1EBF" w:rsidRDefault="006D1EBF" w:rsidP="00352EEF">
      <w:pPr>
        <w:spacing w:after="0" w:line="240" w:lineRule="auto"/>
        <w:jc w:val="center"/>
        <w:rPr>
          <w:rFonts w:ascii="Times New Roman" w:hAnsi="Times New Roman" w:cs="Times New Roman"/>
          <w:sz w:val="28"/>
          <w:szCs w:val="28"/>
          <w:lang w:val="en-US"/>
        </w:rPr>
      </w:pPr>
    </w:p>
    <w:p w:rsidR="006D1EBF" w:rsidRDefault="006D1EBF" w:rsidP="00352EEF">
      <w:pPr>
        <w:spacing w:after="0" w:line="240" w:lineRule="auto"/>
        <w:jc w:val="center"/>
        <w:rPr>
          <w:rFonts w:ascii="Times New Roman" w:hAnsi="Times New Roman" w:cs="Times New Roman"/>
          <w:sz w:val="28"/>
          <w:szCs w:val="28"/>
          <w:lang w:val="en-US"/>
        </w:rPr>
      </w:pPr>
    </w:p>
    <w:p w:rsidR="006D1EBF" w:rsidRDefault="006D1EBF" w:rsidP="00352EEF">
      <w:pPr>
        <w:spacing w:after="0" w:line="240" w:lineRule="auto"/>
        <w:jc w:val="center"/>
        <w:rPr>
          <w:rFonts w:ascii="Times New Roman" w:hAnsi="Times New Roman" w:cs="Times New Roman"/>
          <w:sz w:val="28"/>
          <w:szCs w:val="28"/>
          <w:lang w:val="en-US"/>
        </w:rPr>
      </w:pPr>
    </w:p>
    <w:p w:rsidR="006D1EBF" w:rsidRDefault="006D1EBF" w:rsidP="00352EEF">
      <w:pPr>
        <w:spacing w:after="0" w:line="240" w:lineRule="auto"/>
        <w:jc w:val="center"/>
        <w:rPr>
          <w:rFonts w:ascii="Times New Roman" w:hAnsi="Times New Roman" w:cs="Times New Roman"/>
          <w:sz w:val="28"/>
          <w:szCs w:val="28"/>
          <w:lang w:val="en-US"/>
        </w:rPr>
      </w:pPr>
    </w:p>
    <w:p w:rsidR="006D1EBF" w:rsidRDefault="006D1EBF" w:rsidP="00352EEF">
      <w:pPr>
        <w:spacing w:after="0" w:line="240" w:lineRule="auto"/>
        <w:jc w:val="center"/>
        <w:rPr>
          <w:rFonts w:ascii="Times New Roman" w:hAnsi="Times New Roman" w:cs="Times New Roman"/>
          <w:sz w:val="28"/>
          <w:szCs w:val="28"/>
          <w:lang w:val="en-US"/>
        </w:rPr>
      </w:pPr>
    </w:p>
    <w:p w:rsidR="006D1EBF" w:rsidRDefault="006D1EBF" w:rsidP="00352EEF">
      <w:pPr>
        <w:spacing w:after="0" w:line="240" w:lineRule="auto"/>
        <w:jc w:val="center"/>
        <w:rPr>
          <w:rFonts w:ascii="Times New Roman" w:hAnsi="Times New Roman" w:cs="Times New Roman"/>
          <w:sz w:val="28"/>
          <w:szCs w:val="28"/>
          <w:lang w:val="en-US"/>
        </w:rPr>
      </w:pPr>
    </w:p>
    <w:p w:rsidR="006D1EBF" w:rsidRDefault="006D1EBF" w:rsidP="00352EEF">
      <w:pPr>
        <w:spacing w:after="0" w:line="240" w:lineRule="auto"/>
        <w:jc w:val="center"/>
        <w:rPr>
          <w:rFonts w:ascii="Times New Roman" w:hAnsi="Times New Roman" w:cs="Times New Roman"/>
          <w:sz w:val="28"/>
          <w:szCs w:val="28"/>
          <w:lang w:val="en-US"/>
        </w:rPr>
      </w:pPr>
    </w:p>
    <w:p w:rsidR="006D1EBF" w:rsidRDefault="005531F1" w:rsidP="00352EEF">
      <w:pPr>
        <w:spacing w:after="0" w:line="240" w:lineRule="auto"/>
        <w:jc w:val="center"/>
        <w:rPr>
          <w:rFonts w:ascii="Times New Roman" w:hAnsi="Times New Roman" w:cs="Times New Roman"/>
          <w:color w:val="FFFFFF" w:themeColor="background1"/>
          <w:sz w:val="28"/>
          <w:szCs w:val="28"/>
        </w:rPr>
      </w:pPr>
      <w:r w:rsidRPr="005531F1">
        <w:rPr>
          <w:rFonts w:ascii="Times New Roman" w:hAnsi="Times New Roman" w:cs="Times New Roman"/>
          <w:color w:val="FFFFFF" w:themeColor="background1"/>
          <w:sz w:val="28"/>
          <w:szCs w:val="28"/>
          <w:lang w:val="en-US"/>
        </w:rPr>
        <w:t>1111</w:t>
      </w:r>
    </w:p>
    <w:p w:rsidR="00EB391D" w:rsidRDefault="00EB391D" w:rsidP="00352EEF">
      <w:pPr>
        <w:spacing w:after="0" w:line="240" w:lineRule="auto"/>
        <w:jc w:val="center"/>
        <w:rPr>
          <w:rFonts w:ascii="Times New Roman" w:hAnsi="Times New Roman" w:cs="Times New Roman"/>
          <w:color w:val="FFFFFF" w:themeColor="background1"/>
          <w:sz w:val="28"/>
          <w:szCs w:val="28"/>
        </w:rPr>
      </w:pPr>
    </w:p>
    <w:p w:rsidR="00EB391D" w:rsidRDefault="00EB391D" w:rsidP="00352EEF">
      <w:pPr>
        <w:spacing w:after="0" w:line="240" w:lineRule="auto"/>
        <w:jc w:val="center"/>
        <w:rPr>
          <w:rFonts w:ascii="Times New Roman" w:hAnsi="Times New Roman" w:cs="Times New Roman"/>
          <w:color w:val="FFFFFF" w:themeColor="background1"/>
          <w:sz w:val="28"/>
          <w:szCs w:val="28"/>
        </w:rPr>
      </w:pPr>
    </w:p>
    <w:p w:rsidR="00EB391D" w:rsidRDefault="00EB391D" w:rsidP="00352EEF">
      <w:pPr>
        <w:spacing w:after="0" w:line="240" w:lineRule="auto"/>
        <w:jc w:val="center"/>
        <w:rPr>
          <w:rFonts w:ascii="Times New Roman" w:hAnsi="Times New Roman" w:cs="Times New Roman"/>
          <w:color w:val="FFFFFF" w:themeColor="background1"/>
          <w:sz w:val="28"/>
          <w:szCs w:val="28"/>
        </w:rPr>
      </w:pPr>
    </w:p>
    <w:p w:rsidR="00EB391D" w:rsidRDefault="00EB391D" w:rsidP="00352EEF">
      <w:pPr>
        <w:spacing w:after="0" w:line="240" w:lineRule="auto"/>
        <w:jc w:val="center"/>
        <w:rPr>
          <w:rFonts w:ascii="Times New Roman" w:hAnsi="Times New Roman" w:cs="Times New Roman"/>
          <w:color w:val="FFFFFF" w:themeColor="background1"/>
          <w:sz w:val="28"/>
          <w:szCs w:val="28"/>
        </w:rPr>
      </w:pPr>
    </w:p>
    <w:p w:rsidR="00EB391D" w:rsidRDefault="00EB391D" w:rsidP="00352EEF">
      <w:pPr>
        <w:spacing w:after="0" w:line="240" w:lineRule="auto"/>
        <w:jc w:val="center"/>
        <w:rPr>
          <w:rFonts w:ascii="Times New Roman" w:hAnsi="Times New Roman" w:cs="Times New Roman"/>
          <w:color w:val="FFFFFF" w:themeColor="background1"/>
          <w:sz w:val="28"/>
          <w:szCs w:val="28"/>
        </w:rPr>
      </w:pPr>
    </w:p>
    <w:p w:rsidR="00EB391D" w:rsidRDefault="00EB391D" w:rsidP="00352EEF">
      <w:pPr>
        <w:spacing w:after="0" w:line="240" w:lineRule="auto"/>
        <w:jc w:val="center"/>
        <w:rPr>
          <w:rFonts w:ascii="Times New Roman" w:hAnsi="Times New Roman" w:cs="Times New Roman"/>
          <w:color w:val="FFFFFF" w:themeColor="background1"/>
          <w:sz w:val="28"/>
          <w:szCs w:val="28"/>
        </w:rPr>
      </w:pPr>
    </w:p>
    <w:p w:rsidR="00EB391D" w:rsidRDefault="00EB391D" w:rsidP="00352EEF">
      <w:pPr>
        <w:spacing w:after="0" w:line="240" w:lineRule="auto"/>
        <w:jc w:val="center"/>
        <w:rPr>
          <w:rFonts w:ascii="Times New Roman" w:hAnsi="Times New Roman" w:cs="Times New Roman"/>
          <w:color w:val="FFFFFF" w:themeColor="background1"/>
          <w:sz w:val="28"/>
          <w:szCs w:val="28"/>
        </w:rPr>
      </w:pPr>
    </w:p>
    <w:p w:rsidR="00EB391D" w:rsidRDefault="00EB391D" w:rsidP="00352EEF">
      <w:pPr>
        <w:spacing w:after="0" w:line="240" w:lineRule="auto"/>
        <w:jc w:val="center"/>
        <w:rPr>
          <w:rFonts w:ascii="Times New Roman" w:hAnsi="Times New Roman" w:cs="Times New Roman"/>
          <w:color w:val="FFFFFF" w:themeColor="background1"/>
          <w:sz w:val="28"/>
          <w:szCs w:val="28"/>
        </w:rPr>
      </w:pPr>
    </w:p>
    <w:p w:rsidR="00EB391D" w:rsidRDefault="00EB391D" w:rsidP="00352EEF">
      <w:pPr>
        <w:spacing w:after="0" w:line="240" w:lineRule="auto"/>
        <w:jc w:val="center"/>
        <w:rPr>
          <w:rFonts w:ascii="Times New Roman" w:hAnsi="Times New Roman" w:cs="Times New Roman"/>
          <w:color w:val="FFFFFF" w:themeColor="background1"/>
          <w:sz w:val="28"/>
          <w:szCs w:val="28"/>
        </w:rPr>
      </w:pPr>
    </w:p>
    <w:p w:rsidR="00EB391D" w:rsidRDefault="00EB391D" w:rsidP="00352EEF">
      <w:pPr>
        <w:spacing w:after="0" w:line="240" w:lineRule="auto"/>
        <w:jc w:val="center"/>
        <w:rPr>
          <w:rFonts w:ascii="Times New Roman" w:hAnsi="Times New Roman" w:cs="Times New Roman"/>
          <w:color w:val="FFFFFF" w:themeColor="background1"/>
          <w:sz w:val="28"/>
          <w:szCs w:val="28"/>
        </w:rPr>
      </w:pPr>
    </w:p>
    <w:p w:rsidR="00EB391D" w:rsidRDefault="00EB391D" w:rsidP="00352EEF">
      <w:pPr>
        <w:spacing w:after="0" w:line="240" w:lineRule="auto"/>
        <w:jc w:val="center"/>
        <w:rPr>
          <w:rFonts w:ascii="Times New Roman" w:hAnsi="Times New Roman" w:cs="Times New Roman"/>
          <w:color w:val="FFFFFF" w:themeColor="background1"/>
          <w:sz w:val="28"/>
          <w:szCs w:val="28"/>
        </w:rPr>
      </w:pPr>
    </w:p>
    <w:p w:rsidR="00EB391D" w:rsidRDefault="00EB391D" w:rsidP="00352EEF">
      <w:pPr>
        <w:spacing w:after="0" w:line="240" w:lineRule="auto"/>
        <w:jc w:val="center"/>
        <w:rPr>
          <w:rFonts w:ascii="Times New Roman" w:hAnsi="Times New Roman" w:cs="Times New Roman"/>
          <w:color w:val="FFFFFF" w:themeColor="background1"/>
          <w:sz w:val="28"/>
          <w:szCs w:val="28"/>
        </w:rPr>
      </w:pPr>
    </w:p>
    <w:p w:rsidR="00EB391D" w:rsidRDefault="00EB391D" w:rsidP="00352EEF">
      <w:pPr>
        <w:spacing w:after="0" w:line="240" w:lineRule="auto"/>
        <w:jc w:val="center"/>
        <w:rPr>
          <w:rFonts w:ascii="Times New Roman" w:hAnsi="Times New Roman" w:cs="Times New Roman"/>
          <w:color w:val="FFFFFF" w:themeColor="background1"/>
          <w:sz w:val="28"/>
          <w:szCs w:val="28"/>
        </w:rPr>
      </w:pPr>
    </w:p>
    <w:p w:rsidR="00EB391D" w:rsidRDefault="00EB391D" w:rsidP="00352EEF">
      <w:pPr>
        <w:spacing w:after="0" w:line="240" w:lineRule="auto"/>
        <w:jc w:val="center"/>
        <w:rPr>
          <w:rFonts w:ascii="Times New Roman" w:hAnsi="Times New Roman" w:cs="Times New Roman"/>
          <w:color w:val="FFFFFF" w:themeColor="background1"/>
          <w:sz w:val="28"/>
          <w:szCs w:val="28"/>
        </w:rPr>
      </w:pPr>
    </w:p>
    <w:p w:rsidR="00EB391D" w:rsidRDefault="00EB391D" w:rsidP="00352EEF">
      <w:pPr>
        <w:spacing w:after="0" w:line="240" w:lineRule="auto"/>
        <w:jc w:val="center"/>
        <w:rPr>
          <w:rFonts w:ascii="Times New Roman" w:hAnsi="Times New Roman" w:cs="Times New Roman"/>
          <w:color w:val="FFFFFF" w:themeColor="background1"/>
          <w:sz w:val="28"/>
          <w:szCs w:val="28"/>
        </w:rPr>
      </w:pPr>
    </w:p>
    <w:p w:rsidR="00EB391D" w:rsidRDefault="00EB391D" w:rsidP="00352EEF">
      <w:pPr>
        <w:spacing w:after="0" w:line="240" w:lineRule="auto"/>
        <w:jc w:val="center"/>
        <w:rPr>
          <w:rFonts w:ascii="Times New Roman" w:hAnsi="Times New Roman" w:cs="Times New Roman"/>
          <w:color w:val="FFFFFF" w:themeColor="background1"/>
          <w:sz w:val="28"/>
          <w:szCs w:val="28"/>
        </w:rPr>
      </w:pPr>
    </w:p>
    <w:p w:rsidR="00EB391D" w:rsidRDefault="00EB391D" w:rsidP="00352EEF">
      <w:pPr>
        <w:spacing w:after="0" w:line="240" w:lineRule="auto"/>
        <w:jc w:val="center"/>
        <w:rPr>
          <w:rFonts w:ascii="Times New Roman" w:hAnsi="Times New Roman" w:cs="Times New Roman"/>
          <w:color w:val="FFFFFF" w:themeColor="background1"/>
          <w:sz w:val="28"/>
          <w:szCs w:val="28"/>
        </w:rPr>
      </w:pPr>
    </w:p>
    <w:p w:rsidR="00EB391D" w:rsidRDefault="00EB391D" w:rsidP="00352EEF">
      <w:pPr>
        <w:spacing w:after="0" w:line="240" w:lineRule="auto"/>
        <w:jc w:val="center"/>
        <w:rPr>
          <w:rFonts w:ascii="Times New Roman" w:hAnsi="Times New Roman" w:cs="Times New Roman"/>
          <w:color w:val="FFFFFF" w:themeColor="background1"/>
          <w:sz w:val="28"/>
          <w:szCs w:val="28"/>
        </w:rPr>
      </w:pPr>
    </w:p>
    <w:p w:rsidR="00EB391D" w:rsidRDefault="00EB391D" w:rsidP="00352EEF">
      <w:pPr>
        <w:spacing w:after="0" w:line="240" w:lineRule="auto"/>
        <w:jc w:val="center"/>
        <w:rPr>
          <w:rFonts w:ascii="Times New Roman" w:hAnsi="Times New Roman" w:cs="Times New Roman"/>
          <w:color w:val="FFFFFF" w:themeColor="background1"/>
          <w:sz w:val="28"/>
          <w:szCs w:val="28"/>
        </w:rPr>
      </w:pPr>
    </w:p>
    <w:p w:rsidR="00EB391D" w:rsidRDefault="00EB391D" w:rsidP="00352EEF">
      <w:pPr>
        <w:spacing w:after="0" w:line="240" w:lineRule="auto"/>
        <w:jc w:val="center"/>
        <w:rPr>
          <w:rFonts w:ascii="Times New Roman" w:hAnsi="Times New Roman" w:cs="Times New Roman"/>
          <w:color w:val="FFFFFF" w:themeColor="background1"/>
          <w:sz w:val="28"/>
          <w:szCs w:val="28"/>
        </w:rPr>
      </w:pPr>
    </w:p>
    <w:p w:rsidR="00EB391D" w:rsidRDefault="00EB391D" w:rsidP="00352EEF">
      <w:pPr>
        <w:spacing w:after="0" w:line="240" w:lineRule="auto"/>
        <w:jc w:val="center"/>
        <w:rPr>
          <w:rFonts w:ascii="Times New Roman" w:hAnsi="Times New Roman" w:cs="Times New Roman"/>
          <w:color w:val="FFFFFF" w:themeColor="background1"/>
          <w:sz w:val="28"/>
          <w:szCs w:val="28"/>
        </w:rPr>
      </w:pPr>
    </w:p>
    <w:p w:rsidR="00EB391D" w:rsidRDefault="00EB391D" w:rsidP="00352EEF">
      <w:pPr>
        <w:spacing w:after="0" w:line="240" w:lineRule="auto"/>
        <w:jc w:val="center"/>
        <w:rPr>
          <w:rFonts w:ascii="Times New Roman" w:hAnsi="Times New Roman" w:cs="Times New Roman"/>
          <w:color w:val="FFFFFF" w:themeColor="background1"/>
          <w:sz w:val="28"/>
          <w:szCs w:val="28"/>
        </w:rPr>
      </w:pPr>
    </w:p>
    <w:p w:rsidR="00EB391D" w:rsidRDefault="00EB391D" w:rsidP="00352EEF">
      <w:pPr>
        <w:spacing w:after="0" w:line="240" w:lineRule="auto"/>
        <w:jc w:val="center"/>
        <w:rPr>
          <w:rFonts w:ascii="Times New Roman" w:hAnsi="Times New Roman" w:cs="Times New Roman"/>
          <w:color w:val="FFFFFF" w:themeColor="background1"/>
          <w:sz w:val="28"/>
          <w:szCs w:val="28"/>
        </w:rPr>
      </w:pPr>
    </w:p>
    <w:p w:rsidR="00EB391D" w:rsidRDefault="00EB391D" w:rsidP="00352EEF">
      <w:pPr>
        <w:spacing w:after="0" w:line="240" w:lineRule="auto"/>
        <w:jc w:val="center"/>
        <w:rPr>
          <w:rFonts w:ascii="Times New Roman" w:hAnsi="Times New Roman" w:cs="Times New Roman"/>
          <w:color w:val="FFFFFF" w:themeColor="background1"/>
          <w:sz w:val="28"/>
          <w:szCs w:val="28"/>
        </w:rPr>
      </w:pPr>
    </w:p>
    <w:p w:rsidR="00EB391D" w:rsidRDefault="00EB391D" w:rsidP="00352EEF">
      <w:pPr>
        <w:spacing w:after="0" w:line="240" w:lineRule="auto"/>
        <w:jc w:val="center"/>
        <w:rPr>
          <w:rFonts w:ascii="Times New Roman" w:hAnsi="Times New Roman" w:cs="Times New Roman"/>
          <w:color w:val="FFFFFF" w:themeColor="background1"/>
          <w:sz w:val="28"/>
          <w:szCs w:val="28"/>
        </w:rPr>
      </w:pPr>
    </w:p>
    <w:p w:rsidR="00EB391D" w:rsidRDefault="00EB391D" w:rsidP="00352EEF">
      <w:pPr>
        <w:spacing w:after="0" w:line="240" w:lineRule="auto"/>
        <w:jc w:val="center"/>
        <w:rPr>
          <w:rFonts w:ascii="Times New Roman" w:hAnsi="Times New Roman" w:cs="Times New Roman"/>
          <w:color w:val="FFFFFF" w:themeColor="background1"/>
          <w:sz w:val="28"/>
          <w:szCs w:val="28"/>
        </w:rPr>
      </w:pPr>
    </w:p>
    <w:p w:rsidR="00EB391D" w:rsidRDefault="00EB391D" w:rsidP="00352EEF">
      <w:pPr>
        <w:spacing w:after="0" w:line="240" w:lineRule="auto"/>
        <w:jc w:val="center"/>
        <w:rPr>
          <w:rFonts w:ascii="Times New Roman" w:hAnsi="Times New Roman" w:cs="Times New Roman"/>
          <w:color w:val="FFFFFF" w:themeColor="background1"/>
          <w:sz w:val="28"/>
          <w:szCs w:val="28"/>
        </w:rPr>
      </w:pPr>
    </w:p>
    <w:p w:rsidR="00EB391D" w:rsidRDefault="00EB391D" w:rsidP="00352EEF">
      <w:pPr>
        <w:spacing w:after="0" w:line="240" w:lineRule="auto"/>
        <w:jc w:val="center"/>
        <w:rPr>
          <w:rFonts w:ascii="Times New Roman" w:hAnsi="Times New Roman" w:cs="Times New Roman"/>
          <w:color w:val="FFFFFF" w:themeColor="background1"/>
          <w:sz w:val="28"/>
          <w:szCs w:val="28"/>
        </w:rPr>
      </w:pPr>
    </w:p>
    <w:p w:rsidR="00EB391D" w:rsidRDefault="00EB391D" w:rsidP="00352EEF">
      <w:pPr>
        <w:spacing w:after="0" w:line="240" w:lineRule="auto"/>
        <w:jc w:val="center"/>
        <w:rPr>
          <w:rFonts w:ascii="Times New Roman" w:hAnsi="Times New Roman" w:cs="Times New Roman"/>
          <w:color w:val="FFFFFF" w:themeColor="background1"/>
          <w:sz w:val="28"/>
          <w:szCs w:val="28"/>
        </w:rPr>
      </w:pPr>
    </w:p>
    <w:p w:rsidR="00EB391D" w:rsidRDefault="00EB391D" w:rsidP="00352EEF">
      <w:pPr>
        <w:spacing w:after="0" w:line="240" w:lineRule="auto"/>
        <w:jc w:val="center"/>
        <w:rPr>
          <w:rFonts w:ascii="Times New Roman" w:hAnsi="Times New Roman" w:cs="Times New Roman"/>
          <w:color w:val="FFFFFF" w:themeColor="background1"/>
          <w:sz w:val="28"/>
          <w:szCs w:val="28"/>
        </w:rPr>
      </w:pPr>
    </w:p>
    <w:p w:rsidR="00EB391D" w:rsidRDefault="00EB391D" w:rsidP="00352EEF">
      <w:pPr>
        <w:spacing w:after="0" w:line="240" w:lineRule="auto"/>
        <w:jc w:val="center"/>
        <w:rPr>
          <w:rFonts w:ascii="Times New Roman" w:hAnsi="Times New Roman" w:cs="Times New Roman"/>
          <w:color w:val="FFFFFF" w:themeColor="background1"/>
          <w:sz w:val="28"/>
          <w:szCs w:val="28"/>
        </w:rPr>
      </w:pPr>
    </w:p>
    <w:p w:rsidR="00EB391D" w:rsidRDefault="00EB391D" w:rsidP="00352EEF">
      <w:pPr>
        <w:spacing w:after="0" w:line="240" w:lineRule="auto"/>
        <w:jc w:val="center"/>
        <w:rPr>
          <w:rFonts w:ascii="Times New Roman" w:hAnsi="Times New Roman" w:cs="Times New Roman"/>
          <w:color w:val="FFFFFF" w:themeColor="background1"/>
          <w:sz w:val="28"/>
          <w:szCs w:val="28"/>
        </w:rPr>
      </w:pPr>
    </w:p>
    <w:p w:rsidR="00EB391D" w:rsidRDefault="00EB391D" w:rsidP="00352EEF">
      <w:pPr>
        <w:spacing w:after="0" w:line="240" w:lineRule="auto"/>
        <w:jc w:val="center"/>
        <w:rPr>
          <w:rFonts w:ascii="Times New Roman" w:hAnsi="Times New Roman" w:cs="Times New Roman"/>
          <w:color w:val="FFFFFF" w:themeColor="background1"/>
          <w:sz w:val="28"/>
          <w:szCs w:val="28"/>
        </w:rPr>
      </w:pPr>
    </w:p>
    <w:p w:rsidR="00EB391D" w:rsidRDefault="00EB391D" w:rsidP="00352EEF">
      <w:pPr>
        <w:spacing w:after="0" w:line="240" w:lineRule="auto"/>
        <w:jc w:val="center"/>
        <w:rPr>
          <w:rFonts w:ascii="Times New Roman" w:hAnsi="Times New Roman" w:cs="Times New Roman"/>
          <w:color w:val="FFFFFF" w:themeColor="background1"/>
          <w:sz w:val="28"/>
          <w:szCs w:val="28"/>
        </w:rPr>
      </w:pPr>
    </w:p>
    <w:p w:rsidR="00EB391D" w:rsidRDefault="00EB391D" w:rsidP="00352EEF">
      <w:pPr>
        <w:spacing w:after="0" w:line="240" w:lineRule="auto"/>
        <w:jc w:val="center"/>
        <w:rPr>
          <w:rFonts w:ascii="Times New Roman" w:hAnsi="Times New Roman" w:cs="Times New Roman"/>
          <w:color w:val="FFFFFF" w:themeColor="background1"/>
          <w:sz w:val="28"/>
          <w:szCs w:val="28"/>
        </w:rPr>
      </w:pPr>
    </w:p>
    <w:p w:rsidR="00EB391D" w:rsidRDefault="00EB391D" w:rsidP="00352EEF">
      <w:pPr>
        <w:spacing w:after="0" w:line="240" w:lineRule="auto"/>
        <w:jc w:val="center"/>
        <w:rPr>
          <w:rFonts w:ascii="Times New Roman" w:hAnsi="Times New Roman" w:cs="Times New Roman"/>
          <w:color w:val="FFFFFF" w:themeColor="background1"/>
          <w:sz w:val="28"/>
          <w:szCs w:val="28"/>
        </w:rPr>
      </w:pPr>
    </w:p>
    <w:p w:rsidR="00EB391D" w:rsidRDefault="00EB391D" w:rsidP="00352EEF">
      <w:pPr>
        <w:spacing w:after="0" w:line="240" w:lineRule="auto"/>
        <w:jc w:val="center"/>
        <w:rPr>
          <w:rFonts w:ascii="Times New Roman" w:hAnsi="Times New Roman" w:cs="Times New Roman"/>
          <w:color w:val="FFFFFF" w:themeColor="background1"/>
          <w:sz w:val="28"/>
          <w:szCs w:val="28"/>
        </w:rPr>
      </w:pPr>
    </w:p>
    <w:p w:rsidR="00EB391D" w:rsidRDefault="00EB391D" w:rsidP="00352EEF">
      <w:pPr>
        <w:spacing w:after="0" w:line="240" w:lineRule="auto"/>
        <w:jc w:val="center"/>
        <w:rPr>
          <w:rFonts w:ascii="Times New Roman" w:hAnsi="Times New Roman" w:cs="Times New Roman"/>
          <w:color w:val="FFFFFF" w:themeColor="background1"/>
          <w:sz w:val="28"/>
          <w:szCs w:val="28"/>
        </w:rPr>
      </w:pPr>
    </w:p>
    <w:p w:rsidR="00EB391D" w:rsidRDefault="00EB391D" w:rsidP="00352EEF">
      <w:pPr>
        <w:spacing w:after="0" w:line="240" w:lineRule="auto"/>
        <w:jc w:val="center"/>
        <w:rPr>
          <w:rFonts w:ascii="Times New Roman" w:hAnsi="Times New Roman" w:cs="Times New Roman"/>
          <w:color w:val="FFFFFF" w:themeColor="background1"/>
          <w:sz w:val="28"/>
          <w:szCs w:val="28"/>
        </w:rPr>
      </w:pPr>
    </w:p>
    <w:p w:rsidR="00EB391D" w:rsidRDefault="00EB391D" w:rsidP="00352EEF">
      <w:pPr>
        <w:spacing w:after="0" w:line="240" w:lineRule="auto"/>
        <w:jc w:val="center"/>
        <w:rPr>
          <w:rFonts w:ascii="Times New Roman" w:hAnsi="Times New Roman" w:cs="Times New Roman"/>
          <w:color w:val="FFFFFF" w:themeColor="background1"/>
          <w:sz w:val="28"/>
          <w:szCs w:val="28"/>
        </w:rPr>
      </w:pPr>
    </w:p>
    <w:p w:rsidR="00EB391D" w:rsidRDefault="00EB391D" w:rsidP="00352EEF">
      <w:pPr>
        <w:spacing w:after="0" w:line="240" w:lineRule="auto"/>
        <w:jc w:val="center"/>
        <w:rPr>
          <w:rFonts w:ascii="Times New Roman" w:hAnsi="Times New Roman" w:cs="Times New Roman"/>
          <w:color w:val="FFFFFF" w:themeColor="background1"/>
          <w:sz w:val="28"/>
          <w:szCs w:val="28"/>
        </w:rPr>
      </w:pPr>
    </w:p>
    <w:p w:rsidR="00EB391D" w:rsidRDefault="00EB391D" w:rsidP="00352EEF">
      <w:pPr>
        <w:spacing w:after="0" w:line="240" w:lineRule="auto"/>
        <w:jc w:val="center"/>
        <w:rPr>
          <w:rFonts w:ascii="Times New Roman" w:hAnsi="Times New Roman" w:cs="Times New Roman"/>
          <w:color w:val="FFFFFF" w:themeColor="background1"/>
          <w:sz w:val="28"/>
          <w:szCs w:val="28"/>
        </w:rPr>
      </w:pPr>
    </w:p>
    <w:p w:rsidR="00EB391D" w:rsidRDefault="00EB391D" w:rsidP="00352EEF">
      <w:pPr>
        <w:spacing w:after="0" w:line="240" w:lineRule="auto"/>
        <w:jc w:val="center"/>
        <w:rPr>
          <w:rFonts w:ascii="Times New Roman" w:hAnsi="Times New Roman" w:cs="Times New Roman"/>
          <w:color w:val="FFFFFF" w:themeColor="background1"/>
          <w:sz w:val="28"/>
          <w:szCs w:val="28"/>
        </w:rPr>
      </w:pPr>
    </w:p>
    <w:p w:rsidR="00EB391D" w:rsidRDefault="00EB391D" w:rsidP="00352EEF">
      <w:pPr>
        <w:spacing w:after="0" w:line="240" w:lineRule="auto"/>
        <w:jc w:val="center"/>
        <w:rPr>
          <w:rFonts w:ascii="Times New Roman" w:hAnsi="Times New Roman" w:cs="Times New Roman"/>
          <w:color w:val="FFFFFF" w:themeColor="background1"/>
          <w:sz w:val="28"/>
          <w:szCs w:val="28"/>
        </w:rPr>
      </w:pPr>
    </w:p>
    <w:p w:rsidR="00EB391D" w:rsidRDefault="00EB391D" w:rsidP="00352EEF">
      <w:pPr>
        <w:spacing w:after="0" w:line="240" w:lineRule="auto"/>
        <w:jc w:val="center"/>
        <w:rPr>
          <w:rFonts w:ascii="Times New Roman" w:hAnsi="Times New Roman" w:cs="Times New Roman"/>
          <w:color w:val="FFFFFF" w:themeColor="background1"/>
          <w:sz w:val="28"/>
          <w:szCs w:val="28"/>
        </w:rPr>
      </w:pPr>
    </w:p>
    <w:p w:rsidR="00EB391D" w:rsidRDefault="00EB391D" w:rsidP="00352EEF">
      <w:pPr>
        <w:spacing w:after="0" w:line="240" w:lineRule="auto"/>
        <w:jc w:val="center"/>
        <w:rPr>
          <w:rFonts w:ascii="Times New Roman" w:hAnsi="Times New Roman" w:cs="Times New Roman"/>
          <w:color w:val="FFFFFF" w:themeColor="background1"/>
          <w:sz w:val="28"/>
          <w:szCs w:val="28"/>
        </w:rPr>
      </w:pPr>
    </w:p>
    <w:p w:rsidR="00EB391D" w:rsidRDefault="00EB391D" w:rsidP="00352EEF">
      <w:pPr>
        <w:spacing w:after="0" w:line="240" w:lineRule="auto"/>
        <w:jc w:val="center"/>
        <w:rPr>
          <w:rFonts w:ascii="Times New Roman" w:hAnsi="Times New Roman" w:cs="Times New Roman"/>
          <w:color w:val="FFFFFF" w:themeColor="background1"/>
          <w:sz w:val="28"/>
          <w:szCs w:val="28"/>
        </w:rPr>
      </w:pPr>
    </w:p>
    <w:p w:rsidR="00EB391D" w:rsidRDefault="00EB391D" w:rsidP="00352EEF">
      <w:pPr>
        <w:spacing w:after="0" w:line="240" w:lineRule="auto"/>
        <w:jc w:val="center"/>
        <w:rPr>
          <w:rFonts w:ascii="Times New Roman" w:hAnsi="Times New Roman" w:cs="Times New Roman"/>
          <w:color w:val="FFFFFF" w:themeColor="background1"/>
          <w:sz w:val="28"/>
          <w:szCs w:val="28"/>
        </w:rPr>
      </w:pPr>
    </w:p>
    <w:p w:rsidR="00EB391D" w:rsidRDefault="00EB391D" w:rsidP="00352EEF">
      <w:pPr>
        <w:spacing w:after="0" w:line="240" w:lineRule="auto"/>
        <w:jc w:val="center"/>
        <w:rPr>
          <w:rFonts w:ascii="Times New Roman" w:hAnsi="Times New Roman" w:cs="Times New Roman"/>
          <w:color w:val="FFFFFF" w:themeColor="background1"/>
          <w:sz w:val="28"/>
          <w:szCs w:val="28"/>
        </w:rPr>
      </w:pPr>
    </w:p>
    <w:p w:rsidR="00EB391D" w:rsidRDefault="00EB391D" w:rsidP="00352EEF">
      <w:pPr>
        <w:spacing w:after="0" w:line="240" w:lineRule="auto"/>
        <w:jc w:val="center"/>
        <w:rPr>
          <w:rFonts w:ascii="Times New Roman" w:hAnsi="Times New Roman" w:cs="Times New Roman"/>
          <w:color w:val="FFFFFF" w:themeColor="background1"/>
          <w:sz w:val="28"/>
          <w:szCs w:val="28"/>
        </w:rPr>
      </w:pPr>
    </w:p>
    <w:p w:rsidR="00EB391D" w:rsidRPr="00EB391D" w:rsidRDefault="00CA419A" w:rsidP="00352EEF">
      <w:pPr>
        <w:spacing w:after="0" w:line="240" w:lineRule="auto"/>
        <w:jc w:val="center"/>
        <w:rPr>
          <w:rFonts w:ascii="Times New Roman" w:hAnsi="Times New Roman" w:cs="Times New Roman"/>
          <w:color w:val="FFFFFF" w:themeColor="background1"/>
          <w:sz w:val="28"/>
          <w:szCs w:val="28"/>
        </w:rPr>
      </w:pPr>
      <w:r>
        <w:rPr>
          <w:rFonts w:ascii="Times New Roman" w:hAnsi="Times New Roman" w:cs="Times New Roman"/>
          <w:noProof/>
          <w:color w:val="FFFFFF" w:themeColor="background1"/>
          <w:sz w:val="28"/>
          <w:szCs w:val="28"/>
        </w:rPr>
        <w:pict>
          <v:rect id="_x0000_s1059" style="position:absolute;left:0;text-align:left;margin-left:228pt;margin-top:244.05pt;width:52.4pt;height:27.65pt;z-index:251674112" stroked="f"/>
        </w:pict>
      </w:r>
    </w:p>
    <w:sectPr w:rsidR="00EB391D" w:rsidRPr="00EB391D" w:rsidSect="00EC01DF">
      <w:footerReference w:type="default" r:id="rId14"/>
      <w:footerReference w:type="first" r:id="rId15"/>
      <w:pgSz w:w="11906" w:h="16838"/>
      <w:pgMar w:top="851" w:right="850" w:bottom="709" w:left="993" w:header="708" w:footer="708"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5FBB" w:rsidRDefault="004E5FBB" w:rsidP="0083229A">
      <w:pPr>
        <w:spacing w:after="0" w:line="240" w:lineRule="auto"/>
      </w:pPr>
      <w:r>
        <w:separator/>
      </w:r>
    </w:p>
  </w:endnote>
  <w:endnote w:type="continuationSeparator" w:id="0">
    <w:p w:rsidR="004E5FBB" w:rsidRDefault="004E5FBB" w:rsidP="008322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576344"/>
      <w:docPartObj>
        <w:docPartGallery w:val="Page Numbers (Bottom of Page)"/>
        <w:docPartUnique/>
      </w:docPartObj>
    </w:sdtPr>
    <w:sdtContent>
      <w:p w:rsidR="00391109" w:rsidRDefault="00391109">
        <w:pPr>
          <w:pStyle w:val="af8"/>
          <w:jc w:val="center"/>
        </w:pPr>
        <w:fldSimple w:instr=" PAGE   \* MERGEFORMAT ">
          <w:r w:rsidR="00CA419A">
            <w:rPr>
              <w:noProof/>
            </w:rPr>
            <w:t>90</w:t>
          </w:r>
        </w:fldSimple>
      </w:p>
    </w:sdtContent>
  </w:sdt>
  <w:p w:rsidR="00391109" w:rsidRDefault="00391109">
    <w:pPr>
      <w:pStyle w:val="af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85709"/>
      <w:docPartObj>
        <w:docPartGallery w:val="Page Numbers (Bottom of Page)"/>
        <w:docPartUnique/>
      </w:docPartObj>
    </w:sdtPr>
    <w:sdtContent>
      <w:p w:rsidR="00391109" w:rsidRDefault="00391109">
        <w:pPr>
          <w:pStyle w:val="af8"/>
          <w:jc w:val="center"/>
        </w:pPr>
        <w:fldSimple w:instr=" PAGE   \* MERGEFORMAT ">
          <w:r w:rsidR="00CA419A">
            <w:rPr>
              <w:noProof/>
            </w:rPr>
            <w:t>0</w:t>
          </w:r>
        </w:fldSimple>
      </w:p>
    </w:sdtContent>
  </w:sdt>
  <w:p w:rsidR="00391109" w:rsidRDefault="00391109">
    <w:pPr>
      <w:pStyle w:val="af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5FBB" w:rsidRDefault="004E5FBB" w:rsidP="0083229A">
      <w:pPr>
        <w:spacing w:after="0" w:line="240" w:lineRule="auto"/>
      </w:pPr>
      <w:r>
        <w:separator/>
      </w:r>
    </w:p>
  </w:footnote>
  <w:footnote w:type="continuationSeparator" w:id="0">
    <w:p w:rsidR="004E5FBB" w:rsidRDefault="004E5FBB" w:rsidP="0083229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410B3"/>
    <w:multiLevelType w:val="singleLevel"/>
    <w:tmpl w:val="0419000F"/>
    <w:lvl w:ilvl="0">
      <w:start w:val="1"/>
      <w:numFmt w:val="decimal"/>
      <w:lvlText w:val="%1."/>
      <w:lvlJc w:val="left"/>
      <w:pPr>
        <w:tabs>
          <w:tab w:val="num" w:pos="360"/>
        </w:tabs>
        <w:ind w:left="360" w:hanging="360"/>
      </w:pPr>
    </w:lvl>
  </w:abstractNum>
  <w:abstractNum w:abstractNumId="1">
    <w:nsid w:val="0AA9284F"/>
    <w:multiLevelType w:val="hybridMultilevel"/>
    <w:tmpl w:val="9CD07694"/>
    <w:lvl w:ilvl="0" w:tplc="2A9C0BB6">
      <w:start w:val="2"/>
      <w:numFmt w:val="bullet"/>
      <w:lvlText w:val="-"/>
      <w:lvlJc w:val="left"/>
      <w:pPr>
        <w:ind w:left="1032" w:hanging="360"/>
      </w:pPr>
      <w:rPr>
        <w:rFonts w:ascii="Times New Roman" w:eastAsiaTheme="minorEastAsia" w:hAnsi="Times New Roman" w:cs="Times New Roman" w:hint="default"/>
      </w:rPr>
    </w:lvl>
    <w:lvl w:ilvl="1" w:tplc="04190003" w:tentative="1">
      <w:start w:val="1"/>
      <w:numFmt w:val="bullet"/>
      <w:lvlText w:val="o"/>
      <w:lvlJc w:val="left"/>
      <w:pPr>
        <w:ind w:left="1752" w:hanging="360"/>
      </w:pPr>
      <w:rPr>
        <w:rFonts w:ascii="Courier New" w:hAnsi="Courier New" w:cs="Courier New" w:hint="default"/>
      </w:rPr>
    </w:lvl>
    <w:lvl w:ilvl="2" w:tplc="04190005" w:tentative="1">
      <w:start w:val="1"/>
      <w:numFmt w:val="bullet"/>
      <w:lvlText w:val=""/>
      <w:lvlJc w:val="left"/>
      <w:pPr>
        <w:ind w:left="2472" w:hanging="360"/>
      </w:pPr>
      <w:rPr>
        <w:rFonts w:ascii="Wingdings" w:hAnsi="Wingdings" w:hint="default"/>
      </w:rPr>
    </w:lvl>
    <w:lvl w:ilvl="3" w:tplc="04190001" w:tentative="1">
      <w:start w:val="1"/>
      <w:numFmt w:val="bullet"/>
      <w:lvlText w:val=""/>
      <w:lvlJc w:val="left"/>
      <w:pPr>
        <w:ind w:left="3192" w:hanging="360"/>
      </w:pPr>
      <w:rPr>
        <w:rFonts w:ascii="Symbol" w:hAnsi="Symbol" w:hint="default"/>
      </w:rPr>
    </w:lvl>
    <w:lvl w:ilvl="4" w:tplc="04190003" w:tentative="1">
      <w:start w:val="1"/>
      <w:numFmt w:val="bullet"/>
      <w:lvlText w:val="o"/>
      <w:lvlJc w:val="left"/>
      <w:pPr>
        <w:ind w:left="3912" w:hanging="360"/>
      </w:pPr>
      <w:rPr>
        <w:rFonts w:ascii="Courier New" w:hAnsi="Courier New" w:cs="Courier New" w:hint="default"/>
      </w:rPr>
    </w:lvl>
    <w:lvl w:ilvl="5" w:tplc="04190005" w:tentative="1">
      <w:start w:val="1"/>
      <w:numFmt w:val="bullet"/>
      <w:lvlText w:val=""/>
      <w:lvlJc w:val="left"/>
      <w:pPr>
        <w:ind w:left="4632" w:hanging="360"/>
      </w:pPr>
      <w:rPr>
        <w:rFonts w:ascii="Wingdings" w:hAnsi="Wingdings" w:hint="default"/>
      </w:rPr>
    </w:lvl>
    <w:lvl w:ilvl="6" w:tplc="04190001" w:tentative="1">
      <w:start w:val="1"/>
      <w:numFmt w:val="bullet"/>
      <w:lvlText w:val=""/>
      <w:lvlJc w:val="left"/>
      <w:pPr>
        <w:ind w:left="5352" w:hanging="360"/>
      </w:pPr>
      <w:rPr>
        <w:rFonts w:ascii="Symbol" w:hAnsi="Symbol" w:hint="default"/>
      </w:rPr>
    </w:lvl>
    <w:lvl w:ilvl="7" w:tplc="04190003" w:tentative="1">
      <w:start w:val="1"/>
      <w:numFmt w:val="bullet"/>
      <w:lvlText w:val="o"/>
      <w:lvlJc w:val="left"/>
      <w:pPr>
        <w:ind w:left="6072" w:hanging="360"/>
      </w:pPr>
      <w:rPr>
        <w:rFonts w:ascii="Courier New" w:hAnsi="Courier New" w:cs="Courier New" w:hint="default"/>
      </w:rPr>
    </w:lvl>
    <w:lvl w:ilvl="8" w:tplc="04190005" w:tentative="1">
      <w:start w:val="1"/>
      <w:numFmt w:val="bullet"/>
      <w:lvlText w:val=""/>
      <w:lvlJc w:val="left"/>
      <w:pPr>
        <w:ind w:left="6792" w:hanging="360"/>
      </w:pPr>
      <w:rPr>
        <w:rFonts w:ascii="Wingdings" w:hAnsi="Wingdings" w:hint="default"/>
      </w:rPr>
    </w:lvl>
  </w:abstractNum>
  <w:abstractNum w:abstractNumId="2">
    <w:nsid w:val="0BD0628A"/>
    <w:multiLevelType w:val="hybridMultilevel"/>
    <w:tmpl w:val="F8DEF016"/>
    <w:lvl w:ilvl="0" w:tplc="D50A6FA2">
      <w:start w:val="1"/>
      <w:numFmt w:val="decimal"/>
      <w:lvlText w:val="%1."/>
      <w:lvlJc w:val="left"/>
      <w:pPr>
        <w:tabs>
          <w:tab w:val="num" w:pos="855"/>
        </w:tabs>
        <w:ind w:left="855" w:hanging="495"/>
      </w:pPr>
    </w:lvl>
    <w:lvl w:ilvl="1" w:tplc="043F0019">
      <w:start w:val="1"/>
      <w:numFmt w:val="lowerLetter"/>
      <w:lvlText w:val="%2."/>
      <w:lvlJc w:val="left"/>
      <w:pPr>
        <w:tabs>
          <w:tab w:val="num" w:pos="1440"/>
        </w:tabs>
        <w:ind w:left="1440" w:hanging="360"/>
      </w:pPr>
    </w:lvl>
    <w:lvl w:ilvl="2" w:tplc="043F001B">
      <w:start w:val="1"/>
      <w:numFmt w:val="lowerRoman"/>
      <w:lvlText w:val="%3."/>
      <w:lvlJc w:val="right"/>
      <w:pPr>
        <w:tabs>
          <w:tab w:val="num" w:pos="2160"/>
        </w:tabs>
        <w:ind w:left="2160" w:hanging="180"/>
      </w:pPr>
    </w:lvl>
    <w:lvl w:ilvl="3" w:tplc="043F000F">
      <w:start w:val="1"/>
      <w:numFmt w:val="decimal"/>
      <w:lvlText w:val="%4."/>
      <w:lvlJc w:val="left"/>
      <w:pPr>
        <w:tabs>
          <w:tab w:val="num" w:pos="2880"/>
        </w:tabs>
        <w:ind w:left="2880" w:hanging="360"/>
      </w:pPr>
    </w:lvl>
    <w:lvl w:ilvl="4" w:tplc="043F0019">
      <w:start w:val="1"/>
      <w:numFmt w:val="lowerLetter"/>
      <w:lvlText w:val="%5."/>
      <w:lvlJc w:val="left"/>
      <w:pPr>
        <w:tabs>
          <w:tab w:val="num" w:pos="3600"/>
        </w:tabs>
        <w:ind w:left="3600" w:hanging="360"/>
      </w:pPr>
    </w:lvl>
    <w:lvl w:ilvl="5" w:tplc="043F001B">
      <w:start w:val="1"/>
      <w:numFmt w:val="lowerRoman"/>
      <w:lvlText w:val="%6."/>
      <w:lvlJc w:val="right"/>
      <w:pPr>
        <w:tabs>
          <w:tab w:val="num" w:pos="4320"/>
        </w:tabs>
        <w:ind w:left="4320" w:hanging="180"/>
      </w:pPr>
    </w:lvl>
    <w:lvl w:ilvl="6" w:tplc="043F000F">
      <w:start w:val="1"/>
      <w:numFmt w:val="decimal"/>
      <w:lvlText w:val="%7."/>
      <w:lvlJc w:val="left"/>
      <w:pPr>
        <w:tabs>
          <w:tab w:val="num" w:pos="5040"/>
        </w:tabs>
        <w:ind w:left="5040" w:hanging="360"/>
      </w:pPr>
    </w:lvl>
    <w:lvl w:ilvl="7" w:tplc="043F0019">
      <w:start w:val="1"/>
      <w:numFmt w:val="lowerLetter"/>
      <w:lvlText w:val="%8."/>
      <w:lvlJc w:val="left"/>
      <w:pPr>
        <w:tabs>
          <w:tab w:val="num" w:pos="5760"/>
        </w:tabs>
        <w:ind w:left="5760" w:hanging="360"/>
      </w:pPr>
    </w:lvl>
    <w:lvl w:ilvl="8" w:tplc="043F001B">
      <w:start w:val="1"/>
      <w:numFmt w:val="lowerRoman"/>
      <w:lvlText w:val="%9."/>
      <w:lvlJc w:val="right"/>
      <w:pPr>
        <w:tabs>
          <w:tab w:val="num" w:pos="6480"/>
        </w:tabs>
        <w:ind w:left="6480" w:hanging="180"/>
      </w:pPr>
    </w:lvl>
  </w:abstractNum>
  <w:abstractNum w:abstractNumId="3">
    <w:nsid w:val="32A777E5"/>
    <w:multiLevelType w:val="hybridMultilevel"/>
    <w:tmpl w:val="A99C7AE0"/>
    <w:lvl w:ilvl="0" w:tplc="611E499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4554577D"/>
    <w:multiLevelType w:val="singleLevel"/>
    <w:tmpl w:val="4CEA3D10"/>
    <w:lvl w:ilvl="0">
      <w:start w:val="1"/>
      <w:numFmt w:val="bullet"/>
      <w:lvlText w:val="-"/>
      <w:lvlJc w:val="left"/>
      <w:pPr>
        <w:tabs>
          <w:tab w:val="num" w:pos="360"/>
        </w:tabs>
        <w:ind w:left="360" w:hanging="360"/>
      </w:pPr>
    </w:lvl>
  </w:abstractNum>
  <w:abstractNum w:abstractNumId="5">
    <w:nsid w:val="4B210789"/>
    <w:multiLevelType w:val="singleLevel"/>
    <w:tmpl w:val="827A2850"/>
    <w:lvl w:ilvl="0">
      <w:start w:val="1"/>
      <w:numFmt w:val="decimal"/>
      <w:lvlText w:val="%1)"/>
      <w:lvlJc w:val="left"/>
      <w:pPr>
        <w:tabs>
          <w:tab w:val="num" w:pos="360"/>
        </w:tabs>
        <w:ind w:left="360" w:hanging="360"/>
      </w:pPr>
      <w:rPr>
        <w:b w:val="0"/>
      </w:rPr>
    </w:lvl>
  </w:abstractNum>
  <w:abstractNum w:abstractNumId="6">
    <w:nsid w:val="54A876FC"/>
    <w:multiLevelType w:val="hybridMultilevel"/>
    <w:tmpl w:val="078CE67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66896CFB"/>
    <w:multiLevelType w:val="singleLevel"/>
    <w:tmpl w:val="04190011"/>
    <w:lvl w:ilvl="0">
      <w:start w:val="1"/>
      <w:numFmt w:val="decimal"/>
      <w:lvlText w:val="%1)"/>
      <w:lvlJc w:val="left"/>
      <w:pPr>
        <w:tabs>
          <w:tab w:val="num" w:pos="1069"/>
        </w:tabs>
        <w:ind w:left="1069" w:hanging="360"/>
      </w:pPr>
    </w:lvl>
  </w:abstractNum>
  <w:abstractNum w:abstractNumId="8">
    <w:nsid w:val="6F6B3362"/>
    <w:multiLevelType w:val="singleLevel"/>
    <w:tmpl w:val="E7149DA4"/>
    <w:lvl w:ilvl="0">
      <w:start w:val="1"/>
      <w:numFmt w:val="decimal"/>
      <w:lvlText w:val="%1)"/>
      <w:lvlJc w:val="left"/>
      <w:pPr>
        <w:tabs>
          <w:tab w:val="num" w:pos="1069"/>
        </w:tabs>
        <w:ind w:left="1069" w:hanging="360"/>
      </w:pPr>
    </w:lvl>
  </w:abstractNum>
  <w:abstractNum w:abstractNumId="9">
    <w:nsid w:val="7CD724AF"/>
    <w:multiLevelType w:val="hybridMultilevel"/>
    <w:tmpl w:val="339C46D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lvlOverride w:ilvl="0">
      <w:startOverride w:val="1"/>
    </w:lvlOverride>
  </w:num>
  <w:num w:numId="3">
    <w:abstractNumId w:val="8"/>
    <w:lvlOverride w:ilvl="0">
      <w:startOverride w:val="1"/>
    </w:lvlOverride>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num>
  <w:num w:numId="6">
    <w:abstractNumId w:val="4"/>
  </w:num>
  <w:num w:numId="7">
    <w:abstractNumId w:val="3"/>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7"/>
    <w:lvlOverride w:ilvl="0">
      <w:startOverride w:val="1"/>
    </w:lvlOverride>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FELayout/>
  </w:compat>
  <w:rsids>
    <w:rsidRoot w:val="007D290B"/>
    <w:rsid w:val="00001C7E"/>
    <w:rsid w:val="00015B91"/>
    <w:rsid w:val="0002303E"/>
    <w:rsid w:val="00032C01"/>
    <w:rsid w:val="00037759"/>
    <w:rsid w:val="00060302"/>
    <w:rsid w:val="00062068"/>
    <w:rsid w:val="0007187D"/>
    <w:rsid w:val="00072742"/>
    <w:rsid w:val="000765F1"/>
    <w:rsid w:val="00082922"/>
    <w:rsid w:val="00084DEA"/>
    <w:rsid w:val="000902DB"/>
    <w:rsid w:val="000B295D"/>
    <w:rsid w:val="000B3130"/>
    <w:rsid w:val="000B7DC4"/>
    <w:rsid w:val="000C19E0"/>
    <w:rsid w:val="000C4363"/>
    <w:rsid w:val="000C50A1"/>
    <w:rsid w:val="000D45F6"/>
    <w:rsid w:val="000E2394"/>
    <w:rsid w:val="000F12D8"/>
    <w:rsid w:val="000F328A"/>
    <w:rsid w:val="0010496F"/>
    <w:rsid w:val="001115B0"/>
    <w:rsid w:val="00111CFA"/>
    <w:rsid w:val="001176D3"/>
    <w:rsid w:val="00121B73"/>
    <w:rsid w:val="00125447"/>
    <w:rsid w:val="00134D32"/>
    <w:rsid w:val="00142718"/>
    <w:rsid w:val="00142761"/>
    <w:rsid w:val="00150811"/>
    <w:rsid w:val="00153685"/>
    <w:rsid w:val="00156304"/>
    <w:rsid w:val="00162E17"/>
    <w:rsid w:val="0016723F"/>
    <w:rsid w:val="00167977"/>
    <w:rsid w:val="00170B0D"/>
    <w:rsid w:val="00171B1B"/>
    <w:rsid w:val="001745E6"/>
    <w:rsid w:val="0017602C"/>
    <w:rsid w:val="00176428"/>
    <w:rsid w:val="00184A6C"/>
    <w:rsid w:val="001918D5"/>
    <w:rsid w:val="0019231E"/>
    <w:rsid w:val="00192B3B"/>
    <w:rsid w:val="001A0A10"/>
    <w:rsid w:val="001B5977"/>
    <w:rsid w:val="001B5D12"/>
    <w:rsid w:val="001C3F43"/>
    <w:rsid w:val="001D151D"/>
    <w:rsid w:val="001D2A86"/>
    <w:rsid w:val="001D5587"/>
    <w:rsid w:val="00203EA4"/>
    <w:rsid w:val="002106E0"/>
    <w:rsid w:val="00217C39"/>
    <w:rsid w:val="00221D6A"/>
    <w:rsid w:val="00226051"/>
    <w:rsid w:val="00230C98"/>
    <w:rsid w:val="002346A5"/>
    <w:rsid w:val="00237679"/>
    <w:rsid w:val="0024055C"/>
    <w:rsid w:val="0024085E"/>
    <w:rsid w:val="0024196E"/>
    <w:rsid w:val="002460C4"/>
    <w:rsid w:val="002632B4"/>
    <w:rsid w:val="00267123"/>
    <w:rsid w:val="00270321"/>
    <w:rsid w:val="00272967"/>
    <w:rsid w:val="00280A7E"/>
    <w:rsid w:val="0028445C"/>
    <w:rsid w:val="002948CC"/>
    <w:rsid w:val="002A7082"/>
    <w:rsid w:val="002A73D4"/>
    <w:rsid w:val="002B732B"/>
    <w:rsid w:val="002C1E0A"/>
    <w:rsid w:val="002C699F"/>
    <w:rsid w:val="002D14BB"/>
    <w:rsid w:val="002D2DAE"/>
    <w:rsid w:val="002D3A43"/>
    <w:rsid w:val="002D74A8"/>
    <w:rsid w:val="002F49D5"/>
    <w:rsid w:val="00300EFC"/>
    <w:rsid w:val="003011C1"/>
    <w:rsid w:val="00301F3F"/>
    <w:rsid w:val="00303269"/>
    <w:rsid w:val="003100D7"/>
    <w:rsid w:val="0031181A"/>
    <w:rsid w:val="00314255"/>
    <w:rsid w:val="003163D1"/>
    <w:rsid w:val="003264D0"/>
    <w:rsid w:val="003303A1"/>
    <w:rsid w:val="00342F4B"/>
    <w:rsid w:val="0034377C"/>
    <w:rsid w:val="003441C2"/>
    <w:rsid w:val="003450C1"/>
    <w:rsid w:val="00352EEF"/>
    <w:rsid w:val="0036107B"/>
    <w:rsid w:val="003655B1"/>
    <w:rsid w:val="003709C1"/>
    <w:rsid w:val="003777CB"/>
    <w:rsid w:val="003847F5"/>
    <w:rsid w:val="00384E12"/>
    <w:rsid w:val="00387A83"/>
    <w:rsid w:val="00391109"/>
    <w:rsid w:val="00391250"/>
    <w:rsid w:val="003A331E"/>
    <w:rsid w:val="003A5226"/>
    <w:rsid w:val="003A6FB1"/>
    <w:rsid w:val="003A7FAD"/>
    <w:rsid w:val="003B3C38"/>
    <w:rsid w:val="003C6481"/>
    <w:rsid w:val="003D206C"/>
    <w:rsid w:val="003D4811"/>
    <w:rsid w:val="003E23E7"/>
    <w:rsid w:val="003F4AC6"/>
    <w:rsid w:val="003F657A"/>
    <w:rsid w:val="004001CA"/>
    <w:rsid w:val="00400688"/>
    <w:rsid w:val="00400C61"/>
    <w:rsid w:val="00404392"/>
    <w:rsid w:val="0041038F"/>
    <w:rsid w:val="004121F6"/>
    <w:rsid w:val="0041529E"/>
    <w:rsid w:val="004173B1"/>
    <w:rsid w:val="0042254B"/>
    <w:rsid w:val="004246CE"/>
    <w:rsid w:val="0042788A"/>
    <w:rsid w:val="00432106"/>
    <w:rsid w:val="004372C5"/>
    <w:rsid w:val="004509CC"/>
    <w:rsid w:val="00452049"/>
    <w:rsid w:val="00456922"/>
    <w:rsid w:val="00456F1E"/>
    <w:rsid w:val="00472CBF"/>
    <w:rsid w:val="00473C5E"/>
    <w:rsid w:val="004753C5"/>
    <w:rsid w:val="00480F5A"/>
    <w:rsid w:val="00490619"/>
    <w:rsid w:val="0049102C"/>
    <w:rsid w:val="00497086"/>
    <w:rsid w:val="004A1B7F"/>
    <w:rsid w:val="004B750D"/>
    <w:rsid w:val="004C2AB0"/>
    <w:rsid w:val="004C3FDB"/>
    <w:rsid w:val="004C48F1"/>
    <w:rsid w:val="004C55E0"/>
    <w:rsid w:val="004D7525"/>
    <w:rsid w:val="004E3197"/>
    <w:rsid w:val="004E35B1"/>
    <w:rsid w:val="004E35FD"/>
    <w:rsid w:val="004E5FBB"/>
    <w:rsid w:val="0050134D"/>
    <w:rsid w:val="005027C7"/>
    <w:rsid w:val="005045EE"/>
    <w:rsid w:val="005334B7"/>
    <w:rsid w:val="0055264D"/>
    <w:rsid w:val="005531F1"/>
    <w:rsid w:val="005555F7"/>
    <w:rsid w:val="00557209"/>
    <w:rsid w:val="0056577C"/>
    <w:rsid w:val="00570E86"/>
    <w:rsid w:val="00572B2C"/>
    <w:rsid w:val="005774FF"/>
    <w:rsid w:val="00587C11"/>
    <w:rsid w:val="005A460B"/>
    <w:rsid w:val="005A53E3"/>
    <w:rsid w:val="005A5B49"/>
    <w:rsid w:val="005C0B4F"/>
    <w:rsid w:val="005C46A6"/>
    <w:rsid w:val="005D225D"/>
    <w:rsid w:val="005D2658"/>
    <w:rsid w:val="005D4928"/>
    <w:rsid w:val="005D60D0"/>
    <w:rsid w:val="005E42B9"/>
    <w:rsid w:val="005F328C"/>
    <w:rsid w:val="00601150"/>
    <w:rsid w:val="00603C42"/>
    <w:rsid w:val="006045B3"/>
    <w:rsid w:val="0061072A"/>
    <w:rsid w:val="0063073F"/>
    <w:rsid w:val="00634B59"/>
    <w:rsid w:val="0063683D"/>
    <w:rsid w:val="00640525"/>
    <w:rsid w:val="006473F4"/>
    <w:rsid w:val="00653905"/>
    <w:rsid w:val="00653C1A"/>
    <w:rsid w:val="00653CA1"/>
    <w:rsid w:val="00655D76"/>
    <w:rsid w:val="00657C4E"/>
    <w:rsid w:val="00662191"/>
    <w:rsid w:val="006636A8"/>
    <w:rsid w:val="00666E9A"/>
    <w:rsid w:val="006676C2"/>
    <w:rsid w:val="006B3EEE"/>
    <w:rsid w:val="006C213F"/>
    <w:rsid w:val="006D1EBF"/>
    <w:rsid w:val="006D2E2E"/>
    <w:rsid w:val="006D44DD"/>
    <w:rsid w:val="006D7D8F"/>
    <w:rsid w:val="006E1765"/>
    <w:rsid w:val="006E3C46"/>
    <w:rsid w:val="006E71DE"/>
    <w:rsid w:val="00700592"/>
    <w:rsid w:val="00711B1F"/>
    <w:rsid w:val="0071266D"/>
    <w:rsid w:val="0071517D"/>
    <w:rsid w:val="00720B08"/>
    <w:rsid w:val="00723727"/>
    <w:rsid w:val="00730D1E"/>
    <w:rsid w:val="00732DEB"/>
    <w:rsid w:val="00737A24"/>
    <w:rsid w:val="00740298"/>
    <w:rsid w:val="00747A4B"/>
    <w:rsid w:val="00750A07"/>
    <w:rsid w:val="007511A7"/>
    <w:rsid w:val="00764507"/>
    <w:rsid w:val="00770B89"/>
    <w:rsid w:val="007712E9"/>
    <w:rsid w:val="007773C6"/>
    <w:rsid w:val="00777CB7"/>
    <w:rsid w:val="0078418F"/>
    <w:rsid w:val="00787B45"/>
    <w:rsid w:val="007962A6"/>
    <w:rsid w:val="0079720F"/>
    <w:rsid w:val="007A7F42"/>
    <w:rsid w:val="007B15D8"/>
    <w:rsid w:val="007B1733"/>
    <w:rsid w:val="007B2267"/>
    <w:rsid w:val="007B316F"/>
    <w:rsid w:val="007C4C62"/>
    <w:rsid w:val="007C5142"/>
    <w:rsid w:val="007D1D10"/>
    <w:rsid w:val="007D290B"/>
    <w:rsid w:val="007E14E1"/>
    <w:rsid w:val="007F054C"/>
    <w:rsid w:val="007F6267"/>
    <w:rsid w:val="00804449"/>
    <w:rsid w:val="00804B72"/>
    <w:rsid w:val="008059F8"/>
    <w:rsid w:val="008074F6"/>
    <w:rsid w:val="00810D7E"/>
    <w:rsid w:val="00811B43"/>
    <w:rsid w:val="0081359B"/>
    <w:rsid w:val="00820CAF"/>
    <w:rsid w:val="0082159A"/>
    <w:rsid w:val="008246B6"/>
    <w:rsid w:val="00827DDC"/>
    <w:rsid w:val="008318F7"/>
    <w:rsid w:val="0083229A"/>
    <w:rsid w:val="00832B50"/>
    <w:rsid w:val="0083404F"/>
    <w:rsid w:val="00836857"/>
    <w:rsid w:val="00837B1B"/>
    <w:rsid w:val="0084217A"/>
    <w:rsid w:val="00843457"/>
    <w:rsid w:val="00845A72"/>
    <w:rsid w:val="00846863"/>
    <w:rsid w:val="0084779D"/>
    <w:rsid w:val="00855471"/>
    <w:rsid w:val="0085731B"/>
    <w:rsid w:val="00861E11"/>
    <w:rsid w:val="008632B7"/>
    <w:rsid w:val="00870170"/>
    <w:rsid w:val="008769DD"/>
    <w:rsid w:val="00885CDE"/>
    <w:rsid w:val="008925FC"/>
    <w:rsid w:val="008A64EF"/>
    <w:rsid w:val="008B2587"/>
    <w:rsid w:val="008B6D2E"/>
    <w:rsid w:val="008B790C"/>
    <w:rsid w:val="008C2F42"/>
    <w:rsid w:val="008C3484"/>
    <w:rsid w:val="008D54BD"/>
    <w:rsid w:val="008D6BC0"/>
    <w:rsid w:val="008E1343"/>
    <w:rsid w:val="008E69E4"/>
    <w:rsid w:val="008F647C"/>
    <w:rsid w:val="00901370"/>
    <w:rsid w:val="00901FF1"/>
    <w:rsid w:val="00903BBE"/>
    <w:rsid w:val="009128CD"/>
    <w:rsid w:val="00914BF2"/>
    <w:rsid w:val="00916687"/>
    <w:rsid w:val="00916818"/>
    <w:rsid w:val="00925F90"/>
    <w:rsid w:val="00927968"/>
    <w:rsid w:val="0093004B"/>
    <w:rsid w:val="00934E7D"/>
    <w:rsid w:val="00935D49"/>
    <w:rsid w:val="00936F42"/>
    <w:rsid w:val="009375CB"/>
    <w:rsid w:val="00941F7C"/>
    <w:rsid w:val="0094517E"/>
    <w:rsid w:val="009525FD"/>
    <w:rsid w:val="0095550E"/>
    <w:rsid w:val="009576B1"/>
    <w:rsid w:val="00962EC0"/>
    <w:rsid w:val="00963E15"/>
    <w:rsid w:val="00966AE2"/>
    <w:rsid w:val="00971FC7"/>
    <w:rsid w:val="00993E9E"/>
    <w:rsid w:val="009A4252"/>
    <w:rsid w:val="009A61AC"/>
    <w:rsid w:val="009B55F7"/>
    <w:rsid w:val="009B5B8E"/>
    <w:rsid w:val="009C1A78"/>
    <w:rsid w:val="009C1C73"/>
    <w:rsid w:val="009C21AE"/>
    <w:rsid w:val="009C5AE8"/>
    <w:rsid w:val="009C77FB"/>
    <w:rsid w:val="009D2272"/>
    <w:rsid w:val="009D2659"/>
    <w:rsid w:val="009E7636"/>
    <w:rsid w:val="009F1863"/>
    <w:rsid w:val="00A02D94"/>
    <w:rsid w:val="00A127FE"/>
    <w:rsid w:val="00A249CD"/>
    <w:rsid w:val="00A43A75"/>
    <w:rsid w:val="00A53CD5"/>
    <w:rsid w:val="00A54E17"/>
    <w:rsid w:val="00A67085"/>
    <w:rsid w:val="00A71F82"/>
    <w:rsid w:val="00A7445C"/>
    <w:rsid w:val="00AD5CE3"/>
    <w:rsid w:val="00B004D1"/>
    <w:rsid w:val="00B02B68"/>
    <w:rsid w:val="00B0716D"/>
    <w:rsid w:val="00B15DA1"/>
    <w:rsid w:val="00B16466"/>
    <w:rsid w:val="00B22296"/>
    <w:rsid w:val="00B31DCE"/>
    <w:rsid w:val="00B3797D"/>
    <w:rsid w:val="00B37E0E"/>
    <w:rsid w:val="00B46A8F"/>
    <w:rsid w:val="00B513D2"/>
    <w:rsid w:val="00B70893"/>
    <w:rsid w:val="00B90A31"/>
    <w:rsid w:val="00BA64B8"/>
    <w:rsid w:val="00BA6A1B"/>
    <w:rsid w:val="00BB0C09"/>
    <w:rsid w:val="00BB5BEC"/>
    <w:rsid w:val="00BD485A"/>
    <w:rsid w:val="00BE141F"/>
    <w:rsid w:val="00BE28CE"/>
    <w:rsid w:val="00BE3935"/>
    <w:rsid w:val="00BE4270"/>
    <w:rsid w:val="00BE4A3F"/>
    <w:rsid w:val="00BF24C3"/>
    <w:rsid w:val="00BF67E7"/>
    <w:rsid w:val="00BF6F32"/>
    <w:rsid w:val="00BF720C"/>
    <w:rsid w:val="00C01A42"/>
    <w:rsid w:val="00C04EA4"/>
    <w:rsid w:val="00C2101E"/>
    <w:rsid w:val="00C2465D"/>
    <w:rsid w:val="00C246AE"/>
    <w:rsid w:val="00C26EE4"/>
    <w:rsid w:val="00C3239F"/>
    <w:rsid w:val="00C436F9"/>
    <w:rsid w:val="00C57F70"/>
    <w:rsid w:val="00C60A23"/>
    <w:rsid w:val="00C61E9C"/>
    <w:rsid w:val="00C631F1"/>
    <w:rsid w:val="00C6426F"/>
    <w:rsid w:val="00C67D84"/>
    <w:rsid w:val="00C744FF"/>
    <w:rsid w:val="00C76EB3"/>
    <w:rsid w:val="00C82509"/>
    <w:rsid w:val="00C82DCE"/>
    <w:rsid w:val="00C92210"/>
    <w:rsid w:val="00C95A53"/>
    <w:rsid w:val="00CA1D7C"/>
    <w:rsid w:val="00CA1F86"/>
    <w:rsid w:val="00CA419A"/>
    <w:rsid w:val="00CA4B74"/>
    <w:rsid w:val="00CA777C"/>
    <w:rsid w:val="00CB38E9"/>
    <w:rsid w:val="00CB6242"/>
    <w:rsid w:val="00CC413C"/>
    <w:rsid w:val="00CC51C7"/>
    <w:rsid w:val="00CD1B79"/>
    <w:rsid w:val="00CD1DDD"/>
    <w:rsid w:val="00CD2E36"/>
    <w:rsid w:val="00CD7FF6"/>
    <w:rsid w:val="00D006D2"/>
    <w:rsid w:val="00D02217"/>
    <w:rsid w:val="00D0691B"/>
    <w:rsid w:val="00D13B83"/>
    <w:rsid w:val="00D13B89"/>
    <w:rsid w:val="00D15761"/>
    <w:rsid w:val="00D36F2A"/>
    <w:rsid w:val="00D437E9"/>
    <w:rsid w:val="00D47011"/>
    <w:rsid w:val="00D51BD9"/>
    <w:rsid w:val="00D546E8"/>
    <w:rsid w:val="00D65EBB"/>
    <w:rsid w:val="00D7754B"/>
    <w:rsid w:val="00D872F0"/>
    <w:rsid w:val="00D87942"/>
    <w:rsid w:val="00D93640"/>
    <w:rsid w:val="00DA0C56"/>
    <w:rsid w:val="00DA1B13"/>
    <w:rsid w:val="00DA254D"/>
    <w:rsid w:val="00DA443C"/>
    <w:rsid w:val="00DA6C35"/>
    <w:rsid w:val="00DB20B2"/>
    <w:rsid w:val="00DB29DB"/>
    <w:rsid w:val="00DC64D1"/>
    <w:rsid w:val="00DC734D"/>
    <w:rsid w:val="00DE42E8"/>
    <w:rsid w:val="00DE5C24"/>
    <w:rsid w:val="00DF1F32"/>
    <w:rsid w:val="00DF4526"/>
    <w:rsid w:val="00E025E1"/>
    <w:rsid w:val="00E02D89"/>
    <w:rsid w:val="00E066FB"/>
    <w:rsid w:val="00E10133"/>
    <w:rsid w:val="00E10357"/>
    <w:rsid w:val="00E1123F"/>
    <w:rsid w:val="00E114EA"/>
    <w:rsid w:val="00E20084"/>
    <w:rsid w:val="00E20CF7"/>
    <w:rsid w:val="00E23769"/>
    <w:rsid w:val="00E3176D"/>
    <w:rsid w:val="00E449B0"/>
    <w:rsid w:val="00E467FC"/>
    <w:rsid w:val="00E52403"/>
    <w:rsid w:val="00E54459"/>
    <w:rsid w:val="00E54EAE"/>
    <w:rsid w:val="00E55F77"/>
    <w:rsid w:val="00E57EDE"/>
    <w:rsid w:val="00E64497"/>
    <w:rsid w:val="00E704E1"/>
    <w:rsid w:val="00E84088"/>
    <w:rsid w:val="00E85BBF"/>
    <w:rsid w:val="00E85C7C"/>
    <w:rsid w:val="00E901CF"/>
    <w:rsid w:val="00E92EF6"/>
    <w:rsid w:val="00EA1872"/>
    <w:rsid w:val="00EA2478"/>
    <w:rsid w:val="00EA2941"/>
    <w:rsid w:val="00EA6A80"/>
    <w:rsid w:val="00EB391D"/>
    <w:rsid w:val="00EC01DF"/>
    <w:rsid w:val="00EC208D"/>
    <w:rsid w:val="00ED3D53"/>
    <w:rsid w:val="00ED5CA1"/>
    <w:rsid w:val="00EE4194"/>
    <w:rsid w:val="00EF21A0"/>
    <w:rsid w:val="00EF2917"/>
    <w:rsid w:val="00EF64C3"/>
    <w:rsid w:val="00EF6A53"/>
    <w:rsid w:val="00F01AC6"/>
    <w:rsid w:val="00F108E0"/>
    <w:rsid w:val="00F108EA"/>
    <w:rsid w:val="00F15604"/>
    <w:rsid w:val="00F22654"/>
    <w:rsid w:val="00F23EF3"/>
    <w:rsid w:val="00F2688C"/>
    <w:rsid w:val="00F323A3"/>
    <w:rsid w:val="00F33EDB"/>
    <w:rsid w:val="00F37051"/>
    <w:rsid w:val="00F55DBB"/>
    <w:rsid w:val="00F613B1"/>
    <w:rsid w:val="00F644F6"/>
    <w:rsid w:val="00F80FFA"/>
    <w:rsid w:val="00F82C01"/>
    <w:rsid w:val="00F913B9"/>
    <w:rsid w:val="00FA2A9B"/>
    <w:rsid w:val="00FA3090"/>
    <w:rsid w:val="00FC08F4"/>
    <w:rsid w:val="00FD0439"/>
    <w:rsid w:val="00FE6D33"/>
    <w:rsid w:val="00FF0C7D"/>
    <w:rsid w:val="00FF0D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0A07"/>
  </w:style>
  <w:style w:type="paragraph" w:styleId="1">
    <w:name w:val="heading 1"/>
    <w:basedOn w:val="a"/>
    <w:next w:val="a"/>
    <w:link w:val="10"/>
    <w:uiPriority w:val="9"/>
    <w:qFormat/>
    <w:rsid w:val="00BA64B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31425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EF64C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7D290B"/>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uiPriority w:val="9"/>
    <w:semiHidden/>
    <w:unhideWhenUsed/>
    <w:qFormat/>
    <w:rsid w:val="007D290B"/>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BA64B8"/>
    <w:pPr>
      <w:keepNext/>
      <w:spacing w:after="0" w:line="240" w:lineRule="auto"/>
      <w:jc w:val="both"/>
      <w:outlineLvl w:val="5"/>
    </w:pPr>
    <w:rPr>
      <w:rFonts w:ascii="Times New Roman" w:hAnsi="Times New Roman" w:cs="Times New Roman"/>
      <w:sz w:val="28"/>
      <w:szCs w:val="28"/>
    </w:rPr>
  </w:style>
  <w:style w:type="paragraph" w:styleId="7">
    <w:name w:val="heading 7"/>
    <w:basedOn w:val="a"/>
    <w:next w:val="a"/>
    <w:link w:val="70"/>
    <w:uiPriority w:val="9"/>
    <w:unhideWhenUsed/>
    <w:qFormat/>
    <w:rsid w:val="00352EEF"/>
    <w:pPr>
      <w:keepNext/>
      <w:spacing w:after="0" w:line="240" w:lineRule="auto"/>
      <w:jc w:val="center"/>
      <w:outlineLvl w:val="6"/>
    </w:pPr>
    <w:rPr>
      <w:rFonts w:ascii="Times New Roman" w:hAnsi="Times New Roman" w:cs="Times New Roman"/>
      <w:sz w:val="28"/>
      <w:szCs w:val="28"/>
    </w:rPr>
  </w:style>
  <w:style w:type="paragraph" w:styleId="8">
    <w:name w:val="heading 8"/>
    <w:basedOn w:val="a"/>
    <w:next w:val="a"/>
    <w:link w:val="80"/>
    <w:uiPriority w:val="9"/>
    <w:unhideWhenUsed/>
    <w:qFormat/>
    <w:rsid w:val="00170B0D"/>
    <w:pPr>
      <w:keepNext/>
      <w:spacing w:after="0" w:line="240" w:lineRule="auto"/>
      <w:jc w:val="both"/>
      <w:outlineLvl w:val="7"/>
    </w:pPr>
    <w:rPr>
      <w:rFonts w:ascii="Times New Roman" w:hAnsi="Times New Roman" w:cs="Times New Roman"/>
      <w:b/>
      <w:sz w:val="28"/>
      <w:szCs w:val="28"/>
    </w:rPr>
  </w:style>
  <w:style w:type="paragraph" w:styleId="9">
    <w:name w:val="heading 9"/>
    <w:basedOn w:val="a"/>
    <w:next w:val="a"/>
    <w:link w:val="90"/>
    <w:uiPriority w:val="9"/>
    <w:unhideWhenUsed/>
    <w:qFormat/>
    <w:rsid w:val="0084779D"/>
    <w:pPr>
      <w:keepNext/>
      <w:spacing w:after="0" w:line="240" w:lineRule="auto"/>
      <w:ind w:firstLine="567"/>
      <w:jc w:val="both"/>
      <w:outlineLvl w:val="8"/>
    </w:pPr>
    <w:rPr>
      <w:rFonts w:ascii="Times New Roman" w:hAnsi="Times New Roman" w:cs="Times New Roman"/>
      <w:b/>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link w:val="21"/>
    <w:locked/>
    <w:rsid w:val="007D290B"/>
    <w:rPr>
      <w:sz w:val="21"/>
      <w:szCs w:val="21"/>
      <w:shd w:val="clear" w:color="auto" w:fill="FFFFFF"/>
    </w:rPr>
  </w:style>
  <w:style w:type="paragraph" w:customStyle="1" w:styleId="21">
    <w:name w:val="Основной текст2"/>
    <w:basedOn w:val="a"/>
    <w:link w:val="a3"/>
    <w:rsid w:val="007D290B"/>
    <w:pPr>
      <w:widowControl w:val="0"/>
      <w:shd w:val="clear" w:color="auto" w:fill="FFFFFF"/>
      <w:spacing w:after="180" w:line="245" w:lineRule="exact"/>
      <w:ind w:hanging="240"/>
      <w:jc w:val="both"/>
    </w:pPr>
    <w:rPr>
      <w:sz w:val="21"/>
      <w:szCs w:val="21"/>
    </w:rPr>
  </w:style>
  <w:style w:type="character" w:customStyle="1" w:styleId="11">
    <w:name w:val="Основной текст1"/>
    <w:rsid w:val="007D290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paragraph" w:styleId="a4">
    <w:name w:val="Title"/>
    <w:basedOn w:val="a"/>
    <w:link w:val="a5"/>
    <w:qFormat/>
    <w:rsid w:val="007D290B"/>
    <w:pPr>
      <w:spacing w:after="0" w:line="240" w:lineRule="auto"/>
      <w:jc w:val="center"/>
    </w:pPr>
    <w:rPr>
      <w:rFonts w:ascii="Times New Roman" w:eastAsia="Times New Roman" w:hAnsi="Times New Roman" w:cs="Times New Roman"/>
      <w:sz w:val="24"/>
      <w:szCs w:val="20"/>
    </w:rPr>
  </w:style>
  <w:style w:type="character" w:customStyle="1" w:styleId="a5">
    <w:name w:val="Название Знак"/>
    <w:basedOn w:val="a0"/>
    <w:link w:val="a4"/>
    <w:rsid w:val="007D290B"/>
    <w:rPr>
      <w:rFonts w:ascii="Times New Roman" w:eastAsia="Times New Roman" w:hAnsi="Times New Roman" w:cs="Times New Roman"/>
      <w:sz w:val="24"/>
      <w:szCs w:val="20"/>
    </w:rPr>
  </w:style>
  <w:style w:type="character" w:customStyle="1" w:styleId="22">
    <w:name w:val="Основной текст (2)_"/>
    <w:link w:val="23"/>
    <w:locked/>
    <w:rsid w:val="007D290B"/>
    <w:rPr>
      <w:b/>
      <w:bCs/>
      <w:sz w:val="21"/>
      <w:szCs w:val="21"/>
      <w:shd w:val="clear" w:color="auto" w:fill="FFFFFF"/>
    </w:rPr>
  </w:style>
  <w:style w:type="paragraph" w:customStyle="1" w:styleId="23">
    <w:name w:val="Основной текст (2)"/>
    <w:basedOn w:val="a"/>
    <w:link w:val="22"/>
    <w:rsid w:val="007D290B"/>
    <w:pPr>
      <w:widowControl w:val="0"/>
      <w:shd w:val="clear" w:color="auto" w:fill="FFFFFF"/>
      <w:spacing w:after="300" w:line="0" w:lineRule="atLeast"/>
      <w:jc w:val="center"/>
    </w:pPr>
    <w:rPr>
      <w:b/>
      <w:bCs/>
      <w:sz w:val="21"/>
      <w:szCs w:val="21"/>
    </w:rPr>
  </w:style>
  <w:style w:type="paragraph" w:styleId="a6">
    <w:name w:val="List Paragraph"/>
    <w:basedOn w:val="a"/>
    <w:qFormat/>
    <w:rsid w:val="007D290B"/>
    <w:pPr>
      <w:ind w:left="720"/>
      <w:contextualSpacing/>
    </w:pPr>
  </w:style>
  <w:style w:type="table" w:styleId="a7">
    <w:name w:val="Table Grid"/>
    <w:basedOn w:val="a1"/>
    <w:rsid w:val="007D290B"/>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7D290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D290B"/>
    <w:rPr>
      <w:rFonts w:ascii="Tahoma" w:hAnsi="Tahoma" w:cs="Tahoma"/>
      <w:sz w:val="16"/>
      <w:szCs w:val="16"/>
    </w:rPr>
  </w:style>
  <w:style w:type="character" w:customStyle="1" w:styleId="40">
    <w:name w:val="Заголовок 4 Знак"/>
    <w:basedOn w:val="a0"/>
    <w:link w:val="4"/>
    <w:rsid w:val="007D290B"/>
    <w:rPr>
      <w:rFonts w:ascii="Times New Roman" w:eastAsia="Times New Roman" w:hAnsi="Times New Roman" w:cs="Times New Roman"/>
      <w:b/>
      <w:bCs/>
      <w:sz w:val="28"/>
      <w:szCs w:val="28"/>
    </w:rPr>
  </w:style>
  <w:style w:type="paragraph" w:styleId="aa">
    <w:name w:val="Body Text Indent"/>
    <w:basedOn w:val="a"/>
    <w:link w:val="ab"/>
    <w:unhideWhenUsed/>
    <w:rsid w:val="007D290B"/>
    <w:pPr>
      <w:spacing w:after="120" w:line="240" w:lineRule="auto"/>
      <w:ind w:left="283"/>
    </w:pPr>
    <w:rPr>
      <w:rFonts w:ascii="Times New Roman" w:eastAsia="Times New Roman" w:hAnsi="Times New Roman" w:cs="Times New Roman"/>
      <w:sz w:val="20"/>
      <w:szCs w:val="20"/>
    </w:rPr>
  </w:style>
  <w:style w:type="character" w:customStyle="1" w:styleId="ab">
    <w:name w:val="Основной текст с отступом Знак"/>
    <w:basedOn w:val="a0"/>
    <w:link w:val="aa"/>
    <w:rsid w:val="007D290B"/>
    <w:rPr>
      <w:rFonts w:ascii="Times New Roman" w:eastAsia="Times New Roman" w:hAnsi="Times New Roman" w:cs="Times New Roman"/>
      <w:sz w:val="20"/>
      <w:szCs w:val="20"/>
    </w:rPr>
  </w:style>
  <w:style w:type="character" w:customStyle="1" w:styleId="50">
    <w:name w:val="Заголовок 5 Знак"/>
    <w:basedOn w:val="a0"/>
    <w:link w:val="5"/>
    <w:uiPriority w:val="9"/>
    <w:semiHidden/>
    <w:rsid w:val="007D290B"/>
    <w:rPr>
      <w:rFonts w:asciiTheme="majorHAnsi" w:eastAsiaTheme="majorEastAsia" w:hAnsiTheme="majorHAnsi" w:cstheme="majorBidi"/>
      <w:color w:val="243F60" w:themeColor="accent1" w:themeShade="7F"/>
    </w:rPr>
  </w:style>
  <w:style w:type="paragraph" w:customStyle="1" w:styleId="24">
    <w:name w:val="заголовок 2"/>
    <w:basedOn w:val="a"/>
    <w:next w:val="a"/>
    <w:rsid w:val="00314255"/>
    <w:pPr>
      <w:keepNext/>
      <w:widowControl w:val="0"/>
      <w:tabs>
        <w:tab w:val="left" w:pos="0"/>
        <w:tab w:val="left" w:pos="525"/>
      </w:tabs>
      <w:autoSpaceDE w:val="0"/>
      <w:autoSpaceDN w:val="0"/>
      <w:spacing w:after="0" w:line="240" w:lineRule="auto"/>
      <w:jc w:val="both"/>
    </w:pPr>
    <w:rPr>
      <w:rFonts w:ascii="Times New Roman" w:eastAsia="Times New Roman" w:hAnsi="Times New Roman" w:cs="Times New Roman"/>
      <w:b/>
      <w:bCs/>
      <w:sz w:val="20"/>
      <w:szCs w:val="20"/>
    </w:rPr>
  </w:style>
  <w:style w:type="character" w:customStyle="1" w:styleId="20">
    <w:name w:val="Заголовок 2 Знак"/>
    <w:basedOn w:val="a0"/>
    <w:link w:val="2"/>
    <w:uiPriority w:val="9"/>
    <w:semiHidden/>
    <w:rsid w:val="00314255"/>
    <w:rPr>
      <w:rFonts w:asciiTheme="majorHAnsi" w:eastAsiaTheme="majorEastAsia" w:hAnsiTheme="majorHAnsi" w:cstheme="majorBidi"/>
      <w:b/>
      <w:bCs/>
      <w:color w:val="4F81BD" w:themeColor="accent1"/>
      <w:sz w:val="26"/>
      <w:szCs w:val="26"/>
    </w:rPr>
  </w:style>
  <w:style w:type="paragraph" w:styleId="ac">
    <w:name w:val="Normal (Web)"/>
    <w:basedOn w:val="a"/>
    <w:uiPriority w:val="99"/>
    <w:unhideWhenUsed/>
    <w:rsid w:val="0031425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d">
    <w:name w:val="Обычный текст"/>
    <w:basedOn w:val="a"/>
    <w:rsid w:val="008C2F42"/>
    <w:pPr>
      <w:spacing w:after="0" w:line="240" w:lineRule="auto"/>
      <w:ind w:firstLine="454"/>
      <w:jc w:val="both"/>
    </w:pPr>
    <w:rPr>
      <w:rFonts w:ascii="Times New Roman" w:eastAsia="Times New Roman" w:hAnsi="Times New Roman" w:cs="Times New Roman"/>
      <w:sz w:val="24"/>
      <w:szCs w:val="20"/>
    </w:rPr>
  </w:style>
  <w:style w:type="paragraph" w:customStyle="1" w:styleId="text">
    <w:name w:val="text"/>
    <w:basedOn w:val="a"/>
    <w:rsid w:val="008C2F42"/>
    <w:pPr>
      <w:spacing w:before="100" w:beforeAutospacing="1" w:after="100" w:afterAutospacing="1" w:line="240" w:lineRule="auto"/>
    </w:pPr>
    <w:rPr>
      <w:rFonts w:ascii="Times New Roman" w:eastAsia="Times New Roman" w:hAnsi="Times New Roman" w:cs="Times New Roman"/>
      <w:sz w:val="24"/>
      <w:szCs w:val="24"/>
    </w:rPr>
  </w:style>
  <w:style w:type="character" w:styleId="ae">
    <w:name w:val="Strong"/>
    <w:basedOn w:val="a0"/>
    <w:qFormat/>
    <w:rsid w:val="008C2F42"/>
    <w:rPr>
      <w:b/>
      <w:bCs/>
    </w:rPr>
  </w:style>
  <w:style w:type="paragraph" w:styleId="31">
    <w:name w:val="Body Text Indent 3"/>
    <w:basedOn w:val="a"/>
    <w:link w:val="32"/>
    <w:uiPriority w:val="99"/>
    <w:semiHidden/>
    <w:unhideWhenUsed/>
    <w:rsid w:val="00D93640"/>
    <w:pPr>
      <w:spacing w:after="120"/>
      <w:ind w:left="283"/>
    </w:pPr>
    <w:rPr>
      <w:sz w:val="16"/>
      <w:szCs w:val="16"/>
    </w:rPr>
  </w:style>
  <w:style w:type="character" w:customStyle="1" w:styleId="32">
    <w:name w:val="Основной текст с отступом 3 Знак"/>
    <w:basedOn w:val="a0"/>
    <w:link w:val="31"/>
    <w:uiPriority w:val="99"/>
    <w:semiHidden/>
    <w:rsid w:val="00D93640"/>
    <w:rPr>
      <w:sz w:val="16"/>
      <w:szCs w:val="16"/>
    </w:rPr>
  </w:style>
  <w:style w:type="paragraph" w:styleId="af">
    <w:name w:val="annotation text"/>
    <w:basedOn w:val="a"/>
    <w:link w:val="af0"/>
    <w:semiHidden/>
    <w:unhideWhenUsed/>
    <w:rsid w:val="00D93640"/>
    <w:pPr>
      <w:spacing w:after="0" w:line="288" w:lineRule="auto"/>
      <w:ind w:firstLine="720"/>
      <w:jc w:val="both"/>
    </w:pPr>
    <w:rPr>
      <w:rFonts w:ascii="Times New Roman" w:eastAsia="Times New Roman" w:hAnsi="Times New Roman" w:cs="Times New Roman"/>
      <w:sz w:val="32"/>
      <w:szCs w:val="20"/>
    </w:rPr>
  </w:style>
  <w:style w:type="character" w:customStyle="1" w:styleId="af0">
    <w:name w:val="Текст примечания Знак"/>
    <w:basedOn w:val="a0"/>
    <w:link w:val="af"/>
    <w:semiHidden/>
    <w:rsid w:val="00D93640"/>
    <w:rPr>
      <w:rFonts w:ascii="Times New Roman" w:eastAsia="Times New Roman" w:hAnsi="Times New Roman" w:cs="Times New Roman"/>
      <w:sz w:val="32"/>
      <w:szCs w:val="20"/>
    </w:rPr>
  </w:style>
  <w:style w:type="character" w:customStyle="1" w:styleId="30">
    <w:name w:val="Заголовок 3 Знак"/>
    <w:basedOn w:val="a0"/>
    <w:link w:val="3"/>
    <w:uiPriority w:val="9"/>
    <w:semiHidden/>
    <w:rsid w:val="00EF64C3"/>
    <w:rPr>
      <w:rFonts w:asciiTheme="majorHAnsi" w:eastAsiaTheme="majorEastAsia" w:hAnsiTheme="majorHAnsi" w:cstheme="majorBidi"/>
      <w:b/>
      <w:bCs/>
      <w:color w:val="4F81BD" w:themeColor="accent1"/>
    </w:rPr>
  </w:style>
  <w:style w:type="paragraph" w:styleId="af1">
    <w:name w:val="annotation subject"/>
    <w:basedOn w:val="af"/>
    <w:next w:val="af"/>
    <w:link w:val="af2"/>
    <w:semiHidden/>
    <w:unhideWhenUsed/>
    <w:rsid w:val="00EF64C3"/>
    <w:rPr>
      <w:b/>
      <w:bCs/>
    </w:rPr>
  </w:style>
  <w:style w:type="character" w:customStyle="1" w:styleId="af2">
    <w:name w:val="Тема примечания Знак"/>
    <w:basedOn w:val="af0"/>
    <w:link w:val="af1"/>
    <w:semiHidden/>
    <w:rsid w:val="00EF64C3"/>
    <w:rPr>
      <w:rFonts w:ascii="Times New Roman" w:eastAsia="Times New Roman" w:hAnsi="Times New Roman" w:cs="Times New Roman"/>
      <w:b/>
      <w:bCs/>
      <w:sz w:val="32"/>
      <w:szCs w:val="20"/>
    </w:rPr>
  </w:style>
  <w:style w:type="paragraph" w:customStyle="1" w:styleId="FR3">
    <w:name w:val="FR3"/>
    <w:rsid w:val="00EF64C3"/>
    <w:pPr>
      <w:widowControl w:val="0"/>
      <w:snapToGrid w:val="0"/>
      <w:spacing w:after="0" w:line="240" w:lineRule="auto"/>
      <w:ind w:firstLine="280"/>
      <w:jc w:val="both"/>
    </w:pPr>
    <w:rPr>
      <w:rFonts w:ascii="Arial" w:eastAsia="Times New Roman" w:hAnsi="Arial" w:cs="Times New Roman"/>
      <w:sz w:val="16"/>
      <w:szCs w:val="20"/>
    </w:rPr>
  </w:style>
  <w:style w:type="paragraph" w:styleId="af3">
    <w:name w:val="Body Text"/>
    <w:basedOn w:val="a"/>
    <w:link w:val="af4"/>
    <w:uiPriority w:val="99"/>
    <w:semiHidden/>
    <w:unhideWhenUsed/>
    <w:rsid w:val="00EF64C3"/>
    <w:pPr>
      <w:spacing w:after="120" w:line="240" w:lineRule="auto"/>
    </w:pPr>
    <w:rPr>
      <w:rFonts w:ascii="Times New Roman" w:eastAsia="Times New Roman" w:hAnsi="Times New Roman" w:cs="Times New Roman"/>
      <w:sz w:val="24"/>
      <w:szCs w:val="24"/>
    </w:rPr>
  </w:style>
  <w:style w:type="character" w:customStyle="1" w:styleId="af4">
    <w:name w:val="Основной текст Знак"/>
    <w:basedOn w:val="a0"/>
    <w:link w:val="af3"/>
    <w:uiPriority w:val="99"/>
    <w:semiHidden/>
    <w:rsid w:val="00EF64C3"/>
    <w:rPr>
      <w:rFonts w:ascii="Times New Roman" w:eastAsia="Times New Roman" w:hAnsi="Times New Roman" w:cs="Times New Roman"/>
      <w:sz w:val="24"/>
      <w:szCs w:val="24"/>
    </w:rPr>
  </w:style>
  <w:style w:type="paragraph" w:customStyle="1" w:styleId="bodytxt">
    <w:name w:val="bodytxt"/>
    <w:basedOn w:val="a"/>
    <w:rsid w:val="005334B7"/>
    <w:pPr>
      <w:spacing w:before="100" w:beforeAutospacing="1" w:after="100" w:afterAutospacing="1" w:line="240" w:lineRule="auto"/>
    </w:pPr>
    <w:rPr>
      <w:rFonts w:ascii="Tahoma" w:eastAsia="Times New Roman" w:hAnsi="Tahoma" w:cs="Tahoma"/>
      <w:color w:val="111111"/>
      <w:sz w:val="33"/>
      <w:szCs w:val="33"/>
    </w:rPr>
  </w:style>
  <w:style w:type="paragraph" w:customStyle="1" w:styleId="style1">
    <w:name w:val="style1"/>
    <w:basedOn w:val="a"/>
    <w:rsid w:val="008318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yle11">
    <w:name w:val="style11"/>
    <w:basedOn w:val="a0"/>
    <w:rsid w:val="008318F7"/>
  </w:style>
  <w:style w:type="character" w:styleId="af5">
    <w:name w:val="Emphasis"/>
    <w:basedOn w:val="a0"/>
    <w:uiPriority w:val="20"/>
    <w:qFormat/>
    <w:rsid w:val="008318F7"/>
    <w:rPr>
      <w:i/>
      <w:iCs/>
    </w:rPr>
  </w:style>
  <w:style w:type="paragraph" w:customStyle="1" w:styleId="book">
    <w:name w:val="book"/>
    <w:basedOn w:val="a"/>
    <w:rsid w:val="004E35FD"/>
    <w:pPr>
      <w:spacing w:after="0" w:line="240" w:lineRule="auto"/>
      <w:ind w:firstLine="450"/>
      <w:jc w:val="both"/>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BA64B8"/>
    <w:rPr>
      <w:rFonts w:asciiTheme="majorHAnsi" w:eastAsiaTheme="majorEastAsia" w:hAnsiTheme="majorHAnsi" w:cstheme="majorBidi"/>
      <w:color w:val="365F91" w:themeColor="accent1" w:themeShade="BF"/>
      <w:sz w:val="32"/>
      <w:szCs w:val="32"/>
    </w:rPr>
  </w:style>
  <w:style w:type="character" w:customStyle="1" w:styleId="60">
    <w:name w:val="Заголовок 6 Знак"/>
    <w:basedOn w:val="a0"/>
    <w:link w:val="6"/>
    <w:uiPriority w:val="9"/>
    <w:rsid w:val="00BA64B8"/>
    <w:rPr>
      <w:rFonts w:ascii="Times New Roman" w:hAnsi="Times New Roman" w:cs="Times New Roman"/>
      <w:sz w:val="28"/>
      <w:szCs w:val="28"/>
    </w:rPr>
  </w:style>
  <w:style w:type="paragraph" w:styleId="25">
    <w:name w:val="Body Text Indent 2"/>
    <w:basedOn w:val="a"/>
    <w:link w:val="26"/>
    <w:uiPriority w:val="99"/>
    <w:unhideWhenUsed/>
    <w:rsid w:val="00072742"/>
    <w:pPr>
      <w:spacing w:after="0" w:line="240" w:lineRule="auto"/>
      <w:ind w:firstLine="567"/>
      <w:jc w:val="both"/>
    </w:pPr>
    <w:rPr>
      <w:rFonts w:ascii="Times New Roman" w:hAnsi="Times New Roman" w:cs="Times New Roman"/>
      <w:sz w:val="28"/>
      <w:szCs w:val="28"/>
    </w:rPr>
  </w:style>
  <w:style w:type="character" w:customStyle="1" w:styleId="26">
    <w:name w:val="Основной текст с отступом 2 Знак"/>
    <w:basedOn w:val="a0"/>
    <w:link w:val="25"/>
    <w:uiPriority w:val="99"/>
    <w:rsid w:val="00072742"/>
    <w:rPr>
      <w:rFonts w:ascii="Times New Roman" w:hAnsi="Times New Roman" w:cs="Times New Roman"/>
      <w:sz w:val="28"/>
      <w:szCs w:val="28"/>
    </w:rPr>
  </w:style>
  <w:style w:type="character" w:customStyle="1" w:styleId="70">
    <w:name w:val="Заголовок 7 Знак"/>
    <w:basedOn w:val="a0"/>
    <w:link w:val="7"/>
    <w:uiPriority w:val="9"/>
    <w:rsid w:val="00352EEF"/>
    <w:rPr>
      <w:rFonts w:ascii="Times New Roman" w:hAnsi="Times New Roman" w:cs="Times New Roman"/>
      <w:sz w:val="28"/>
      <w:szCs w:val="28"/>
    </w:rPr>
  </w:style>
  <w:style w:type="character" w:customStyle="1" w:styleId="refresult">
    <w:name w:val="ref_result"/>
    <w:basedOn w:val="a0"/>
    <w:rsid w:val="00E54EAE"/>
  </w:style>
  <w:style w:type="paragraph" w:styleId="af6">
    <w:name w:val="header"/>
    <w:basedOn w:val="a"/>
    <w:link w:val="af7"/>
    <w:uiPriority w:val="99"/>
    <w:semiHidden/>
    <w:unhideWhenUsed/>
    <w:rsid w:val="0083229A"/>
    <w:pPr>
      <w:tabs>
        <w:tab w:val="center" w:pos="4677"/>
        <w:tab w:val="right" w:pos="9355"/>
      </w:tabs>
      <w:spacing w:after="0" w:line="240" w:lineRule="auto"/>
    </w:pPr>
  </w:style>
  <w:style w:type="character" w:customStyle="1" w:styleId="af7">
    <w:name w:val="Верхний колонтитул Знак"/>
    <w:basedOn w:val="a0"/>
    <w:link w:val="af6"/>
    <w:uiPriority w:val="99"/>
    <w:semiHidden/>
    <w:rsid w:val="0083229A"/>
  </w:style>
  <w:style w:type="paragraph" w:styleId="af8">
    <w:name w:val="footer"/>
    <w:basedOn w:val="a"/>
    <w:link w:val="af9"/>
    <w:uiPriority w:val="99"/>
    <w:unhideWhenUsed/>
    <w:rsid w:val="0083229A"/>
    <w:pPr>
      <w:tabs>
        <w:tab w:val="center" w:pos="4677"/>
        <w:tab w:val="right" w:pos="9355"/>
      </w:tabs>
      <w:spacing w:after="0" w:line="240" w:lineRule="auto"/>
    </w:pPr>
  </w:style>
  <w:style w:type="character" w:customStyle="1" w:styleId="af9">
    <w:name w:val="Нижний колонтитул Знак"/>
    <w:basedOn w:val="a0"/>
    <w:link w:val="af8"/>
    <w:uiPriority w:val="99"/>
    <w:rsid w:val="0083229A"/>
  </w:style>
  <w:style w:type="paragraph" w:styleId="27">
    <w:name w:val="Body Text 2"/>
    <w:basedOn w:val="a"/>
    <w:link w:val="28"/>
    <w:uiPriority w:val="99"/>
    <w:unhideWhenUsed/>
    <w:rsid w:val="00480F5A"/>
    <w:pPr>
      <w:spacing w:after="120" w:line="480" w:lineRule="auto"/>
    </w:pPr>
  </w:style>
  <w:style w:type="character" w:customStyle="1" w:styleId="28">
    <w:name w:val="Основной текст 2 Знак"/>
    <w:basedOn w:val="a0"/>
    <w:link w:val="27"/>
    <w:uiPriority w:val="99"/>
    <w:rsid w:val="00480F5A"/>
  </w:style>
  <w:style w:type="character" w:customStyle="1" w:styleId="80">
    <w:name w:val="Заголовок 8 Знак"/>
    <w:basedOn w:val="a0"/>
    <w:link w:val="8"/>
    <w:uiPriority w:val="9"/>
    <w:rsid w:val="00170B0D"/>
    <w:rPr>
      <w:rFonts w:ascii="Times New Roman" w:hAnsi="Times New Roman" w:cs="Times New Roman"/>
      <w:b/>
      <w:sz w:val="28"/>
      <w:szCs w:val="28"/>
    </w:rPr>
  </w:style>
  <w:style w:type="character" w:customStyle="1" w:styleId="90">
    <w:name w:val="Заголовок 9 Знак"/>
    <w:basedOn w:val="a0"/>
    <w:link w:val="9"/>
    <w:uiPriority w:val="9"/>
    <w:rsid w:val="0084779D"/>
    <w:rPr>
      <w:rFonts w:ascii="Times New Roman" w:hAnsi="Times New Roman" w:cs="Times New Roman"/>
      <w:b/>
      <w:sz w:val="28"/>
      <w:szCs w:val="28"/>
    </w:rPr>
  </w:style>
  <w:style w:type="paragraph" w:customStyle="1" w:styleId="210">
    <w:name w:val="Основной текст с отступом 21"/>
    <w:basedOn w:val="a"/>
    <w:rsid w:val="0084779D"/>
    <w:pPr>
      <w:widowControl w:val="0"/>
      <w:overflowPunct w:val="0"/>
      <w:autoSpaceDE w:val="0"/>
      <w:autoSpaceDN w:val="0"/>
      <w:adjustRightInd w:val="0"/>
      <w:spacing w:after="0" w:line="240" w:lineRule="auto"/>
      <w:ind w:left="993"/>
    </w:pPr>
    <w:rPr>
      <w:rFonts w:ascii="Times New Roman" w:eastAsia="Times New Roman" w:hAnsi="Times New Roman" w:cs="Times New Roman"/>
      <w:sz w:val="24"/>
      <w:szCs w:val="20"/>
    </w:rPr>
  </w:style>
  <w:style w:type="paragraph" w:styleId="33">
    <w:name w:val="Body Text 3"/>
    <w:basedOn w:val="a"/>
    <w:link w:val="34"/>
    <w:uiPriority w:val="99"/>
    <w:unhideWhenUsed/>
    <w:rsid w:val="00732DEB"/>
    <w:pPr>
      <w:spacing w:after="0" w:line="240" w:lineRule="auto"/>
      <w:jc w:val="both"/>
    </w:pPr>
    <w:rPr>
      <w:rFonts w:ascii="Times New Roman" w:hAnsi="Times New Roman" w:cs="Times New Roman"/>
      <w:sz w:val="28"/>
      <w:szCs w:val="28"/>
    </w:rPr>
  </w:style>
  <w:style w:type="character" w:customStyle="1" w:styleId="34">
    <w:name w:val="Основной текст 3 Знак"/>
    <w:basedOn w:val="a0"/>
    <w:link w:val="33"/>
    <w:uiPriority w:val="99"/>
    <w:rsid w:val="00732DEB"/>
    <w:rPr>
      <w:rFonts w:ascii="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divs>
    <w:div w:id="13189927">
      <w:bodyDiv w:val="1"/>
      <w:marLeft w:val="0"/>
      <w:marRight w:val="0"/>
      <w:marTop w:val="0"/>
      <w:marBottom w:val="0"/>
      <w:divBdr>
        <w:top w:val="none" w:sz="0" w:space="0" w:color="auto"/>
        <w:left w:val="none" w:sz="0" w:space="0" w:color="auto"/>
        <w:bottom w:val="none" w:sz="0" w:space="0" w:color="auto"/>
        <w:right w:val="none" w:sz="0" w:space="0" w:color="auto"/>
      </w:divBdr>
    </w:div>
    <w:div w:id="13314323">
      <w:bodyDiv w:val="1"/>
      <w:marLeft w:val="0"/>
      <w:marRight w:val="0"/>
      <w:marTop w:val="0"/>
      <w:marBottom w:val="0"/>
      <w:divBdr>
        <w:top w:val="none" w:sz="0" w:space="0" w:color="auto"/>
        <w:left w:val="none" w:sz="0" w:space="0" w:color="auto"/>
        <w:bottom w:val="none" w:sz="0" w:space="0" w:color="auto"/>
        <w:right w:val="none" w:sz="0" w:space="0" w:color="auto"/>
      </w:divBdr>
    </w:div>
    <w:div w:id="21169947">
      <w:bodyDiv w:val="1"/>
      <w:marLeft w:val="0"/>
      <w:marRight w:val="0"/>
      <w:marTop w:val="0"/>
      <w:marBottom w:val="0"/>
      <w:divBdr>
        <w:top w:val="none" w:sz="0" w:space="0" w:color="auto"/>
        <w:left w:val="none" w:sz="0" w:space="0" w:color="auto"/>
        <w:bottom w:val="none" w:sz="0" w:space="0" w:color="auto"/>
        <w:right w:val="none" w:sz="0" w:space="0" w:color="auto"/>
      </w:divBdr>
    </w:div>
    <w:div w:id="33242055">
      <w:bodyDiv w:val="1"/>
      <w:marLeft w:val="0"/>
      <w:marRight w:val="0"/>
      <w:marTop w:val="0"/>
      <w:marBottom w:val="0"/>
      <w:divBdr>
        <w:top w:val="none" w:sz="0" w:space="0" w:color="auto"/>
        <w:left w:val="none" w:sz="0" w:space="0" w:color="auto"/>
        <w:bottom w:val="none" w:sz="0" w:space="0" w:color="auto"/>
        <w:right w:val="none" w:sz="0" w:space="0" w:color="auto"/>
      </w:divBdr>
    </w:div>
    <w:div w:id="43337101">
      <w:bodyDiv w:val="1"/>
      <w:marLeft w:val="0"/>
      <w:marRight w:val="0"/>
      <w:marTop w:val="0"/>
      <w:marBottom w:val="0"/>
      <w:divBdr>
        <w:top w:val="none" w:sz="0" w:space="0" w:color="auto"/>
        <w:left w:val="none" w:sz="0" w:space="0" w:color="auto"/>
        <w:bottom w:val="none" w:sz="0" w:space="0" w:color="auto"/>
        <w:right w:val="none" w:sz="0" w:space="0" w:color="auto"/>
      </w:divBdr>
    </w:div>
    <w:div w:id="95096569">
      <w:bodyDiv w:val="1"/>
      <w:marLeft w:val="0"/>
      <w:marRight w:val="0"/>
      <w:marTop w:val="0"/>
      <w:marBottom w:val="0"/>
      <w:divBdr>
        <w:top w:val="none" w:sz="0" w:space="0" w:color="auto"/>
        <w:left w:val="none" w:sz="0" w:space="0" w:color="auto"/>
        <w:bottom w:val="none" w:sz="0" w:space="0" w:color="auto"/>
        <w:right w:val="none" w:sz="0" w:space="0" w:color="auto"/>
      </w:divBdr>
    </w:div>
    <w:div w:id="98259786">
      <w:bodyDiv w:val="1"/>
      <w:marLeft w:val="0"/>
      <w:marRight w:val="0"/>
      <w:marTop w:val="0"/>
      <w:marBottom w:val="0"/>
      <w:divBdr>
        <w:top w:val="none" w:sz="0" w:space="0" w:color="auto"/>
        <w:left w:val="none" w:sz="0" w:space="0" w:color="auto"/>
        <w:bottom w:val="none" w:sz="0" w:space="0" w:color="auto"/>
        <w:right w:val="none" w:sz="0" w:space="0" w:color="auto"/>
      </w:divBdr>
    </w:div>
    <w:div w:id="109668266">
      <w:bodyDiv w:val="1"/>
      <w:marLeft w:val="0"/>
      <w:marRight w:val="0"/>
      <w:marTop w:val="0"/>
      <w:marBottom w:val="0"/>
      <w:divBdr>
        <w:top w:val="none" w:sz="0" w:space="0" w:color="auto"/>
        <w:left w:val="none" w:sz="0" w:space="0" w:color="auto"/>
        <w:bottom w:val="none" w:sz="0" w:space="0" w:color="auto"/>
        <w:right w:val="none" w:sz="0" w:space="0" w:color="auto"/>
      </w:divBdr>
    </w:div>
    <w:div w:id="121458469">
      <w:bodyDiv w:val="1"/>
      <w:marLeft w:val="0"/>
      <w:marRight w:val="0"/>
      <w:marTop w:val="0"/>
      <w:marBottom w:val="0"/>
      <w:divBdr>
        <w:top w:val="none" w:sz="0" w:space="0" w:color="auto"/>
        <w:left w:val="none" w:sz="0" w:space="0" w:color="auto"/>
        <w:bottom w:val="none" w:sz="0" w:space="0" w:color="auto"/>
        <w:right w:val="none" w:sz="0" w:space="0" w:color="auto"/>
      </w:divBdr>
    </w:div>
    <w:div w:id="123740197">
      <w:bodyDiv w:val="1"/>
      <w:marLeft w:val="0"/>
      <w:marRight w:val="0"/>
      <w:marTop w:val="0"/>
      <w:marBottom w:val="0"/>
      <w:divBdr>
        <w:top w:val="none" w:sz="0" w:space="0" w:color="auto"/>
        <w:left w:val="none" w:sz="0" w:space="0" w:color="auto"/>
        <w:bottom w:val="none" w:sz="0" w:space="0" w:color="auto"/>
        <w:right w:val="none" w:sz="0" w:space="0" w:color="auto"/>
      </w:divBdr>
    </w:div>
    <w:div w:id="137378451">
      <w:bodyDiv w:val="1"/>
      <w:marLeft w:val="0"/>
      <w:marRight w:val="0"/>
      <w:marTop w:val="0"/>
      <w:marBottom w:val="0"/>
      <w:divBdr>
        <w:top w:val="none" w:sz="0" w:space="0" w:color="auto"/>
        <w:left w:val="none" w:sz="0" w:space="0" w:color="auto"/>
        <w:bottom w:val="none" w:sz="0" w:space="0" w:color="auto"/>
        <w:right w:val="none" w:sz="0" w:space="0" w:color="auto"/>
      </w:divBdr>
    </w:div>
    <w:div w:id="145635607">
      <w:bodyDiv w:val="1"/>
      <w:marLeft w:val="0"/>
      <w:marRight w:val="0"/>
      <w:marTop w:val="0"/>
      <w:marBottom w:val="0"/>
      <w:divBdr>
        <w:top w:val="none" w:sz="0" w:space="0" w:color="auto"/>
        <w:left w:val="none" w:sz="0" w:space="0" w:color="auto"/>
        <w:bottom w:val="none" w:sz="0" w:space="0" w:color="auto"/>
        <w:right w:val="none" w:sz="0" w:space="0" w:color="auto"/>
      </w:divBdr>
    </w:div>
    <w:div w:id="159469130">
      <w:bodyDiv w:val="1"/>
      <w:marLeft w:val="0"/>
      <w:marRight w:val="0"/>
      <w:marTop w:val="0"/>
      <w:marBottom w:val="0"/>
      <w:divBdr>
        <w:top w:val="none" w:sz="0" w:space="0" w:color="auto"/>
        <w:left w:val="none" w:sz="0" w:space="0" w:color="auto"/>
        <w:bottom w:val="none" w:sz="0" w:space="0" w:color="auto"/>
        <w:right w:val="none" w:sz="0" w:space="0" w:color="auto"/>
      </w:divBdr>
    </w:div>
    <w:div w:id="173962217">
      <w:bodyDiv w:val="1"/>
      <w:marLeft w:val="0"/>
      <w:marRight w:val="0"/>
      <w:marTop w:val="0"/>
      <w:marBottom w:val="0"/>
      <w:divBdr>
        <w:top w:val="none" w:sz="0" w:space="0" w:color="auto"/>
        <w:left w:val="none" w:sz="0" w:space="0" w:color="auto"/>
        <w:bottom w:val="none" w:sz="0" w:space="0" w:color="auto"/>
        <w:right w:val="none" w:sz="0" w:space="0" w:color="auto"/>
      </w:divBdr>
    </w:div>
    <w:div w:id="178742780">
      <w:bodyDiv w:val="1"/>
      <w:marLeft w:val="0"/>
      <w:marRight w:val="0"/>
      <w:marTop w:val="0"/>
      <w:marBottom w:val="0"/>
      <w:divBdr>
        <w:top w:val="none" w:sz="0" w:space="0" w:color="auto"/>
        <w:left w:val="none" w:sz="0" w:space="0" w:color="auto"/>
        <w:bottom w:val="none" w:sz="0" w:space="0" w:color="auto"/>
        <w:right w:val="none" w:sz="0" w:space="0" w:color="auto"/>
      </w:divBdr>
    </w:div>
    <w:div w:id="188183261">
      <w:bodyDiv w:val="1"/>
      <w:marLeft w:val="0"/>
      <w:marRight w:val="0"/>
      <w:marTop w:val="0"/>
      <w:marBottom w:val="0"/>
      <w:divBdr>
        <w:top w:val="none" w:sz="0" w:space="0" w:color="auto"/>
        <w:left w:val="none" w:sz="0" w:space="0" w:color="auto"/>
        <w:bottom w:val="none" w:sz="0" w:space="0" w:color="auto"/>
        <w:right w:val="none" w:sz="0" w:space="0" w:color="auto"/>
      </w:divBdr>
    </w:div>
    <w:div w:id="205218612">
      <w:bodyDiv w:val="1"/>
      <w:marLeft w:val="0"/>
      <w:marRight w:val="0"/>
      <w:marTop w:val="0"/>
      <w:marBottom w:val="0"/>
      <w:divBdr>
        <w:top w:val="none" w:sz="0" w:space="0" w:color="auto"/>
        <w:left w:val="none" w:sz="0" w:space="0" w:color="auto"/>
        <w:bottom w:val="none" w:sz="0" w:space="0" w:color="auto"/>
        <w:right w:val="none" w:sz="0" w:space="0" w:color="auto"/>
      </w:divBdr>
    </w:div>
    <w:div w:id="212275201">
      <w:bodyDiv w:val="1"/>
      <w:marLeft w:val="0"/>
      <w:marRight w:val="0"/>
      <w:marTop w:val="0"/>
      <w:marBottom w:val="0"/>
      <w:divBdr>
        <w:top w:val="none" w:sz="0" w:space="0" w:color="auto"/>
        <w:left w:val="none" w:sz="0" w:space="0" w:color="auto"/>
        <w:bottom w:val="none" w:sz="0" w:space="0" w:color="auto"/>
        <w:right w:val="none" w:sz="0" w:space="0" w:color="auto"/>
      </w:divBdr>
    </w:div>
    <w:div w:id="217405169">
      <w:bodyDiv w:val="1"/>
      <w:marLeft w:val="0"/>
      <w:marRight w:val="0"/>
      <w:marTop w:val="0"/>
      <w:marBottom w:val="0"/>
      <w:divBdr>
        <w:top w:val="none" w:sz="0" w:space="0" w:color="auto"/>
        <w:left w:val="none" w:sz="0" w:space="0" w:color="auto"/>
        <w:bottom w:val="none" w:sz="0" w:space="0" w:color="auto"/>
        <w:right w:val="none" w:sz="0" w:space="0" w:color="auto"/>
      </w:divBdr>
    </w:div>
    <w:div w:id="218394993">
      <w:bodyDiv w:val="1"/>
      <w:marLeft w:val="0"/>
      <w:marRight w:val="0"/>
      <w:marTop w:val="0"/>
      <w:marBottom w:val="0"/>
      <w:divBdr>
        <w:top w:val="none" w:sz="0" w:space="0" w:color="auto"/>
        <w:left w:val="none" w:sz="0" w:space="0" w:color="auto"/>
        <w:bottom w:val="none" w:sz="0" w:space="0" w:color="auto"/>
        <w:right w:val="none" w:sz="0" w:space="0" w:color="auto"/>
      </w:divBdr>
    </w:div>
    <w:div w:id="223563363">
      <w:bodyDiv w:val="1"/>
      <w:marLeft w:val="0"/>
      <w:marRight w:val="0"/>
      <w:marTop w:val="0"/>
      <w:marBottom w:val="0"/>
      <w:divBdr>
        <w:top w:val="none" w:sz="0" w:space="0" w:color="auto"/>
        <w:left w:val="none" w:sz="0" w:space="0" w:color="auto"/>
        <w:bottom w:val="none" w:sz="0" w:space="0" w:color="auto"/>
        <w:right w:val="none" w:sz="0" w:space="0" w:color="auto"/>
      </w:divBdr>
    </w:div>
    <w:div w:id="241525102">
      <w:bodyDiv w:val="1"/>
      <w:marLeft w:val="0"/>
      <w:marRight w:val="0"/>
      <w:marTop w:val="0"/>
      <w:marBottom w:val="0"/>
      <w:divBdr>
        <w:top w:val="none" w:sz="0" w:space="0" w:color="auto"/>
        <w:left w:val="none" w:sz="0" w:space="0" w:color="auto"/>
        <w:bottom w:val="none" w:sz="0" w:space="0" w:color="auto"/>
        <w:right w:val="none" w:sz="0" w:space="0" w:color="auto"/>
      </w:divBdr>
    </w:div>
    <w:div w:id="281572400">
      <w:bodyDiv w:val="1"/>
      <w:marLeft w:val="0"/>
      <w:marRight w:val="0"/>
      <w:marTop w:val="0"/>
      <w:marBottom w:val="0"/>
      <w:divBdr>
        <w:top w:val="none" w:sz="0" w:space="0" w:color="auto"/>
        <w:left w:val="none" w:sz="0" w:space="0" w:color="auto"/>
        <w:bottom w:val="none" w:sz="0" w:space="0" w:color="auto"/>
        <w:right w:val="none" w:sz="0" w:space="0" w:color="auto"/>
      </w:divBdr>
    </w:div>
    <w:div w:id="303629833">
      <w:bodyDiv w:val="1"/>
      <w:marLeft w:val="0"/>
      <w:marRight w:val="0"/>
      <w:marTop w:val="0"/>
      <w:marBottom w:val="0"/>
      <w:divBdr>
        <w:top w:val="none" w:sz="0" w:space="0" w:color="auto"/>
        <w:left w:val="none" w:sz="0" w:space="0" w:color="auto"/>
        <w:bottom w:val="none" w:sz="0" w:space="0" w:color="auto"/>
        <w:right w:val="none" w:sz="0" w:space="0" w:color="auto"/>
      </w:divBdr>
    </w:div>
    <w:div w:id="324013458">
      <w:bodyDiv w:val="1"/>
      <w:marLeft w:val="0"/>
      <w:marRight w:val="0"/>
      <w:marTop w:val="0"/>
      <w:marBottom w:val="0"/>
      <w:divBdr>
        <w:top w:val="none" w:sz="0" w:space="0" w:color="auto"/>
        <w:left w:val="none" w:sz="0" w:space="0" w:color="auto"/>
        <w:bottom w:val="none" w:sz="0" w:space="0" w:color="auto"/>
        <w:right w:val="none" w:sz="0" w:space="0" w:color="auto"/>
      </w:divBdr>
    </w:div>
    <w:div w:id="324018490">
      <w:bodyDiv w:val="1"/>
      <w:marLeft w:val="0"/>
      <w:marRight w:val="0"/>
      <w:marTop w:val="0"/>
      <w:marBottom w:val="0"/>
      <w:divBdr>
        <w:top w:val="none" w:sz="0" w:space="0" w:color="auto"/>
        <w:left w:val="none" w:sz="0" w:space="0" w:color="auto"/>
        <w:bottom w:val="none" w:sz="0" w:space="0" w:color="auto"/>
        <w:right w:val="none" w:sz="0" w:space="0" w:color="auto"/>
      </w:divBdr>
    </w:div>
    <w:div w:id="337774730">
      <w:bodyDiv w:val="1"/>
      <w:marLeft w:val="0"/>
      <w:marRight w:val="0"/>
      <w:marTop w:val="0"/>
      <w:marBottom w:val="0"/>
      <w:divBdr>
        <w:top w:val="none" w:sz="0" w:space="0" w:color="auto"/>
        <w:left w:val="none" w:sz="0" w:space="0" w:color="auto"/>
        <w:bottom w:val="none" w:sz="0" w:space="0" w:color="auto"/>
        <w:right w:val="none" w:sz="0" w:space="0" w:color="auto"/>
      </w:divBdr>
    </w:div>
    <w:div w:id="346714824">
      <w:bodyDiv w:val="1"/>
      <w:marLeft w:val="0"/>
      <w:marRight w:val="0"/>
      <w:marTop w:val="0"/>
      <w:marBottom w:val="0"/>
      <w:divBdr>
        <w:top w:val="none" w:sz="0" w:space="0" w:color="auto"/>
        <w:left w:val="none" w:sz="0" w:space="0" w:color="auto"/>
        <w:bottom w:val="none" w:sz="0" w:space="0" w:color="auto"/>
        <w:right w:val="none" w:sz="0" w:space="0" w:color="auto"/>
      </w:divBdr>
    </w:div>
    <w:div w:id="346759042">
      <w:bodyDiv w:val="1"/>
      <w:marLeft w:val="0"/>
      <w:marRight w:val="0"/>
      <w:marTop w:val="0"/>
      <w:marBottom w:val="0"/>
      <w:divBdr>
        <w:top w:val="none" w:sz="0" w:space="0" w:color="auto"/>
        <w:left w:val="none" w:sz="0" w:space="0" w:color="auto"/>
        <w:bottom w:val="none" w:sz="0" w:space="0" w:color="auto"/>
        <w:right w:val="none" w:sz="0" w:space="0" w:color="auto"/>
      </w:divBdr>
    </w:div>
    <w:div w:id="354622702">
      <w:bodyDiv w:val="1"/>
      <w:marLeft w:val="0"/>
      <w:marRight w:val="0"/>
      <w:marTop w:val="0"/>
      <w:marBottom w:val="0"/>
      <w:divBdr>
        <w:top w:val="none" w:sz="0" w:space="0" w:color="auto"/>
        <w:left w:val="none" w:sz="0" w:space="0" w:color="auto"/>
        <w:bottom w:val="none" w:sz="0" w:space="0" w:color="auto"/>
        <w:right w:val="none" w:sz="0" w:space="0" w:color="auto"/>
      </w:divBdr>
    </w:div>
    <w:div w:id="355497585">
      <w:bodyDiv w:val="1"/>
      <w:marLeft w:val="0"/>
      <w:marRight w:val="0"/>
      <w:marTop w:val="0"/>
      <w:marBottom w:val="0"/>
      <w:divBdr>
        <w:top w:val="none" w:sz="0" w:space="0" w:color="auto"/>
        <w:left w:val="none" w:sz="0" w:space="0" w:color="auto"/>
        <w:bottom w:val="none" w:sz="0" w:space="0" w:color="auto"/>
        <w:right w:val="none" w:sz="0" w:space="0" w:color="auto"/>
      </w:divBdr>
    </w:div>
    <w:div w:id="364136657">
      <w:bodyDiv w:val="1"/>
      <w:marLeft w:val="0"/>
      <w:marRight w:val="0"/>
      <w:marTop w:val="0"/>
      <w:marBottom w:val="0"/>
      <w:divBdr>
        <w:top w:val="none" w:sz="0" w:space="0" w:color="auto"/>
        <w:left w:val="none" w:sz="0" w:space="0" w:color="auto"/>
        <w:bottom w:val="none" w:sz="0" w:space="0" w:color="auto"/>
        <w:right w:val="none" w:sz="0" w:space="0" w:color="auto"/>
      </w:divBdr>
    </w:div>
    <w:div w:id="364408927">
      <w:bodyDiv w:val="1"/>
      <w:marLeft w:val="0"/>
      <w:marRight w:val="0"/>
      <w:marTop w:val="0"/>
      <w:marBottom w:val="0"/>
      <w:divBdr>
        <w:top w:val="none" w:sz="0" w:space="0" w:color="auto"/>
        <w:left w:val="none" w:sz="0" w:space="0" w:color="auto"/>
        <w:bottom w:val="none" w:sz="0" w:space="0" w:color="auto"/>
        <w:right w:val="none" w:sz="0" w:space="0" w:color="auto"/>
      </w:divBdr>
    </w:div>
    <w:div w:id="384766896">
      <w:bodyDiv w:val="1"/>
      <w:marLeft w:val="0"/>
      <w:marRight w:val="0"/>
      <w:marTop w:val="0"/>
      <w:marBottom w:val="0"/>
      <w:divBdr>
        <w:top w:val="none" w:sz="0" w:space="0" w:color="auto"/>
        <w:left w:val="none" w:sz="0" w:space="0" w:color="auto"/>
        <w:bottom w:val="none" w:sz="0" w:space="0" w:color="auto"/>
        <w:right w:val="none" w:sz="0" w:space="0" w:color="auto"/>
      </w:divBdr>
    </w:div>
    <w:div w:id="390469805">
      <w:bodyDiv w:val="1"/>
      <w:marLeft w:val="0"/>
      <w:marRight w:val="0"/>
      <w:marTop w:val="0"/>
      <w:marBottom w:val="0"/>
      <w:divBdr>
        <w:top w:val="none" w:sz="0" w:space="0" w:color="auto"/>
        <w:left w:val="none" w:sz="0" w:space="0" w:color="auto"/>
        <w:bottom w:val="none" w:sz="0" w:space="0" w:color="auto"/>
        <w:right w:val="none" w:sz="0" w:space="0" w:color="auto"/>
      </w:divBdr>
    </w:div>
    <w:div w:id="396248304">
      <w:bodyDiv w:val="1"/>
      <w:marLeft w:val="0"/>
      <w:marRight w:val="0"/>
      <w:marTop w:val="0"/>
      <w:marBottom w:val="0"/>
      <w:divBdr>
        <w:top w:val="none" w:sz="0" w:space="0" w:color="auto"/>
        <w:left w:val="none" w:sz="0" w:space="0" w:color="auto"/>
        <w:bottom w:val="none" w:sz="0" w:space="0" w:color="auto"/>
        <w:right w:val="none" w:sz="0" w:space="0" w:color="auto"/>
      </w:divBdr>
    </w:div>
    <w:div w:id="396444330">
      <w:bodyDiv w:val="1"/>
      <w:marLeft w:val="0"/>
      <w:marRight w:val="0"/>
      <w:marTop w:val="0"/>
      <w:marBottom w:val="0"/>
      <w:divBdr>
        <w:top w:val="none" w:sz="0" w:space="0" w:color="auto"/>
        <w:left w:val="none" w:sz="0" w:space="0" w:color="auto"/>
        <w:bottom w:val="none" w:sz="0" w:space="0" w:color="auto"/>
        <w:right w:val="none" w:sz="0" w:space="0" w:color="auto"/>
      </w:divBdr>
    </w:div>
    <w:div w:id="409886955">
      <w:bodyDiv w:val="1"/>
      <w:marLeft w:val="0"/>
      <w:marRight w:val="0"/>
      <w:marTop w:val="0"/>
      <w:marBottom w:val="0"/>
      <w:divBdr>
        <w:top w:val="none" w:sz="0" w:space="0" w:color="auto"/>
        <w:left w:val="none" w:sz="0" w:space="0" w:color="auto"/>
        <w:bottom w:val="none" w:sz="0" w:space="0" w:color="auto"/>
        <w:right w:val="none" w:sz="0" w:space="0" w:color="auto"/>
      </w:divBdr>
    </w:div>
    <w:div w:id="417868559">
      <w:bodyDiv w:val="1"/>
      <w:marLeft w:val="0"/>
      <w:marRight w:val="0"/>
      <w:marTop w:val="0"/>
      <w:marBottom w:val="0"/>
      <w:divBdr>
        <w:top w:val="none" w:sz="0" w:space="0" w:color="auto"/>
        <w:left w:val="none" w:sz="0" w:space="0" w:color="auto"/>
        <w:bottom w:val="none" w:sz="0" w:space="0" w:color="auto"/>
        <w:right w:val="none" w:sz="0" w:space="0" w:color="auto"/>
      </w:divBdr>
    </w:div>
    <w:div w:id="439450750">
      <w:bodyDiv w:val="1"/>
      <w:marLeft w:val="0"/>
      <w:marRight w:val="0"/>
      <w:marTop w:val="0"/>
      <w:marBottom w:val="0"/>
      <w:divBdr>
        <w:top w:val="none" w:sz="0" w:space="0" w:color="auto"/>
        <w:left w:val="none" w:sz="0" w:space="0" w:color="auto"/>
        <w:bottom w:val="none" w:sz="0" w:space="0" w:color="auto"/>
        <w:right w:val="none" w:sz="0" w:space="0" w:color="auto"/>
      </w:divBdr>
    </w:div>
    <w:div w:id="451944272">
      <w:bodyDiv w:val="1"/>
      <w:marLeft w:val="0"/>
      <w:marRight w:val="0"/>
      <w:marTop w:val="0"/>
      <w:marBottom w:val="0"/>
      <w:divBdr>
        <w:top w:val="none" w:sz="0" w:space="0" w:color="auto"/>
        <w:left w:val="none" w:sz="0" w:space="0" w:color="auto"/>
        <w:bottom w:val="none" w:sz="0" w:space="0" w:color="auto"/>
        <w:right w:val="none" w:sz="0" w:space="0" w:color="auto"/>
      </w:divBdr>
    </w:div>
    <w:div w:id="454182291">
      <w:bodyDiv w:val="1"/>
      <w:marLeft w:val="0"/>
      <w:marRight w:val="0"/>
      <w:marTop w:val="0"/>
      <w:marBottom w:val="0"/>
      <w:divBdr>
        <w:top w:val="none" w:sz="0" w:space="0" w:color="auto"/>
        <w:left w:val="none" w:sz="0" w:space="0" w:color="auto"/>
        <w:bottom w:val="none" w:sz="0" w:space="0" w:color="auto"/>
        <w:right w:val="none" w:sz="0" w:space="0" w:color="auto"/>
      </w:divBdr>
    </w:div>
    <w:div w:id="476920176">
      <w:bodyDiv w:val="1"/>
      <w:marLeft w:val="0"/>
      <w:marRight w:val="0"/>
      <w:marTop w:val="0"/>
      <w:marBottom w:val="0"/>
      <w:divBdr>
        <w:top w:val="none" w:sz="0" w:space="0" w:color="auto"/>
        <w:left w:val="none" w:sz="0" w:space="0" w:color="auto"/>
        <w:bottom w:val="none" w:sz="0" w:space="0" w:color="auto"/>
        <w:right w:val="none" w:sz="0" w:space="0" w:color="auto"/>
      </w:divBdr>
    </w:div>
    <w:div w:id="476923752">
      <w:bodyDiv w:val="1"/>
      <w:marLeft w:val="0"/>
      <w:marRight w:val="0"/>
      <w:marTop w:val="0"/>
      <w:marBottom w:val="0"/>
      <w:divBdr>
        <w:top w:val="none" w:sz="0" w:space="0" w:color="auto"/>
        <w:left w:val="none" w:sz="0" w:space="0" w:color="auto"/>
        <w:bottom w:val="none" w:sz="0" w:space="0" w:color="auto"/>
        <w:right w:val="none" w:sz="0" w:space="0" w:color="auto"/>
      </w:divBdr>
    </w:div>
    <w:div w:id="486745800">
      <w:bodyDiv w:val="1"/>
      <w:marLeft w:val="0"/>
      <w:marRight w:val="0"/>
      <w:marTop w:val="0"/>
      <w:marBottom w:val="0"/>
      <w:divBdr>
        <w:top w:val="none" w:sz="0" w:space="0" w:color="auto"/>
        <w:left w:val="none" w:sz="0" w:space="0" w:color="auto"/>
        <w:bottom w:val="none" w:sz="0" w:space="0" w:color="auto"/>
        <w:right w:val="none" w:sz="0" w:space="0" w:color="auto"/>
      </w:divBdr>
    </w:div>
    <w:div w:id="490559379">
      <w:bodyDiv w:val="1"/>
      <w:marLeft w:val="0"/>
      <w:marRight w:val="0"/>
      <w:marTop w:val="0"/>
      <w:marBottom w:val="0"/>
      <w:divBdr>
        <w:top w:val="none" w:sz="0" w:space="0" w:color="auto"/>
        <w:left w:val="none" w:sz="0" w:space="0" w:color="auto"/>
        <w:bottom w:val="none" w:sz="0" w:space="0" w:color="auto"/>
        <w:right w:val="none" w:sz="0" w:space="0" w:color="auto"/>
      </w:divBdr>
    </w:div>
    <w:div w:id="494879036">
      <w:bodyDiv w:val="1"/>
      <w:marLeft w:val="0"/>
      <w:marRight w:val="0"/>
      <w:marTop w:val="0"/>
      <w:marBottom w:val="0"/>
      <w:divBdr>
        <w:top w:val="none" w:sz="0" w:space="0" w:color="auto"/>
        <w:left w:val="none" w:sz="0" w:space="0" w:color="auto"/>
        <w:bottom w:val="none" w:sz="0" w:space="0" w:color="auto"/>
        <w:right w:val="none" w:sz="0" w:space="0" w:color="auto"/>
      </w:divBdr>
    </w:div>
    <w:div w:id="505171425">
      <w:bodyDiv w:val="1"/>
      <w:marLeft w:val="0"/>
      <w:marRight w:val="0"/>
      <w:marTop w:val="0"/>
      <w:marBottom w:val="0"/>
      <w:divBdr>
        <w:top w:val="none" w:sz="0" w:space="0" w:color="auto"/>
        <w:left w:val="none" w:sz="0" w:space="0" w:color="auto"/>
        <w:bottom w:val="none" w:sz="0" w:space="0" w:color="auto"/>
        <w:right w:val="none" w:sz="0" w:space="0" w:color="auto"/>
      </w:divBdr>
    </w:div>
    <w:div w:id="505366341">
      <w:bodyDiv w:val="1"/>
      <w:marLeft w:val="0"/>
      <w:marRight w:val="0"/>
      <w:marTop w:val="0"/>
      <w:marBottom w:val="0"/>
      <w:divBdr>
        <w:top w:val="none" w:sz="0" w:space="0" w:color="auto"/>
        <w:left w:val="none" w:sz="0" w:space="0" w:color="auto"/>
        <w:bottom w:val="none" w:sz="0" w:space="0" w:color="auto"/>
        <w:right w:val="none" w:sz="0" w:space="0" w:color="auto"/>
      </w:divBdr>
    </w:div>
    <w:div w:id="509104839">
      <w:bodyDiv w:val="1"/>
      <w:marLeft w:val="0"/>
      <w:marRight w:val="0"/>
      <w:marTop w:val="0"/>
      <w:marBottom w:val="0"/>
      <w:divBdr>
        <w:top w:val="none" w:sz="0" w:space="0" w:color="auto"/>
        <w:left w:val="none" w:sz="0" w:space="0" w:color="auto"/>
        <w:bottom w:val="none" w:sz="0" w:space="0" w:color="auto"/>
        <w:right w:val="none" w:sz="0" w:space="0" w:color="auto"/>
      </w:divBdr>
    </w:div>
    <w:div w:id="520313666">
      <w:bodyDiv w:val="1"/>
      <w:marLeft w:val="0"/>
      <w:marRight w:val="0"/>
      <w:marTop w:val="0"/>
      <w:marBottom w:val="0"/>
      <w:divBdr>
        <w:top w:val="none" w:sz="0" w:space="0" w:color="auto"/>
        <w:left w:val="none" w:sz="0" w:space="0" w:color="auto"/>
        <w:bottom w:val="none" w:sz="0" w:space="0" w:color="auto"/>
        <w:right w:val="none" w:sz="0" w:space="0" w:color="auto"/>
      </w:divBdr>
    </w:div>
    <w:div w:id="537009435">
      <w:bodyDiv w:val="1"/>
      <w:marLeft w:val="0"/>
      <w:marRight w:val="0"/>
      <w:marTop w:val="0"/>
      <w:marBottom w:val="0"/>
      <w:divBdr>
        <w:top w:val="none" w:sz="0" w:space="0" w:color="auto"/>
        <w:left w:val="none" w:sz="0" w:space="0" w:color="auto"/>
        <w:bottom w:val="none" w:sz="0" w:space="0" w:color="auto"/>
        <w:right w:val="none" w:sz="0" w:space="0" w:color="auto"/>
      </w:divBdr>
    </w:div>
    <w:div w:id="560137486">
      <w:bodyDiv w:val="1"/>
      <w:marLeft w:val="0"/>
      <w:marRight w:val="0"/>
      <w:marTop w:val="0"/>
      <w:marBottom w:val="0"/>
      <w:divBdr>
        <w:top w:val="none" w:sz="0" w:space="0" w:color="auto"/>
        <w:left w:val="none" w:sz="0" w:space="0" w:color="auto"/>
        <w:bottom w:val="none" w:sz="0" w:space="0" w:color="auto"/>
        <w:right w:val="none" w:sz="0" w:space="0" w:color="auto"/>
      </w:divBdr>
    </w:div>
    <w:div w:id="563641444">
      <w:bodyDiv w:val="1"/>
      <w:marLeft w:val="0"/>
      <w:marRight w:val="0"/>
      <w:marTop w:val="0"/>
      <w:marBottom w:val="0"/>
      <w:divBdr>
        <w:top w:val="none" w:sz="0" w:space="0" w:color="auto"/>
        <w:left w:val="none" w:sz="0" w:space="0" w:color="auto"/>
        <w:bottom w:val="none" w:sz="0" w:space="0" w:color="auto"/>
        <w:right w:val="none" w:sz="0" w:space="0" w:color="auto"/>
      </w:divBdr>
    </w:div>
    <w:div w:id="565066570">
      <w:bodyDiv w:val="1"/>
      <w:marLeft w:val="0"/>
      <w:marRight w:val="0"/>
      <w:marTop w:val="0"/>
      <w:marBottom w:val="0"/>
      <w:divBdr>
        <w:top w:val="none" w:sz="0" w:space="0" w:color="auto"/>
        <w:left w:val="none" w:sz="0" w:space="0" w:color="auto"/>
        <w:bottom w:val="none" w:sz="0" w:space="0" w:color="auto"/>
        <w:right w:val="none" w:sz="0" w:space="0" w:color="auto"/>
      </w:divBdr>
    </w:div>
    <w:div w:id="569387954">
      <w:bodyDiv w:val="1"/>
      <w:marLeft w:val="0"/>
      <w:marRight w:val="0"/>
      <w:marTop w:val="0"/>
      <w:marBottom w:val="0"/>
      <w:divBdr>
        <w:top w:val="none" w:sz="0" w:space="0" w:color="auto"/>
        <w:left w:val="none" w:sz="0" w:space="0" w:color="auto"/>
        <w:bottom w:val="none" w:sz="0" w:space="0" w:color="auto"/>
        <w:right w:val="none" w:sz="0" w:space="0" w:color="auto"/>
      </w:divBdr>
    </w:div>
    <w:div w:id="571738889">
      <w:bodyDiv w:val="1"/>
      <w:marLeft w:val="0"/>
      <w:marRight w:val="0"/>
      <w:marTop w:val="0"/>
      <w:marBottom w:val="0"/>
      <w:divBdr>
        <w:top w:val="none" w:sz="0" w:space="0" w:color="auto"/>
        <w:left w:val="none" w:sz="0" w:space="0" w:color="auto"/>
        <w:bottom w:val="none" w:sz="0" w:space="0" w:color="auto"/>
        <w:right w:val="none" w:sz="0" w:space="0" w:color="auto"/>
      </w:divBdr>
    </w:div>
    <w:div w:id="576745931">
      <w:bodyDiv w:val="1"/>
      <w:marLeft w:val="0"/>
      <w:marRight w:val="0"/>
      <w:marTop w:val="0"/>
      <w:marBottom w:val="0"/>
      <w:divBdr>
        <w:top w:val="none" w:sz="0" w:space="0" w:color="auto"/>
        <w:left w:val="none" w:sz="0" w:space="0" w:color="auto"/>
        <w:bottom w:val="none" w:sz="0" w:space="0" w:color="auto"/>
        <w:right w:val="none" w:sz="0" w:space="0" w:color="auto"/>
      </w:divBdr>
    </w:div>
    <w:div w:id="579869865">
      <w:bodyDiv w:val="1"/>
      <w:marLeft w:val="0"/>
      <w:marRight w:val="0"/>
      <w:marTop w:val="0"/>
      <w:marBottom w:val="0"/>
      <w:divBdr>
        <w:top w:val="none" w:sz="0" w:space="0" w:color="auto"/>
        <w:left w:val="none" w:sz="0" w:space="0" w:color="auto"/>
        <w:bottom w:val="none" w:sz="0" w:space="0" w:color="auto"/>
        <w:right w:val="none" w:sz="0" w:space="0" w:color="auto"/>
      </w:divBdr>
    </w:div>
    <w:div w:id="594828013">
      <w:bodyDiv w:val="1"/>
      <w:marLeft w:val="0"/>
      <w:marRight w:val="0"/>
      <w:marTop w:val="0"/>
      <w:marBottom w:val="0"/>
      <w:divBdr>
        <w:top w:val="none" w:sz="0" w:space="0" w:color="auto"/>
        <w:left w:val="none" w:sz="0" w:space="0" w:color="auto"/>
        <w:bottom w:val="none" w:sz="0" w:space="0" w:color="auto"/>
        <w:right w:val="none" w:sz="0" w:space="0" w:color="auto"/>
      </w:divBdr>
    </w:div>
    <w:div w:id="623578662">
      <w:bodyDiv w:val="1"/>
      <w:marLeft w:val="0"/>
      <w:marRight w:val="0"/>
      <w:marTop w:val="0"/>
      <w:marBottom w:val="0"/>
      <w:divBdr>
        <w:top w:val="none" w:sz="0" w:space="0" w:color="auto"/>
        <w:left w:val="none" w:sz="0" w:space="0" w:color="auto"/>
        <w:bottom w:val="none" w:sz="0" w:space="0" w:color="auto"/>
        <w:right w:val="none" w:sz="0" w:space="0" w:color="auto"/>
      </w:divBdr>
    </w:div>
    <w:div w:id="631518146">
      <w:bodyDiv w:val="1"/>
      <w:marLeft w:val="0"/>
      <w:marRight w:val="0"/>
      <w:marTop w:val="0"/>
      <w:marBottom w:val="0"/>
      <w:divBdr>
        <w:top w:val="none" w:sz="0" w:space="0" w:color="auto"/>
        <w:left w:val="none" w:sz="0" w:space="0" w:color="auto"/>
        <w:bottom w:val="none" w:sz="0" w:space="0" w:color="auto"/>
        <w:right w:val="none" w:sz="0" w:space="0" w:color="auto"/>
      </w:divBdr>
    </w:div>
    <w:div w:id="632322494">
      <w:bodyDiv w:val="1"/>
      <w:marLeft w:val="0"/>
      <w:marRight w:val="0"/>
      <w:marTop w:val="0"/>
      <w:marBottom w:val="0"/>
      <w:divBdr>
        <w:top w:val="none" w:sz="0" w:space="0" w:color="auto"/>
        <w:left w:val="none" w:sz="0" w:space="0" w:color="auto"/>
        <w:bottom w:val="none" w:sz="0" w:space="0" w:color="auto"/>
        <w:right w:val="none" w:sz="0" w:space="0" w:color="auto"/>
      </w:divBdr>
    </w:div>
    <w:div w:id="635993790">
      <w:bodyDiv w:val="1"/>
      <w:marLeft w:val="0"/>
      <w:marRight w:val="0"/>
      <w:marTop w:val="0"/>
      <w:marBottom w:val="0"/>
      <w:divBdr>
        <w:top w:val="none" w:sz="0" w:space="0" w:color="auto"/>
        <w:left w:val="none" w:sz="0" w:space="0" w:color="auto"/>
        <w:bottom w:val="none" w:sz="0" w:space="0" w:color="auto"/>
        <w:right w:val="none" w:sz="0" w:space="0" w:color="auto"/>
      </w:divBdr>
    </w:div>
    <w:div w:id="656039081">
      <w:bodyDiv w:val="1"/>
      <w:marLeft w:val="0"/>
      <w:marRight w:val="0"/>
      <w:marTop w:val="0"/>
      <w:marBottom w:val="0"/>
      <w:divBdr>
        <w:top w:val="none" w:sz="0" w:space="0" w:color="auto"/>
        <w:left w:val="none" w:sz="0" w:space="0" w:color="auto"/>
        <w:bottom w:val="none" w:sz="0" w:space="0" w:color="auto"/>
        <w:right w:val="none" w:sz="0" w:space="0" w:color="auto"/>
      </w:divBdr>
    </w:div>
    <w:div w:id="738135706">
      <w:bodyDiv w:val="1"/>
      <w:marLeft w:val="0"/>
      <w:marRight w:val="0"/>
      <w:marTop w:val="0"/>
      <w:marBottom w:val="0"/>
      <w:divBdr>
        <w:top w:val="none" w:sz="0" w:space="0" w:color="auto"/>
        <w:left w:val="none" w:sz="0" w:space="0" w:color="auto"/>
        <w:bottom w:val="none" w:sz="0" w:space="0" w:color="auto"/>
        <w:right w:val="none" w:sz="0" w:space="0" w:color="auto"/>
      </w:divBdr>
    </w:div>
    <w:div w:id="744378508">
      <w:bodyDiv w:val="1"/>
      <w:marLeft w:val="0"/>
      <w:marRight w:val="0"/>
      <w:marTop w:val="0"/>
      <w:marBottom w:val="0"/>
      <w:divBdr>
        <w:top w:val="none" w:sz="0" w:space="0" w:color="auto"/>
        <w:left w:val="none" w:sz="0" w:space="0" w:color="auto"/>
        <w:bottom w:val="none" w:sz="0" w:space="0" w:color="auto"/>
        <w:right w:val="none" w:sz="0" w:space="0" w:color="auto"/>
      </w:divBdr>
    </w:div>
    <w:div w:id="746852719">
      <w:bodyDiv w:val="1"/>
      <w:marLeft w:val="0"/>
      <w:marRight w:val="0"/>
      <w:marTop w:val="0"/>
      <w:marBottom w:val="0"/>
      <w:divBdr>
        <w:top w:val="none" w:sz="0" w:space="0" w:color="auto"/>
        <w:left w:val="none" w:sz="0" w:space="0" w:color="auto"/>
        <w:bottom w:val="none" w:sz="0" w:space="0" w:color="auto"/>
        <w:right w:val="none" w:sz="0" w:space="0" w:color="auto"/>
      </w:divBdr>
    </w:div>
    <w:div w:id="747995115">
      <w:bodyDiv w:val="1"/>
      <w:marLeft w:val="0"/>
      <w:marRight w:val="0"/>
      <w:marTop w:val="0"/>
      <w:marBottom w:val="0"/>
      <w:divBdr>
        <w:top w:val="none" w:sz="0" w:space="0" w:color="auto"/>
        <w:left w:val="none" w:sz="0" w:space="0" w:color="auto"/>
        <w:bottom w:val="none" w:sz="0" w:space="0" w:color="auto"/>
        <w:right w:val="none" w:sz="0" w:space="0" w:color="auto"/>
      </w:divBdr>
    </w:div>
    <w:div w:id="764154612">
      <w:bodyDiv w:val="1"/>
      <w:marLeft w:val="0"/>
      <w:marRight w:val="0"/>
      <w:marTop w:val="0"/>
      <w:marBottom w:val="0"/>
      <w:divBdr>
        <w:top w:val="none" w:sz="0" w:space="0" w:color="auto"/>
        <w:left w:val="none" w:sz="0" w:space="0" w:color="auto"/>
        <w:bottom w:val="none" w:sz="0" w:space="0" w:color="auto"/>
        <w:right w:val="none" w:sz="0" w:space="0" w:color="auto"/>
      </w:divBdr>
    </w:div>
    <w:div w:id="770125009">
      <w:bodyDiv w:val="1"/>
      <w:marLeft w:val="0"/>
      <w:marRight w:val="0"/>
      <w:marTop w:val="0"/>
      <w:marBottom w:val="0"/>
      <w:divBdr>
        <w:top w:val="none" w:sz="0" w:space="0" w:color="auto"/>
        <w:left w:val="none" w:sz="0" w:space="0" w:color="auto"/>
        <w:bottom w:val="none" w:sz="0" w:space="0" w:color="auto"/>
        <w:right w:val="none" w:sz="0" w:space="0" w:color="auto"/>
      </w:divBdr>
    </w:div>
    <w:div w:id="798573147">
      <w:bodyDiv w:val="1"/>
      <w:marLeft w:val="0"/>
      <w:marRight w:val="0"/>
      <w:marTop w:val="0"/>
      <w:marBottom w:val="0"/>
      <w:divBdr>
        <w:top w:val="none" w:sz="0" w:space="0" w:color="auto"/>
        <w:left w:val="none" w:sz="0" w:space="0" w:color="auto"/>
        <w:bottom w:val="none" w:sz="0" w:space="0" w:color="auto"/>
        <w:right w:val="none" w:sz="0" w:space="0" w:color="auto"/>
      </w:divBdr>
    </w:div>
    <w:div w:id="816845823">
      <w:bodyDiv w:val="1"/>
      <w:marLeft w:val="0"/>
      <w:marRight w:val="0"/>
      <w:marTop w:val="0"/>
      <w:marBottom w:val="0"/>
      <w:divBdr>
        <w:top w:val="none" w:sz="0" w:space="0" w:color="auto"/>
        <w:left w:val="none" w:sz="0" w:space="0" w:color="auto"/>
        <w:bottom w:val="none" w:sz="0" w:space="0" w:color="auto"/>
        <w:right w:val="none" w:sz="0" w:space="0" w:color="auto"/>
      </w:divBdr>
    </w:div>
    <w:div w:id="837647474">
      <w:bodyDiv w:val="1"/>
      <w:marLeft w:val="0"/>
      <w:marRight w:val="0"/>
      <w:marTop w:val="0"/>
      <w:marBottom w:val="0"/>
      <w:divBdr>
        <w:top w:val="none" w:sz="0" w:space="0" w:color="auto"/>
        <w:left w:val="none" w:sz="0" w:space="0" w:color="auto"/>
        <w:bottom w:val="none" w:sz="0" w:space="0" w:color="auto"/>
        <w:right w:val="none" w:sz="0" w:space="0" w:color="auto"/>
      </w:divBdr>
    </w:div>
    <w:div w:id="842821558">
      <w:bodyDiv w:val="1"/>
      <w:marLeft w:val="0"/>
      <w:marRight w:val="0"/>
      <w:marTop w:val="0"/>
      <w:marBottom w:val="0"/>
      <w:divBdr>
        <w:top w:val="none" w:sz="0" w:space="0" w:color="auto"/>
        <w:left w:val="none" w:sz="0" w:space="0" w:color="auto"/>
        <w:bottom w:val="none" w:sz="0" w:space="0" w:color="auto"/>
        <w:right w:val="none" w:sz="0" w:space="0" w:color="auto"/>
      </w:divBdr>
    </w:div>
    <w:div w:id="844829044">
      <w:bodyDiv w:val="1"/>
      <w:marLeft w:val="0"/>
      <w:marRight w:val="0"/>
      <w:marTop w:val="0"/>
      <w:marBottom w:val="0"/>
      <w:divBdr>
        <w:top w:val="none" w:sz="0" w:space="0" w:color="auto"/>
        <w:left w:val="none" w:sz="0" w:space="0" w:color="auto"/>
        <w:bottom w:val="none" w:sz="0" w:space="0" w:color="auto"/>
        <w:right w:val="none" w:sz="0" w:space="0" w:color="auto"/>
      </w:divBdr>
    </w:div>
    <w:div w:id="872234272">
      <w:bodyDiv w:val="1"/>
      <w:marLeft w:val="0"/>
      <w:marRight w:val="0"/>
      <w:marTop w:val="0"/>
      <w:marBottom w:val="0"/>
      <w:divBdr>
        <w:top w:val="none" w:sz="0" w:space="0" w:color="auto"/>
        <w:left w:val="none" w:sz="0" w:space="0" w:color="auto"/>
        <w:bottom w:val="none" w:sz="0" w:space="0" w:color="auto"/>
        <w:right w:val="none" w:sz="0" w:space="0" w:color="auto"/>
      </w:divBdr>
    </w:div>
    <w:div w:id="875505439">
      <w:bodyDiv w:val="1"/>
      <w:marLeft w:val="0"/>
      <w:marRight w:val="0"/>
      <w:marTop w:val="0"/>
      <w:marBottom w:val="0"/>
      <w:divBdr>
        <w:top w:val="none" w:sz="0" w:space="0" w:color="auto"/>
        <w:left w:val="none" w:sz="0" w:space="0" w:color="auto"/>
        <w:bottom w:val="none" w:sz="0" w:space="0" w:color="auto"/>
        <w:right w:val="none" w:sz="0" w:space="0" w:color="auto"/>
      </w:divBdr>
    </w:div>
    <w:div w:id="894512330">
      <w:bodyDiv w:val="1"/>
      <w:marLeft w:val="0"/>
      <w:marRight w:val="0"/>
      <w:marTop w:val="0"/>
      <w:marBottom w:val="0"/>
      <w:divBdr>
        <w:top w:val="none" w:sz="0" w:space="0" w:color="auto"/>
        <w:left w:val="none" w:sz="0" w:space="0" w:color="auto"/>
        <w:bottom w:val="none" w:sz="0" w:space="0" w:color="auto"/>
        <w:right w:val="none" w:sz="0" w:space="0" w:color="auto"/>
      </w:divBdr>
    </w:div>
    <w:div w:id="912204125">
      <w:bodyDiv w:val="1"/>
      <w:marLeft w:val="0"/>
      <w:marRight w:val="0"/>
      <w:marTop w:val="0"/>
      <w:marBottom w:val="0"/>
      <w:divBdr>
        <w:top w:val="none" w:sz="0" w:space="0" w:color="auto"/>
        <w:left w:val="none" w:sz="0" w:space="0" w:color="auto"/>
        <w:bottom w:val="none" w:sz="0" w:space="0" w:color="auto"/>
        <w:right w:val="none" w:sz="0" w:space="0" w:color="auto"/>
      </w:divBdr>
    </w:div>
    <w:div w:id="940339400">
      <w:bodyDiv w:val="1"/>
      <w:marLeft w:val="0"/>
      <w:marRight w:val="0"/>
      <w:marTop w:val="0"/>
      <w:marBottom w:val="0"/>
      <w:divBdr>
        <w:top w:val="none" w:sz="0" w:space="0" w:color="auto"/>
        <w:left w:val="none" w:sz="0" w:space="0" w:color="auto"/>
        <w:bottom w:val="none" w:sz="0" w:space="0" w:color="auto"/>
        <w:right w:val="none" w:sz="0" w:space="0" w:color="auto"/>
      </w:divBdr>
    </w:div>
    <w:div w:id="958881173">
      <w:bodyDiv w:val="1"/>
      <w:marLeft w:val="0"/>
      <w:marRight w:val="0"/>
      <w:marTop w:val="0"/>
      <w:marBottom w:val="0"/>
      <w:divBdr>
        <w:top w:val="none" w:sz="0" w:space="0" w:color="auto"/>
        <w:left w:val="none" w:sz="0" w:space="0" w:color="auto"/>
        <w:bottom w:val="none" w:sz="0" w:space="0" w:color="auto"/>
        <w:right w:val="none" w:sz="0" w:space="0" w:color="auto"/>
      </w:divBdr>
    </w:div>
    <w:div w:id="986740035">
      <w:bodyDiv w:val="1"/>
      <w:marLeft w:val="0"/>
      <w:marRight w:val="0"/>
      <w:marTop w:val="0"/>
      <w:marBottom w:val="0"/>
      <w:divBdr>
        <w:top w:val="none" w:sz="0" w:space="0" w:color="auto"/>
        <w:left w:val="none" w:sz="0" w:space="0" w:color="auto"/>
        <w:bottom w:val="none" w:sz="0" w:space="0" w:color="auto"/>
        <w:right w:val="none" w:sz="0" w:space="0" w:color="auto"/>
      </w:divBdr>
    </w:div>
    <w:div w:id="988243229">
      <w:bodyDiv w:val="1"/>
      <w:marLeft w:val="0"/>
      <w:marRight w:val="0"/>
      <w:marTop w:val="0"/>
      <w:marBottom w:val="0"/>
      <w:divBdr>
        <w:top w:val="none" w:sz="0" w:space="0" w:color="auto"/>
        <w:left w:val="none" w:sz="0" w:space="0" w:color="auto"/>
        <w:bottom w:val="none" w:sz="0" w:space="0" w:color="auto"/>
        <w:right w:val="none" w:sz="0" w:space="0" w:color="auto"/>
      </w:divBdr>
    </w:div>
    <w:div w:id="997608667">
      <w:bodyDiv w:val="1"/>
      <w:marLeft w:val="0"/>
      <w:marRight w:val="0"/>
      <w:marTop w:val="0"/>
      <w:marBottom w:val="0"/>
      <w:divBdr>
        <w:top w:val="none" w:sz="0" w:space="0" w:color="auto"/>
        <w:left w:val="none" w:sz="0" w:space="0" w:color="auto"/>
        <w:bottom w:val="none" w:sz="0" w:space="0" w:color="auto"/>
        <w:right w:val="none" w:sz="0" w:space="0" w:color="auto"/>
      </w:divBdr>
    </w:div>
    <w:div w:id="1034767130">
      <w:bodyDiv w:val="1"/>
      <w:marLeft w:val="0"/>
      <w:marRight w:val="0"/>
      <w:marTop w:val="0"/>
      <w:marBottom w:val="0"/>
      <w:divBdr>
        <w:top w:val="none" w:sz="0" w:space="0" w:color="auto"/>
        <w:left w:val="none" w:sz="0" w:space="0" w:color="auto"/>
        <w:bottom w:val="none" w:sz="0" w:space="0" w:color="auto"/>
        <w:right w:val="none" w:sz="0" w:space="0" w:color="auto"/>
      </w:divBdr>
    </w:div>
    <w:div w:id="1044986521">
      <w:bodyDiv w:val="1"/>
      <w:marLeft w:val="0"/>
      <w:marRight w:val="0"/>
      <w:marTop w:val="0"/>
      <w:marBottom w:val="0"/>
      <w:divBdr>
        <w:top w:val="none" w:sz="0" w:space="0" w:color="auto"/>
        <w:left w:val="none" w:sz="0" w:space="0" w:color="auto"/>
        <w:bottom w:val="none" w:sz="0" w:space="0" w:color="auto"/>
        <w:right w:val="none" w:sz="0" w:space="0" w:color="auto"/>
      </w:divBdr>
    </w:div>
    <w:div w:id="1053122363">
      <w:bodyDiv w:val="1"/>
      <w:marLeft w:val="0"/>
      <w:marRight w:val="0"/>
      <w:marTop w:val="0"/>
      <w:marBottom w:val="0"/>
      <w:divBdr>
        <w:top w:val="none" w:sz="0" w:space="0" w:color="auto"/>
        <w:left w:val="none" w:sz="0" w:space="0" w:color="auto"/>
        <w:bottom w:val="none" w:sz="0" w:space="0" w:color="auto"/>
        <w:right w:val="none" w:sz="0" w:space="0" w:color="auto"/>
      </w:divBdr>
    </w:div>
    <w:div w:id="1065564811">
      <w:bodyDiv w:val="1"/>
      <w:marLeft w:val="0"/>
      <w:marRight w:val="0"/>
      <w:marTop w:val="0"/>
      <w:marBottom w:val="0"/>
      <w:divBdr>
        <w:top w:val="none" w:sz="0" w:space="0" w:color="auto"/>
        <w:left w:val="none" w:sz="0" w:space="0" w:color="auto"/>
        <w:bottom w:val="none" w:sz="0" w:space="0" w:color="auto"/>
        <w:right w:val="none" w:sz="0" w:space="0" w:color="auto"/>
      </w:divBdr>
    </w:div>
    <w:div w:id="1076511636">
      <w:bodyDiv w:val="1"/>
      <w:marLeft w:val="0"/>
      <w:marRight w:val="0"/>
      <w:marTop w:val="0"/>
      <w:marBottom w:val="0"/>
      <w:divBdr>
        <w:top w:val="none" w:sz="0" w:space="0" w:color="auto"/>
        <w:left w:val="none" w:sz="0" w:space="0" w:color="auto"/>
        <w:bottom w:val="none" w:sz="0" w:space="0" w:color="auto"/>
        <w:right w:val="none" w:sz="0" w:space="0" w:color="auto"/>
      </w:divBdr>
    </w:div>
    <w:div w:id="1083181646">
      <w:bodyDiv w:val="1"/>
      <w:marLeft w:val="0"/>
      <w:marRight w:val="0"/>
      <w:marTop w:val="0"/>
      <w:marBottom w:val="0"/>
      <w:divBdr>
        <w:top w:val="none" w:sz="0" w:space="0" w:color="auto"/>
        <w:left w:val="none" w:sz="0" w:space="0" w:color="auto"/>
        <w:bottom w:val="none" w:sz="0" w:space="0" w:color="auto"/>
        <w:right w:val="none" w:sz="0" w:space="0" w:color="auto"/>
      </w:divBdr>
    </w:div>
    <w:div w:id="1098254316">
      <w:bodyDiv w:val="1"/>
      <w:marLeft w:val="0"/>
      <w:marRight w:val="0"/>
      <w:marTop w:val="0"/>
      <w:marBottom w:val="0"/>
      <w:divBdr>
        <w:top w:val="none" w:sz="0" w:space="0" w:color="auto"/>
        <w:left w:val="none" w:sz="0" w:space="0" w:color="auto"/>
        <w:bottom w:val="none" w:sz="0" w:space="0" w:color="auto"/>
        <w:right w:val="none" w:sz="0" w:space="0" w:color="auto"/>
      </w:divBdr>
    </w:div>
    <w:div w:id="1105156145">
      <w:bodyDiv w:val="1"/>
      <w:marLeft w:val="0"/>
      <w:marRight w:val="0"/>
      <w:marTop w:val="0"/>
      <w:marBottom w:val="0"/>
      <w:divBdr>
        <w:top w:val="none" w:sz="0" w:space="0" w:color="auto"/>
        <w:left w:val="none" w:sz="0" w:space="0" w:color="auto"/>
        <w:bottom w:val="none" w:sz="0" w:space="0" w:color="auto"/>
        <w:right w:val="none" w:sz="0" w:space="0" w:color="auto"/>
      </w:divBdr>
    </w:div>
    <w:div w:id="1119446402">
      <w:bodyDiv w:val="1"/>
      <w:marLeft w:val="0"/>
      <w:marRight w:val="0"/>
      <w:marTop w:val="0"/>
      <w:marBottom w:val="0"/>
      <w:divBdr>
        <w:top w:val="none" w:sz="0" w:space="0" w:color="auto"/>
        <w:left w:val="none" w:sz="0" w:space="0" w:color="auto"/>
        <w:bottom w:val="none" w:sz="0" w:space="0" w:color="auto"/>
        <w:right w:val="none" w:sz="0" w:space="0" w:color="auto"/>
      </w:divBdr>
    </w:div>
    <w:div w:id="1122967409">
      <w:bodyDiv w:val="1"/>
      <w:marLeft w:val="0"/>
      <w:marRight w:val="0"/>
      <w:marTop w:val="0"/>
      <w:marBottom w:val="0"/>
      <w:divBdr>
        <w:top w:val="none" w:sz="0" w:space="0" w:color="auto"/>
        <w:left w:val="none" w:sz="0" w:space="0" w:color="auto"/>
        <w:bottom w:val="none" w:sz="0" w:space="0" w:color="auto"/>
        <w:right w:val="none" w:sz="0" w:space="0" w:color="auto"/>
      </w:divBdr>
    </w:div>
    <w:div w:id="1132094871">
      <w:bodyDiv w:val="1"/>
      <w:marLeft w:val="0"/>
      <w:marRight w:val="0"/>
      <w:marTop w:val="0"/>
      <w:marBottom w:val="0"/>
      <w:divBdr>
        <w:top w:val="none" w:sz="0" w:space="0" w:color="auto"/>
        <w:left w:val="none" w:sz="0" w:space="0" w:color="auto"/>
        <w:bottom w:val="none" w:sz="0" w:space="0" w:color="auto"/>
        <w:right w:val="none" w:sz="0" w:space="0" w:color="auto"/>
      </w:divBdr>
    </w:div>
    <w:div w:id="1142385619">
      <w:bodyDiv w:val="1"/>
      <w:marLeft w:val="0"/>
      <w:marRight w:val="0"/>
      <w:marTop w:val="0"/>
      <w:marBottom w:val="0"/>
      <w:divBdr>
        <w:top w:val="none" w:sz="0" w:space="0" w:color="auto"/>
        <w:left w:val="none" w:sz="0" w:space="0" w:color="auto"/>
        <w:bottom w:val="none" w:sz="0" w:space="0" w:color="auto"/>
        <w:right w:val="none" w:sz="0" w:space="0" w:color="auto"/>
      </w:divBdr>
    </w:div>
    <w:div w:id="1145047179">
      <w:bodyDiv w:val="1"/>
      <w:marLeft w:val="0"/>
      <w:marRight w:val="0"/>
      <w:marTop w:val="0"/>
      <w:marBottom w:val="0"/>
      <w:divBdr>
        <w:top w:val="none" w:sz="0" w:space="0" w:color="auto"/>
        <w:left w:val="none" w:sz="0" w:space="0" w:color="auto"/>
        <w:bottom w:val="none" w:sz="0" w:space="0" w:color="auto"/>
        <w:right w:val="none" w:sz="0" w:space="0" w:color="auto"/>
      </w:divBdr>
    </w:div>
    <w:div w:id="1162815758">
      <w:bodyDiv w:val="1"/>
      <w:marLeft w:val="0"/>
      <w:marRight w:val="0"/>
      <w:marTop w:val="0"/>
      <w:marBottom w:val="0"/>
      <w:divBdr>
        <w:top w:val="none" w:sz="0" w:space="0" w:color="auto"/>
        <w:left w:val="none" w:sz="0" w:space="0" w:color="auto"/>
        <w:bottom w:val="none" w:sz="0" w:space="0" w:color="auto"/>
        <w:right w:val="none" w:sz="0" w:space="0" w:color="auto"/>
      </w:divBdr>
    </w:div>
    <w:div w:id="1164860625">
      <w:bodyDiv w:val="1"/>
      <w:marLeft w:val="0"/>
      <w:marRight w:val="0"/>
      <w:marTop w:val="0"/>
      <w:marBottom w:val="0"/>
      <w:divBdr>
        <w:top w:val="none" w:sz="0" w:space="0" w:color="auto"/>
        <w:left w:val="none" w:sz="0" w:space="0" w:color="auto"/>
        <w:bottom w:val="none" w:sz="0" w:space="0" w:color="auto"/>
        <w:right w:val="none" w:sz="0" w:space="0" w:color="auto"/>
      </w:divBdr>
    </w:div>
    <w:div w:id="1169638164">
      <w:bodyDiv w:val="1"/>
      <w:marLeft w:val="0"/>
      <w:marRight w:val="0"/>
      <w:marTop w:val="0"/>
      <w:marBottom w:val="0"/>
      <w:divBdr>
        <w:top w:val="none" w:sz="0" w:space="0" w:color="auto"/>
        <w:left w:val="none" w:sz="0" w:space="0" w:color="auto"/>
        <w:bottom w:val="none" w:sz="0" w:space="0" w:color="auto"/>
        <w:right w:val="none" w:sz="0" w:space="0" w:color="auto"/>
      </w:divBdr>
    </w:div>
    <w:div w:id="1173370949">
      <w:bodyDiv w:val="1"/>
      <w:marLeft w:val="0"/>
      <w:marRight w:val="0"/>
      <w:marTop w:val="0"/>
      <w:marBottom w:val="0"/>
      <w:divBdr>
        <w:top w:val="none" w:sz="0" w:space="0" w:color="auto"/>
        <w:left w:val="none" w:sz="0" w:space="0" w:color="auto"/>
        <w:bottom w:val="none" w:sz="0" w:space="0" w:color="auto"/>
        <w:right w:val="none" w:sz="0" w:space="0" w:color="auto"/>
      </w:divBdr>
    </w:div>
    <w:div w:id="1193809975">
      <w:bodyDiv w:val="1"/>
      <w:marLeft w:val="0"/>
      <w:marRight w:val="0"/>
      <w:marTop w:val="0"/>
      <w:marBottom w:val="0"/>
      <w:divBdr>
        <w:top w:val="none" w:sz="0" w:space="0" w:color="auto"/>
        <w:left w:val="none" w:sz="0" w:space="0" w:color="auto"/>
        <w:bottom w:val="none" w:sz="0" w:space="0" w:color="auto"/>
        <w:right w:val="none" w:sz="0" w:space="0" w:color="auto"/>
      </w:divBdr>
    </w:div>
    <w:div w:id="1205366985">
      <w:bodyDiv w:val="1"/>
      <w:marLeft w:val="0"/>
      <w:marRight w:val="0"/>
      <w:marTop w:val="0"/>
      <w:marBottom w:val="0"/>
      <w:divBdr>
        <w:top w:val="none" w:sz="0" w:space="0" w:color="auto"/>
        <w:left w:val="none" w:sz="0" w:space="0" w:color="auto"/>
        <w:bottom w:val="none" w:sz="0" w:space="0" w:color="auto"/>
        <w:right w:val="none" w:sz="0" w:space="0" w:color="auto"/>
      </w:divBdr>
    </w:div>
    <w:div w:id="1209410819">
      <w:bodyDiv w:val="1"/>
      <w:marLeft w:val="0"/>
      <w:marRight w:val="0"/>
      <w:marTop w:val="0"/>
      <w:marBottom w:val="0"/>
      <w:divBdr>
        <w:top w:val="none" w:sz="0" w:space="0" w:color="auto"/>
        <w:left w:val="none" w:sz="0" w:space="0" w:color="auto"/>
        <w:bottom w:val="none" w:sz="0" w:space="0" w:color="auto"/>
        <w:right w:val="none" w:sz="0" w:space="0" w:color="auto"/>
      </w:divBdr>
    </w:div>
    <w:div w:id="1212687184">
      <w:bodyDiv w:val="1"/>
      <w:marLeft w:val="0"/>
      <w:marRight w:val="0"/>
      <w:marTop w:val="0"/>
      <w:marBottom w:val="0"/>
      <w:divBdr>
        <w:top w:val="none" w:sz="0" w:space="0" w:color="auto"/>
        <w:left w:val="none" w:sz="0" w:space="0" w:color="auto"/>
        <w:bottom w:val="none" w:sz="0" w:space="0" w:color="auto"/>
        <w:right w:val="none" w:sz="0" w:space="0" w:color="auto"/>
      </w:divBdr>
    </w:div>
    <w:div w:id="1222640604">
      <w:bodyDiv w:val="1"/>
      <w:marLeft w:val="0"/>
      <w:marRight w:val="0"/>
      <w:marTop w:val="0"/>
      <w:marBottom w:val="0"/>
      <w:divBdr>
        <w:top w:val="none" w:sz="0" w:space="0" w:color="auto"/>
        <w:left w:val="none" w:sz="0" w:space="0" w:color="auto"/>
        <w:bottom w:val="none" w:sz="0" w:space="0" w:color="auto"/>
        <w:right w:val="none" w:sz="0" w:space="0" w:color="auto"/>
      </w:divBdr>
    </w:div>
    <w:div w:id="1243834897">
      <w:bodyDiv w:val="1"/>
      <w:marLeft w:val="0"/>
      <w:marRight w:val="0"/>
      <w:marTop w:val="0"/>
      <w:marBottom w:val="0"/>
      <w:divBdr>
        <w:top w:val="none" w:sz="0" w:space="0" w:color="auto"/>
        <w:left w:val="none" w:sz="0" w:space="0" w:color="auto"/>
        <w:bottom w:val="none" w:sz="0" w:space="0" w:color="auto"/>
        <w:right w:val="none" w:sz="0" w:space="0" w:color="auto"/>
      </w:divBdr>
    </w:div>
    <w:div w:id="1248341988">
      <w:bodyDiv w:val="1"/>
      <w:marLeft w:val="0"/>
      <w:marRight w:val="0"/>
      <w:marTop w:val="0"/>
      <w:marBottom w:val="0"/>
      <w:divBdr>
        <w:top w:val="none" w:sz="0" w:space="0" w:color="auto"/>
        <w:left w:val="none" w:sz="0" w:space="0" w:color="auto"/>
        <w:bottom w:val="none" w:sz="0" w:space="0" w:color="auto"/>
        <w:right w:val="none" w:sz="0" w:space="0" w:color="auto"/>
      </w:divBdr>
    </w:div>
    <w:div w:id="1253665325">
      <w:bodyDiv w:val="1"/>
      <w:marLeft w:val="0"/>
      <w:marRight w:val="0"/>
      <w:marTop w:val="0"/>
      <w:marBottom w:val="0"/>
      <w:divBdr>
        <w:top w:val="none" w:sz="0" w:space="0" w:color="auto"/>
        <w:left w:val="none" w:sz="0" w:space="0" w:color="auto"/>
        <w:bottom w:val="none" w:sz="0" w:space="0" w:color="auto"/>
        <w:right w:val="none" w:sz="0" w:space="0" w:color="auto"/>
      </w:divBdr>
    </w:div>
    <w:div w:id="1255478551">
      <w:bodyDiv w:val="1"/>
      <w:marLeft w:val="0"/>
      <w:marRight w:val="0"/>
      <w:marTop w:val="0"/>
      <w:marBottom w:val="0"/>
      <w:divBdr>
        <w:top w:val="none" w:sz="0" w:space="0" w:color="auto"/>
        <w:left w:val="none" w:sz="0" w:space="0" w:color="auto"/>
        <w:bottom w:val="none" w:sz="0" w:space="0" w:color="auto"/>
        <w:right w:val="none" w:sz="0" w:space="0" w:color="auto"/>
      </w:divBdr>
    </w:div>
    <w:div w:id="1261573356">
      <w:bodyDiv w:val="1"/>
      <w:marLeft w:val="0"/>
      <w:marRight w:val="0"/>
      <w:marTop w:val="0"/>
      <w:marBottom w:val="0"/>
      <w:divBdr>
        <w:top w:val="none" w:sz="0" w:space="0" w:color="auto"/>
        <w:left w:val="none" w:sz="0" w:space="0" w:color="auto"/>
        <w:bottom w:val="none" w:sz="0" w:space="0" w:color="auto"/>
        <w:right w:val="none" w:sz="0" w:space="0" w:color="auto"/>
      </w:divBdr>
    </w:div>
    <w:div w:id="1266617281">
      <w:bodyDiv w:val="1"/>
      <w:marLeft w:val="0"/>
      <w:marRight w:val="0"/>
      <w:marTop w:val="0"/>
      <w:marBottom w:val="0"/>
      <w:divBdr>
        <w:top w:val="none" w:sz="0" w:space="0" w:color="auto"/>
        <w:left w:val="none" w:sz="0" w:space="0" w:color="auto"/>
        <w:bottom w:val="none" w:sz="0" w:space="0" w:color="auto"/>
        <w:right w:val="none" w:sz="0" w:space="0" w:color="auto"/>
      </w:divBdr>
    </w:div>
    <w:div w:id="1267687455">
      <w:bodyDiv w:val="1"/>
      <w:marLeft w:val="0"/>
      <w:marRight w:val="0"/>
      <w:marTop w:val="0"/>
      <w:marBottom w:val="0"/>
      <w:divBdr>
        <w:top w:val="none" w:sz="0" w:space="0" w:color="auto"/>
        <w:left w:val="none" w:sz="0" w:space="0" w:color="auto"/>
        <w:bottom w:val="none" w:sz="0" w:space="0" w:color="auto"/>
        <w:right w:val="none" w:sz="0" w:space="0" w:color="auto"/>
      </w:divBdr>
    </w:div>
    <w:div w:id="1271476027">
      <w:bodyDiv w:val="1"/>
      <w:marLeft w:val="0"/>
      <w:marRight w:val="0"/>
      <w:marTop w:val="0"/>
      <w:marBottom w:val="0"/>
      <w:divBdr>
        <w:top w:val="none" w:sz="0" w:space="0" w:color="auto"/>
        <w:left w:val="none" w:sz="0" w:space="0" w:color="auto"/>
        <w:bottom w:val="none" w:sz="0" w:space="0" w:color="auto"/>
        <w:right w:val="none" w:sz="0" w:space="0" w:color="auto"/>
      </w:divBdr>
    </w:div>
    <w:div w:id="1284189189">
      <w:bodyDiv w:val="1"/>
      <w:marLeft w:val="0"/>
      <w:marRight w:val="0"/>
      <w:marTop w:val="0"/>
      <w:marBottom w:val="0"/>
      <w:divBdr>
        <w:top w:val="none" w:sz="0" w:space="0" w:color="auto"/>
        <w:left w:val="none" w:sz="0" w:space="0" w:color="auto"/>
        <w:bottom w:val="none" w:sz="0" w:space="0" w:color="auto"/>
        <w:right w:val="none" w:sz="0" w:space="0" w:color="auto"/>
      </w:divBdr>
    </w:div>
    <w:div w:id="1284925906">
      <w:bodyDiv w:val="1"/>
      <w:marLeft w:val="0"/>
      <w:marRight w:val="0"/>
      <w:marTop w:val="0"/>
      <w:marBottom w:val="0"/>
      <w:divBdr>
        <w:top w:val="none" w:sz="0" w:space="0" w:color="auto"/>
        <w:left w:val="none" w:sz="0" w:space="0" w:color="auto"/>
        <w:bottom w:val="none" w:sz="0" w:space="0" w:color="auto"/>
        <w:right w:val="none" w:sz="0" w:space="0" w:color="auto"/>
      </w:divBdr>
    </w:div>
    <w:div w:id="1286698088">
      <w:bodyDiv w:val="1"/>
      <w:marLeft w:val="0"/>
      <w:marRight w:val="0"/>
      <w:marTop w:val="0"/>
      <w:marBottom w:val="0"/>
      <w:divBdr>
        <w:top w:val="none" w:sz="0" w:space="0" w:color="auto"/>
        <w:left w:val="none" w:sz="0" w:space="0" w:color="auto"/>
        <w:bottom w:val="none" w:sz="0" w:space="0" w:color="auto"/>
        <w:right w:val="none" w:sz="0" w:space="0" w:color="auto"/>
      </w:divBdr>
    </w:div>
    <w:div w:id="1287081311">
      <w:bodyDiv w:val="1"/>
      <w:marLeft w:val="0"/>
      <w:marRight w:val="0"/>
      <w:marTop w:val="0"/>
      <w:marBottom w:val="0"/>
      <w:divBdr>
        <w:top w:val="none" w:sz="0" w:space="0" w:color="auto"/>
        <w:left w:val="none" w:sz="0" w:space="0" w:color="auto"/>
        <w:bottom w:val="none" w:sz="0" w:space="0" w:color="auto"/>
        <w:right w:val="none" w:sz="0" w:space="0" w:color="auto"/>
      </w:divBdr>
    </w:div>
    <w:div w:id="1299334064">
      <w:bodyDiv w:val="1"/>
      <w:marLeft w:val="0"/>
      <w:marRight w:val="0"/>
      <w:marTop w:val="0"/>
      <w:marBottom w:val="0"/>
      <w:divBdr>
        <w:top w:val="none" w:sz="0" w:space="0" w:color="auto"/>
        <w:left w:val="none" w:sz="0" w:space="0" w:color="auto"/>
        <w:bottom w:val="none" w:sz="0" w:space="0" w:color="auto"/>
        <w:right w:val="none" w:sz="0" w:space="0" w:color="auto"/>
      </w:divBdr>
    </w:div>
    <w:div w:id="1306206285">
      <w:bodyDiv w:val="1"/>
      <w:marLeft w:val="0"/>
      <w:marRight w:val="0"/>
      <w:marTop w:val="0"/>
      <w:marBottom w:val="0"/>
      <w:divBdr>
        <w:top w:val="none" w:sz="0" w:space="0" w:color="auto"/>
        <w:left w:val="none" w:sz="0" w:space="0" w:color="auto"/>
        <w:bottom w:val="none" w:sz="0" w:space="0" w:color="auto"/>
        <w:right w:val="none" w:sz="0" w:space="0" w:color="auto"/>
      </w:divBdr>
    </w:div>
    <w:div w:id="1313024138">
      <w:bodyDiv w:val="1"/>
      <w:marLeft w:val="0"/>
      <w:marRight w:val="0"/>
      <w:marTop w:val="0"/>
      <w:marBottom w:val="0"/>
      <w:divBdr>
        <w:top w:val="none" w:sz="0" w:space="0" w:color="auto"/>
        <w:left w:val="none" w:sz="0" w:space="0" w:color="auto"/>
        <w:bottom w:val="none" w:sz="0" w:space="0" w:color="auto"/>
        <w:right w:val="none" w:sz="0" w:space="0" w:color="auto"/>
      </w:divBdr>
    </w:div>
    <w:div w:id="1322586687">
      <w:bodyDiv w:val="1"/>
      <w:marLeft w:val="0"/>
      <w:marRight w:val="0"/>
      <w:marTop w:val="0"/>
      <w:marBottom w:val="0"/>
      <w:divBdr>
        <w:top w:val="none" w:sz="0" w:space="0" w:color="auto"/>
        <w:left w:val="none" w:sz="0" w:space="0" w:color="auto"/>
        <w:bottom w:val="none" w:sz="0" w:space="0" w:color="auto"/>
        <w:right w:val="none" w:sz="0" w:space="0" w:color="auto"/>
      </w:divBdr>
    </w:div>
    <w:div w:id="1325744727">
      <w:bodyDiv w:val="1"/>
      <w:marLeft w:val="0"/>
      <w:marRight w:val="0"/>
      <w:marTop w:val="0"/>
      <w:marBottom w:val="0"/>
      <w:divBdr>
        <w:top w:val="none" w:sz="0" w:space="0" w:color="auto"/>
        <w:left w:val="none" w:sz="0" w:space="0" w:color="auto"/>
        <w:bottom w:val="none" w:sz="0" w:space="0" w:color="auto"/>
        <w:right w:val="none" w:sz="0" w:space="0" w:color="auto"/>
      </w:divBdr>
    </w:div>
    <w:div w:id="1330907975">
      <w:bodyDiv w:val="1"/>
      <w:marLeft w:val="0"/>
      <w:marRight w:val="0"/>
      <w:marTop w:val="0"/>
      <w:marBottom w:val="0"/>
      <w:divBdr>
        <w:top w:val="none" w:sz="0" w:space="0" w:color="auto"/>
        <w:left w:val="none" w:sz="0" w:space="0" w:color="auto"/>
        <w:bottom w:val="none" w:sz="0" w:space="0" w:color="auto"/>
        <w:right w:val="none" w:sz="0" w:space="0" w:color="auto"/>
      </w:divBdr>
    </w:div>
    <w:div w:id="1339380398">
      <w:bodyDiv w:val="1"/>
      <w:marLeft w:val="0"/>
      <w:marRight w:val="0"/>
      <w:marTop w:val="0"/>
      <w:marBottom w:val="0"/>
      <w:divBdr>
        <w:top w:val="none" w:sz="0" w:space="0" w:color="auto"/>
        <w:left w:val="none" w:sz="0" w:space="0" w:color="auto"/>
        <w:bottom w:val="none" w:sz="0" w:space="0" w:color="auto"/>
        <w:right w:val="none" w:sz="0" w:space="0" w:color="auto"/>
      </w:divBdr>
    </w:div>
    <w:div w:id="1341470243">
      <w:bodyDiv w:val="1"/>
      <w:marLeft w:val="0"/>
      <w:marRight w:val="0"/>
      <w:marTop w:val="0"/>
      <w:marBottom w:val="0"/>
      <w:divBdr>
        <w:top w:val="none" w:sz="0" w:space="0" w:color="auto"/>
        <w:left w:val="none" w:sz="0" w:space="0" w:color="auto"/>
        <w:bottom w:val="none" w:sz="0" w:space="0" w:color="auto"/>
        <w:right w:val="none" w:sz="0" w:space="0" w:color="auto"/>
      </w:divBdr>
    </w:div>
    <w:div w:id="1341927017">
      <w:bodyDiv w:val="1"/>
      <w:marLeft w:val="0"/>
      <w:marRight w:val="0"/>
      <w:marTop w:val="0"/>
      <w:marBottom w:val="0"/>
      <w:divBdr>
        <w:top w:val="none" w:sz="0" w:space="0" w:color="auto"/>
        <w:left w:val="none" w:sz="0" w:space="0" w:color="auto"/>
        <w:bottom w:val="none" w:sz="0" w:space="0" w:color="auto"/>
        <w:right w:val="none" w:sz="0" w:space="0" w:color="auto"/>
      </w:divBdr>
    </w:div>
    <w:div w:id="1355762109">
      <w:bodyDiv w:val="1"/>
      <w:marLeft w:val="0"/>
      <w:marRight w:val="0"/>
      <w:marTop w:val="0"/>
      <w:marBottom w:val="0"/>
      <w:divBdr>
        <w:top w:val="none" w:sz="0" w:space="0" w:color="auto"/>
        <w:left w:val="none" w:sz="0" w:space="0" w:color="auto"/>
        <w:bottom w:val="none" w:sz="0" w:space="0" w:color="auto"/>
        <w:right w:val="none" w:sz="0" w:space="0" w:color="auto"/>
      </w:divBdr>
    </w:div>
    <w:div w:id="1360282163">
      <w:bodyDiv w:val="1"/>
      <w:marLeft w:val="0"/>
      <w:marRight w:val="0"/>
      <w:marTop w:val="0"/>
      <w:marBottom w:val="0"/>
      <w:divBdr>
        <w:top w:val="none" w:sz="0" w:space="0" w:color="auto"/>
        <w:left w:val="none" w:sz="0" w:space="0" w:color="auto"/>
        <w:bottom w:val="none" w:sz="0" w:space="0" w:color="auto"/>
        <w:right w:val="none" w:sz="0" w:space="0" w:color="auto"/>
      </w:divBdr>
    </w:div>
    <w:div w:id="1360661848">
      <w:bodyDiv w:val="1"/>
      <w:marLeft w:val="0"/>
      <w:marRight w:val="0"/>
      <w:marTop w:val="0"/>
      <w:marBottom w:val="0"/>
      <w:divBdr>
        <w:top w:val="none" w:sz="0" w:space="0" w:color="auto"/>
        <w:left w:val="none" w:sz="0" w:space="0" w:color="auto"/>
        <w:bottom w:val="none" w:sz="0" w:space="0" w:color="auto"/>
        <w:right w:val="none" w:sz="0" w:space="0" w:color="auto"/>
      </w:divBdr>
    </w:div>
    <w:div w:id="1370494339">
      <w:bodyDiv w:val="1"/>
      <w:marLeft w:val="0"/>
      <w:marRight w:val="0"/>
      <w:marTop w:val="0"/>
      <w:marBottom w:val="0"/>
      <w:divBdr>
        <w:top w:val="none" w:sz="0" w:space="0" w:color="auto"/>
        <w:left w:val="none" w:sz="0" w:space="0" w:color="auto"/>
        <w:bottom w:val="none" w:sz="0" w:space="0" w:color="auto"/>
        <w:right w:val="none" w:sz="0" w:space="0" w:color="auto"/>
      </w:divBdr>
    </w:div>
    <w:div w:id="1383477343">
      <w:bodyDiv w:val="1"/>
      <w:marLeft w:val="0"/>
      <w:marRight w:val="0"/>
      <w:marTop w:val="0"/>
      <w:marBottom w:val="0"/>
      <w:divBdr>
        <w:top w:val="none" w:sz="0" w:space="0" w:color="auto"/>
        <w:left w:val="none" w:sz="0" w:space="0" w:color="auto"/>
        <w:bottom w:val="none" w:sz="0" w:space="0" w:color="auto"/>
        <w:right w:val="none" w:sz="0" w:space="0" w:color="auto"/>
      </w:divBdr>
    </w:div>
    <w:div w:id="1413309101">
      <w:bodyDiv w:val="1"/>
      <w:marLeft w:val="0"/>
      <w:marRight w:val="0"/>
      <w:marTop w:val="0"/>
      <w:marBottom w:val="0"/>
      <w:divBdr>
        <w:top w:val="none" w:sz="0" w:space="0" w:color="auto"/>
        <w:left w:val="none" w:sz="0" w:space="0" w:color="auto"/>
        <w:bottom w:val="none" w:sz="0" w:space="0" w:color="auto"/>
        <w:right w:val="none" w:sz="0" w:space="0" w:color="auto"/>
      </w:divBdr>
    </w:div>
    <w:div w:id="1438253865">
      <w:bodyDiv w:val="1"/>
      <w:marLeft w:val="0"/>
      <w:marRight w:val="0"/>
      <w:marTop w:val="0"/>
      <w:marBottom w:val="0"/>
      <w:divBdr>
        <w:top w:val="none" w:sz="0" w:space="0" w:color="auto"/>
        <w:left w:val="none" w:sz="0" w:space="0" w:color="auto"/>
        <w:bottom w:val="none" w:sz="0" w:space="0" w:color="auto"/>
        <w:right w:val="none" w:sz="0" w:space="0" w:color="auto"/>
      </w:divBdr>
    </w:div>
    <w:div w:id="1456824490">
      <w:bodyDiv w:val="1"/>
      <w:marLeft w:val="0"/>
      <w:marRight w:val="0"/>
      <w:marTop w:val="0"/>
      <w:marBottom w:val="0"/>
      <w:divBdr>
        <w:top w:val="none" w:sz="0" w:space="0" w:color="auto"/>
        <w:left w:val="none" w:sz="0" w:space="0" w:color="auto"/>
        <w:bottom w:val="none" w:sz="0" w:space="0" w:color="auto"/>
        <w:right w:val="none" w:sz="0" w:space="0" w:color="auto"/>
      </w:divBdr>
    </w:div>
    <w:div w:id="1468551186">
      <w:bodyDiv w:val="1"/>
      <w:marLeft w:val="0"/>
      <w:marRight w:val="0"/>
      <w:marTop w:val="0"/>
      <w:marBottom w:val="0"/>
      <w:divBdr>
        <w:top w:val="none" w:sz="0" w:space="0" w:color="auto"/>
        <w:left w:val="none" w:sz="0" w:space="0" w:color="auto"/>
        <w:bottom w:val="none" w:sz="0" w:space="0" w:color="auto"/>
        <w:right w:val="none" w:sz="0" w:space="0" w:color="auto"/>
      </w:divBdr>
    </w:div>
    <w:div w:id="1478256957">
      <w:bodyDiv w:val="1"/>
      <w:marLeft w:val="0"/>
      <w:marRight w:val="0"/>
      <w:marTop w:val="0"/>
      <w:marBottom w:val="0"/>
      <w:divBdr>
        <w:top w:val="none" w:sz="0" w:space="0" w:color="auto"/>
        <w:left w:val="none" w:sz="0" w:space="0" w:color="auto"/>
        <w:bottom w:val="none" w:sz="0" w:space="0" w:color="auto"/>
        <w:right w:val="none" w:sz="0" w:space="0" w:color="auto"/>
      </w:divBdr>
    </w:div>
    <w:div w:id="1493525852">
      <w:bodyDiv w:val="1"/>
      <w:marLeft w:val="0"/>
      <w:marRight w:val="0"/>
      <w:marTop w:val="0"/>
      <w:marBottom w:val="0"/>
      <w:divBdr>
        <w:top w:val="none" w:sz="0" w:space="0" w:color="auto"/>
        <w:left w:val="none" w:sz="0" w:space="0" w:color="auto"/>
        <w:bottom w:val="none" w:sz="0" w:space="0" w:color="auto"/>
        <w:right w:val="none" w:sz="0" w:space="0" w:color="auto"/>
      </w:divBdr>
    </w:div>
    <w:div w:id="1499350095">
      <w:bodyDiv w:val="1"/>
      <w:marLeft w:val="0"/>
      <w:marRight w:val="0"/>
      <w:marTop w:val="0"/>
      <w:marBottom w:val="0"/>
      <w:divBdr>
        <w:top w:val="none" w:sz="0" w:space="0" w:color="auto"/>
        <w:left w:val="none" w:sz="0" w:space="0" w:color="auto"/>
        <w:bottom w:val="none" w:sz="0" w:space="0" w:color="auto"/>
        <w:right w:val="none" w:sz="0" w:space="0" w:color="auto"/>
      </w:divBdr>
    </w:div>
    <w:div w:id="1508787841">
      <w:bodyDiv w:val="1"/>
      <w:marLeft w:val="0"/>
      <w:marRight w:val="0"/>
      <w:marTop w:val="0"/>
      <w:marBottom w:val="0"/>
      <w:divBdr>
        <w:top w:val="none" w:sz="0" w:space="0" w:color="auto"/>
        <w:left w:val="none" w:sz="0" w:space="0" w:color="auto"/>
        <w:bottom w:val="none" w:sz="0" w:space="0" w:color="auto"/>
        <w:right w:val="none" w:sz="0" w:space="0" w:color="auto"/>
      </w:divBdr>
    </w:div>
    <w:div w:id="1509321565">
      <w:bodyDiv w:val="1"/>
      <w:marLeft w:val="0"/>
      <w:marRight w:val="0"/>
      <w:marTop w:val="0"/>
      <w:marBottom w:val="0"/>
      <w:divBdr>
        <w:top w:val="none" w:sz="0" w:space="0" w:color="auto"/>
        <w:left w:val="none" w:sz="0" w:space="0" w:color="auto"/>
        <w:bottom w:val="none" w:sz="0" w:space="0" w:color="auto"/>
        <w:right w:val="none" w:sz="0" w:space="0" w:color="auto"/>
      </w:divBdr>
    </w:div>
    <w:div w:id="1531525888">
      <w:bodyDiv w:val="1"/>
      <w:marLeft w:val="0"/>
      <w:marRight w:val="0"/>
      <w:marTop w:val="0"/>
      <w:marBottom w:val="0"/>
      <w:divBdr>
        <w:top w:val="none" w:sz="0" w:space="0" w:color="auto"/>
        <w:left w:val="none" w:sz="0" w:space="0" w:color="auto"/>
        <w:bottom w:val="none" w:sz="0" w:space="0" w:color="auto"/>
        <w:right w:val="none" w:sz="0" w:space="0" w:color="auto"/>
      </w:divBdr>
    </w:div>
    <w:div w:id="1531533528">
      <w:bodyDiv w:val="1"/>
      <w:marLeft w:val="0"/>
      <w:marRight w:val="0"/>
      <w:marTop w:val="0"/>
      <w:marBottom w:val="0"/>
      <w:divBdr>
        <w:top w:val="none" w:sz="0" w:space="0" w:color="auto"/>
        <w:left w:val="none" w:sz="0" w:space="0" w:color="auto"/>
        <w:bottom w:val="none" w:sz="0" w:space="0" w:color="auto"/>
        <w:right w:val="none" w:sz="0" w:space="0" w:color="auto"/>
      </w:divBdr>
    </w:div>
    <w:div w:id="1546527879">
      <w:bodyDiv w:val="1"/>
      <w:marLeft w:val="0"/>
      <w:marRight w:val="0"/>
      <w:marTop w:val="0"/>
      <w:marBottom w:val="0"/>
      <w:divBdr>
        <w:top w:val="none" w:sz="0" w:space="0" w:color="auto"/>
        <w:left w:val="none" w:sz="0" w:space="0" w:color="auto"/>
        <w:bottom w:val="none" w:sz="0" w:space="0" w:color="auto"/>
        <w:right w:val="none" w:sz="0" w:space="0" w:color="auto"/>
      </w:divBdr>
    </w:div>
    <w:div w:id="1558125068">
      <w:bodyDiv w:val="1"/>
      <w:marLeft w:val="0"/>
      <w:marRight w:val="0"/>
      <w:marTop w:val="0"/>
      <w:marBottom w:val="0"/>
      <w:divBdr>
        <w:top w:val="none" w:sz="0" w:space="0" w:color="auto"/>
        <w:left w:val="none" w:sz="0" w:space="0" w:color="auto"/>
        <w:bottom w:val="none" w:sz="0" w:space="0" w:color="auto"/>
        <w:right w:val="none" w:sz="0" w:space="0" w:color="auto"/>
      </w:divBdr>
    </w:div>
    <w:div w:id="1559631223">
      <w:bodyDiv w:val="1"/>
      <w:marLeft w:val="0"/>
      <w:marRight w:val="0"/>
      <w:marTop w:val="0"/>
      <w:marBottom w:val="0"/>
      <w:divBdr>
        <w:top w:val="none" w:sz="0" w:space="0" w:color="auto"/>
        <w:left w:val="none" w:sz="0" w:space="0" w:color="auto"/>
        <w:bottom w:val="none" w:sz="0" w:space="0" w:color="auto"/>
        <w:right w:val="none" w:sz="0" w:space="0" w:color="auto"/>
      </w:divBdr>
    </w:div>
    <w:div w:id="1559632778">
      <w:bodyDiv w:val="1"/>
      <w:marLeft w:val="0"/>
      <w:marRight w:val="0"/>
      <w:marTop w:val="0"/>
      <w:marBottom w:val="0"/>
      <w:divBdr>
        <w:top w:val="none" w:sz="0" w:space="0" w:color="auto"/>
        <w:left w:val="none" w:sz="0" w:space="0" w:color="auto"/>
        <w:bottom w:val="none" w:sz="0" w:space="0" w:color="auto"/>
        <w:right w:val="none" w:sz="0" w:space="0" w:color="auto"/>
      </w:divBdr>
    </w:div>
    <w:div w:id="1560507455">
      <w:bodyDiv w:val="1"/>
      <w:marLeft w:val="0"/>
      <w:marRight w:val="0"/>
      <w:marTop w:val="0"/>
      <w:marBottom w:val="0"/>
      <w:divBdr>
        <w:top w:val="none" w:sz="0" w:space="0" w:color="auto"/>
        <w:left w:val="none" w:sz="0" w:space="0" w:color="auto"/>
        <w:bottom w:val="none" w:sz="0" w:space="0" w:color="auto"/>
        <w:right w:val="none" w:sz="0" w:space="0" w:color="auto"/>
      </w:divBdr>
    </w:div>
    <w:div w:id="1577202286">
      <w:bodyDiv w:val="1"/>
      <w:marLeft w:val="0"/>
      <w:marRight w:val="0"/>
      <w:marTop w:val="0"/>
      <w:marBottom w:val="0"/>
      <w:divBdr>
        <w:top w:val="none" w:sz="0" w:space="0" w:color="auto"/>
        <w:left w:val="none" w:sz="0" w:space="0" w:color="auto"/>
        <w:bottom w:val="none" w:sz="0" w:space="0" w:color="auto"/>
        <w:right w:val="none" w:sz="0" w:space="0" w:color="auto"/>
      </w:divBdr>
    </w:div>
    <w:div w:id="1591349091">
      <w:bodyDiv w:val="1"/>
      <w:marLeft w:val="0"/>
      <w:marRight w:val="0"/>
      <w:marTop w:val="0"/>
      <w:marBottom w:val="0"/>
      <w:divBdr>
        <w:top w:val="none" w:sz="0" w:space="0" w:color="auto"/>
        <w:left w:val="none" w:sz="0" w:space="0" w:color="auto"/>
        <w:bottom w:val="none" w:sz="0" w:space="0" w:color="auto"/>
        <w:right w:val="none" w:sz="0" w:space="0" w:color="auto"/>
      </w:divBdr>
    </w:div>
    <w:div w:id="1611935640">
      <w:bodyDiv w:val="1"/>
      <w:marLeft w:val="0"/>
      <w:marRight w:val="0"/>
      <w:marTop w:val="0"/>
      <w:marBottom w:val="0"/>
      <w:divBdr>
        <w:top w:val="none" w:sz="0" w:space="0" w:color="auto"/>
        <w:left w:val="none" w:sz="0" w:space="0" w:color="auto"/>
        <w:bottom w:val="none" w:sz="0" w:space="0" w:color="auto"/>
        <w:right w:val="none" w:sz="0" w:space="0" w:color="auto"/>
      </w:divBdr>
    </w:div>
    <w:div w:id="1623461412">
      <w:bodyDiv w:val="1"/>
      <w:marLeft w:val="0"/>
      <w:marRight w:val="0"/>
      <w:marTop w:val="0"/>
      <w:marBottom w:val="0"/>
      <w:divBdr>
        <w:top w:val="none" w:sz="0" w:space="0" w:color="auto"/>
        <w:left w:val="none" w:sz="0" w:space="0" w:color="auto"/>
        <w:bottom w:val="none" w:sz="0" w:space="0" w:color="auto"/>
        <w:right w:val="none" w:sz="0" w:space="0" w:color="auto"/>
      </w:divBdr>
    </w:div>
    <w:div w:id="1630939651">
      <w:bodyDiv w:val="1"/>
      <w:marLeft w:val="0"/>
      <w:marRight w:val="0"/>
      <w:marTop w:val="0"/>
      <w:marBottom w:val="0"/>
      <w:divBdr>
        <w:top w:val="none" w:sz="0" w:space="0" w:color="auto"/>
        <w:left w:val="none" w:sz="0" w:space="0" w:color="auto"/>
        <w:bottom w:val="none" w:sz="0" w:space="0" w:color="auto"/>
        <w:right w:val="none" w:sz="0" w:space="0" w:color="auto"/>
      </w:divBdr>
    </w:div>
    <w:div w:id="1633367394">
      <w:bodyDiv w:val="1"/>
      <w:marLeft w:val="0"/>
      <w:marRight w:val="0"/>
      <w:marTop w:val="0"/>
      <w:marBottom w:val="0"/>
      <w:divBdr>
        <w:top w:val="none" w:sz="0" w:space="0" w:color="auto"/>
        <w:left w:val="none" w:sz="0" w:space="0" w:color="auto"/>
        <w:bottom w:val="none" w:sz="0" w:space="0" w:color="auto"/>
        <w:right w:val="none" w:sz="0" w:space="0" w:color="auto"/>
      </w:divBdr>
    </w:div>
    <w:div w:id="1634098223">
      <w:bodyDiv w:val="1"/>
      <w:marLeft w:val="0"/>
      <w:marRight w:val="0"/>
      <w:marTop w:val="0"/>
      <w:marBottom w:val="0"/>
      <w:divBdr>
        <w:top w:val="none" w:sz="0" w:space="0" w:color="auto"/>
        <w:left w:val="none" w:sz="0" w:space="0" w:color="auto"/>
        <w:bottom w:val="none" w:sz="0" w:space="0" w:color="auto"/>
        <w:right w:val="none" w:sz="0" w:space="0" w:color="auto"/>
      </w:divBdr>
    </w:div>
    <w:div w:id="1654141210">
      <w:bodyDiv w:val="1"/>
      <w:marLeft w:val="0"/>
      <w:marRight w:val="0"/>
      <w:marTop w:val="0"/>
      <w:marBottom w:val="0"/>
      <w:divBdr>
        <w:top w:val="none" w:sz="0" w:space="0" w:color="auto"/>
        <w:left w:val="none" w:sz="0" w:space="0" w:color="auto"/>
        <w:bottom w:val="none" w:sz="0" w:space="0" w:color="auto"/>
        <w:right w:val="none" w:sz="0" w:space="0" w:color="auto"/>
      </w:divBdr>
    </w:div>
    <w:div w:id="1658534474">
      <w:bodyDiv w:val="1"/>
      <w:marLeft w:val="0"/>
      <w:marRight w:val="0"/>
      <w:marTop w:val="0"/>
      <w:marBottom w:val="0"/>
      <w:divBdr>
        <w:top w:val="none" w:sz="0" w:space="0" w:color="auto"/>
        <w:left w:val="none" w:sz="0" w:space="0" w:color="auto"/>
        <w:bottom w:val="none" w:sz="0" w:space="0" w:color="auto"/>
        <w:right w:val="none" w:sz="0" w:space="0" w:color="auto"/>
      </w:divBdr>
    </w:div>
    <w:div w:id="1716537687">
      <w:bodyDiv w:val="1"/>
      <w:marLeft w:val="0"/>
      <w:marRight w:val="0"/>
      <w:marTop w:val="0"/>
      <w:marBottom w:val="0"/>
      <w:divBdr>
        <w:top w:val="none" w:sz="0" w:space="0" w:color="auto"/>
        <w:left w:val="none" w:sz="0" w:space="0" w:color="auto"/>
        <w:bottom w:val="none" w:sz="0" w:space="0" w:color="auto"/>
        <w:right w:val="none" w:sz="0" w:space="0" w:color="auto"/>
      </w:divBdr>
    </w:div>
    <w:div w:id="1720470459">
      <w:bodyDiv w:val="1"/>
      <w:marLeft w:val="0"/>
      <w:marRight w:val="0"/>
      <w:marTop w:val="0"/>
      <w:marBottom w:val="0"/>
      <w:divBdr>
        <w:top w:val="none" w:sz="0" w:space="0" w:color="auto"/>
        <w:left w:val="none" w:sz="0" w:space="0" w:color="auto"/>
        <w:bottom w:val="none" w:sz="0" w:space="0" w:color="auto"/>
        <w:right w:val="none" w:sz="0" w:space="0" w:color="auto"/>
      </w:divBdr>
    </w:div>
    <w:div w:id="1722513344">
      <w:bodyDiv w:val="1"/>
      <w:marLeft w:val="0"/>
      <w:marRight w:val="0"/>
      <w:marTop w:val="0"/>
      <w:marBottom w:val="0"/>
      <w:divBdr>
        <w:top w:val="none" w:sz="0" w:space="0" w:color="auto"/>
        <w:left w:val="none" w:sz="0" w:space="0" w:color="auto"/>
        <w:bottom w:val="none" w:sz="0" w:space="0" w:color="auto"/>
        <w:right w:val="none" w:sz="0" w:space="0" w:color="auto"/>
      </w:divBdr>
    </w:div>
    <w:div w:id="1754937794">
      <w:bodyDiv w:val="1"/>
      <w:marLeft w:val="0"/>
      <w:marRight w:val="0"/>
      <w:marTop w:val="0"/>
      <w:marBottom w:val="0"/>
      <w:divBdr>
        <w:top w:val="none" w:sz="0" w:space="0" w:color="auto"/>
        <w:left w:val="none" w:sz="0" w:space="0" w:color="auto"/>
        <w:bottom w:val="none" w:sz="0" w:space="0" w:color="auto"/>
        <w:right w:val="none" w:sz="0" w:space="0" w:color="auto"/>
      </w:divBdr>
    </w:div>
    <w:div w:id="1777825356">
      <w:bodyDiv w:val="1"/>
      <w:marLeft w:val="0"/>
      <w:marRight w:val="0"/>
      <w:marTop w:val="0"/>
      <w:marBottom w:val="0"/>
      <w:divBdr>
        <w:top w:val="none" w:sz="0" w:space="0" w:color="auto"/>
        <w:left w:val="none" w:sz="0" w:space="0" w:color="auto"/>
        <w:bottom w:val="none" w:sz="0" w:space="0" w:color="auto"/>
        <w:right w:val="none" w:sz="0" w:space="0" w:color="auto"/>
      </w:divBdr>
    </w:div>
    <w:div w:id="1792936839">
      <w:bodyDiv w:val="1"/>
      <w:marLeft w:val="0"/>
      <w:marRight w:val="0"/>
      <w:marTop w:val="0"/>
      <w:marBottom w:val="0"/>
      <w:divBdr>
        <w:top w:val="none" w:sz="0" w:space="0" w:color="auto"/>
        <w:left w:val="none" w:sz="0" w:space="0" w:color="auto"/>
        <w:bottom w:val="none" w:sz="0" w:space="0" w:color="auto"/>
        <w:right w:val="none" w:sz="0" w:space="0" w:color="auto"/>
      </w:divBdr>
    </w:div>
    <w:div w:id="1793668795">
      <w:bodyDiv w:val="1"/>
      <w:marLeft w:val="0"/>
      <w:marRight w:val="0"/>
      <w:marTop w:val="0"/>
      <w:marBottom w:val="0"/>
      <w:divBdr>
        <w:top w:val="none" w:sz="0" w:space="0" w:color="auto"/>
        <w:left w:val="none" w:sz="0" w:space="0" w:color="auto"/>
        <w:bottom w:val="none" w:sz="0" w:space="0" w:color="auto"/>
        <w:right w:val="none" w:sz="0" w:space="0" w:color="auto"/>
      </w:divBdr>
    </w:div>
    <w:div w:id="1800801548">
      <w:bodyDiv w:val="1"/>
      <w:marLeft w:val="0"/>
      <w:marRight w:val="0"/>
      <w:marTop w:val="0"/>
      <w:marBottom w:val="0"/>
      <w:divBdr>
        <w:top w:val="none" w:sz="0" w:space="0" w:color="auto"/>
        <w:left w:val="none" w:sz="0" w:space="0" w:color="auto"/>
        <w:bottom w:val="none" w:sz="0" w:space="0" w:color="auto"/>
        <w:right w:val="none" w:sz="0" w:space="0" w:color="auto"/>
      </w:divBdr>
    </w:div>
    <w:div w:id="1801413419">
      <w:bodyDiv w:val="1"/>
      <w:marLeft w:val="0"/>
      <w:marRight w:val="0"/>
      <w:marTop w:val="0"/>
      <w:marBottom w:val="0"/>
      <w:divBdr>
        <w:top w:val="none" w:sz="0" w:space="0" w:color="auto"/>
        <w:left w:val="none" w:sz="0" w:space="0" w:color="auto"/>
        <w:bottom w:val="none" w:sz="0" w:space="0" w:color="auto"/>
        <w:right w:val="none" w:sz="0" w:space="0" w:color="auto"/>
      </w:divBdr>
    </w:div>
    <w:div w:id="1804619692">
      <w:bodyDiv w:val="1"/>
      <w:marLeft w:val="0"/>
      <w:marRight w:val="0"/>
      <w:marTop w:val="0"/>
      <w:marBottom w:val="0"/>
      <w:divBdr>
        <w:top w:val="none" w:sz="0" w:space="0" w:color="auto"/>
        <w:left w:val="none" w:sz="0" w:space="0" w:color="auto"/>
        <w:bottom w:val="none" w:sz="0" w:space="0" w:color="auto"/>
        <w:right w:val="none" w:sz="0" w:space="0" w:color="auto"/>
      </w:divBdr>
    </w:div>
    <w:div w:id="1805808680">
      <w:bodyDiv w:val="1"/>
      <w:marLeft w:val="0"/>
      <w:marRight w:val="0"/>
      <w:marTop w:val="0"/>
      <w:marBottom w:val="0"/>
      <w:divBdr>
        <w:top w:val="none" w:sz="0" w:space="0" w:color="auto"/>
        <w:left w:val="none" w:sz="0" w:space="0" w:color="auto"/>
        <w:bottom w:val="none" w:sz="0" w:space="0" w:color="auto"/>
        <w:right w:val="none" w:sz="0" w:space="0" w:color="auto"/>
      </w:divBdr>
    </w:div>
    <w:div w:id="1857230815">
      <w:bodyDiv w:val="1"/>
      <w:marLeft w:val="0"/>
      <w:marRight w:val="0"/>
      <w:marTop w:val="0"/>
      <w:marBottom w:val="0"/>
      <w:divBdr>
        <w:top w:val="none" w:sz="0" w:space="0" w:color="auto"/>
        <w:left w:val="none" w:sz="0" w:space="0" w:color="auto"/>
        <w:bottom w:val="none" w:sz="0" w:space="0" w:color="auto"/>
        <w:right w:val="none" w:sz="0" w:space="0" w:color="auto"/>
      </w:divBdr>
    </w:div>
    <w:div w:id="1859198073">
      <w:bodyDiv w:val="1"/>
      <w:marLeft w:val="0"/>
      <w:marRight w:val="0"/>
      <w:marTop w:val="0"/>
      <w:marBottom w:val="0"/>
      <w:divBdr>
        <w:top w:val="none" w:sz="0" w:space="0" w:color="auto"/>
        <w:left w:val="none" w:sz="0" w:space="0" w:color="auto"/>
        <w:bottom w:val="none" w:sz="0" w:space="0" w:color="auto"/>
        <w:right w:val="none" w:sz="0" w:space="0" w:color="auto"/>
      </w:divBdr>
    </w:div>
    <w:div w:id="1899591214">
      <w:bodyDiv w:val="1"/>
      <w:marLeft w:val="0"/>
      <w:marRight w:val="0"/>
      <w:marTop w:val="0"/>
      <w:marBottom w:val="0"/>
      <w:divBdr>
        <w:top w:val="none" w:sz="0" w:space="0" w:color="auto"/>
        <w:left w:val="none" w:sz="0" w:space="0" w:color="auto"/>
        <w:bottom w:val="none" w:sz="0" w:space="0" w:color="auto"/>
        <w:right w:val="none" w:sz="0" w:space="0" w:color="auto"/>
      </w:divBdr>
    </w:div>
    <w:div w:id="1910849204">
      <w:bodyDiv w:val="1"/>
      <w:marLeft w:val="0"/>
      <w:marRight w:val="0"/>
      <w:marTop w:val="0"/>
      <w:marBottom w:val="0"/>
      <w:divBdr>
        <w:top w:val="none" w:sz="0" w:space="0" w:color="auto"/>
        <w:left w:val="none" w:sz="0" w:space="0" w:color="auto"/>
        <w:bottom w:val="none" w:sz="0" w:space="0" w:color="auto"/>
        <w:right w:val="none" w:sz="0" w:space="0" w:color="auto"/>
      </w:divBdr>
    </w:div>
    <w:div w:id="1914731031">
      <w:bodyDiv w:val="1"/>
      <w:marLeft w:val="0"/>
      <w:marRight w:val="0"/>
      <w:marTop w:val="0"/>
      <w:marBottom w:val="0"/>
      <w:divBdr>
        <w:top w:val="none" w:sz="0" w:space="0" w:color="auto"/>
        <w:left w:val="none" w:sz="0" w:space="0" w:color="auto"/>
        <w:bottom w:val="none" w:sz="0" w:space="0" w:color="auto"/>
        <w:right w:val="none" w:sz="0" w:space="0" w:color="auto"/>
      </w:divBdr>
    </w:div>
    <w:div w:id="1919092854">
      <w:bodyDiv w:val="1"/>
      <w:marLeft w:val="0"/>
      <w:marRight w:val="0"/>
      <w:marTop w:val="0"/>
      <w:marBottom w:val="0"/>
      <w:divBdr>
        <w:top w:val="none" w:sz="0" w:space="0" w:color="auto"/>
        <w:left w:val="none" w:sz="0" w:space="0" w:color="auto"/>
        <w:bottom w:val="none" w:sz="0" w:space="0" w:color="auto"/>
        <w:right w:val="none" w:sz="0" w:space="0" w:color="auto"/>
      </w:divBdr>
    </w:div>
    <w:div w:id="1940524720">
      <w:bodyDiv w:val="1"/>
      <w:marLeft w:val="0"/>
      <w:marRight w:val="0"/>
      <w:marTop w:val="0"/>
      <w:marBottom w:val="0"/>
      <w:divBdr>
        <w:top w:val="none" w:sz="0" w:space="0" w:color="auto"/>
        <w:left w:val="none" w:sz="0" w:space="0" w:color="auto"/>
        <w:bottom w:val="none" w:sz="0" w:space="0" w:color="auto"/>
        <w:right w:val="none" w:sz="0" w:space="0" w:color="auto"/>
      </w:divBdr>
    </w:div>
    <w:div w:id="1956906054">
      <w:bodyDiv w:val="1"/>
      <w:marLeft w:val="0"/>
      <w:marRight w:val="0"/>
      <w:marTop w:val="0"/>
      <w:marBottom w:val="0"/>
      <w:divBdr>
        <w:top w:val="none" w:sz="0" w:space="0" w:color="auto"/>
        <w:left w:val="none" w:sz="0" w:space="0" w:color="auto"/>
        <w:bottom w:val="none" w:sz="0" w:space="0" w:color="auto"/>
        <w:right w:val="none" w:sz="0" w:space="0" w:color="auto"/>
      </w:divBdr>
    </w:div>
    <w:div w:id="1965041451">
      <w:bodyDiv w:val="1"/>
      <w:marLeft w:val="0"/>
      <w:marRight w:val="0"/>
      <w:marTop w:val="0"/>
      <w:marBottom w:val="0"/>
      <w:divBdr>
        <w:top w:val="none" w:sz="0" w:space="0" w:color="auto"/>
        <w:left w:val="none" w:sz="0" w:space="0" w:color="auto"/>
        <w:bottom w:val="none" w:sz="0" w:space="0" w:color="auto"/>
        <w:right w:val="none" w:sz="0" w:space="0" w:color="auto"/>
      </w:divBdr>
    </w:div>
    <w:div w:id="2008047972">
      <w:bodyDiv w:val="1"/>
      <w:marLeft w:val="0"/>
      <w:marRight w:val="0"/>
      <w:marTop w:val="0"/>
      <w:marBottom w:val="0"/>
      <w:divBdr>
        <w:top w:val="none" w:sz="0" w:space="0" w:color="auto"/>
        <w:left w:val="none" w:sz="0" w:space="0" w:color="auto"/>
        <w:bottom w:val="none" w:sz="0" w:space="0" w:color="auto"/>
        <w:right w:val="none" w:sz="0" w:space="0" w:color="auto"/>
      </w:divBdr>
    </w:div>
    <w:div w:id="2009745318">
      <w:bodyDiv w:val="1"/>
      <w:marLeft w:val="0"/>
      <w:marRight w:val="0"/>
      <w:marTop w:val="0"/>
      <w:marBottom w:val="0"/>
      <w:divBdr>
        <w:top w:val="none" w:sz="0" w:space="0" w:color="auto"/>
        <w:left w:val="none" w:sz="0" w:space="0" w:color="auto"/>
        <w:bottom w:val="none" w:sz="0" w:space="0" w:color="auto"/>
        <w:right w:val="none" w:sz="0" w:space="0" w:color="auto"/>
      </w:divBdr>
    </w:div>
    <w:div w:id="2025400500">
      <w:bodyDiv w:val="1"/>
      <w:marLeft w:val="0"/>
      <w:marRight w:val="0"/>
      <w:marTop w:val="0"/>
      <w:marBottom w:val="0"/>
      <w:divBdr>
        <w:top w:val="none" w:sz="0" w:space="0" w:color="auto"/>
        <w:left w:val="none" w:sz="0" w:space="0" w:color="auto"/>
        <w:bottom w:val="none" w:sz="0" w:space="0" w:color="auto"/>
        <w:right w:val="none" w:sz="0" w:space="0" w:color="auto"/>
      </w:divBdr>
    </w:div>
    <w:div w:id="2031099869">
      <w:bodyDiv w:val="1"/>
      <w:marLeft w:val="0"/>
      <w:marRight w:val="0"/>
      <w:marTop w:val="0"/>
      <w:marBottom w:val="0"/>
      <w:divBdr>
        <w:top w:val="none" w:sz="0" w:space="0" w:color="auto"/>
        <w:left w:val="none" w:sz="0" w:space="0" w:color="auto"/>
        <w:bottom w:val="none" w:sz="0" w:space="0" w:color="auto"/>
        <w:right w:val="none" w:sz="0" w:space="0" w:color="auto"/>
      </w:divBdr>
    </w:div>
    <w:div w:id="2037776708">
      <w:bodyDiv w:val="1"/>
      <w:marLeft w:val="0"/>
      <w:marRight w:val="0"/>
      <w:marTop w:val="0"/>
      <w:marBottom w:val="0"/>
      <w:divBdr>
        <w:top w:val="none" w:sz="0" w:space="0" w:color="auto"/>
        <w:left w:val="none" w:sz="0" w:space="0" w:color="auto"/>
        <w:bottom w:val="none" w:sz="0" w:space="0" w:color="auto"/>
        <w:right w:val="none" w:sz="0" w:space="0" w:color="auto"/>
      </w:divBdr>
    </w:div>
    <w:div w:id="2043288156">
      <w:bodyDiv w:val="1"/>
      <w:marLeft w:val="0"/>
      <w:marRight w:val="0"/>
      <w:marTop w:val="0"/>
      <w:marBottom w:val="0"/>
      <w:divBdr>
        <w:top w:val="none" w:sz="0" w:space="0" w:color="auto"/>
        <w:left w:val="none" w:sz="0" w:space="0" w:color="auto"/>
        <w:bottom w:val="none" w:sz="0" w:space="0" w:color="auto"/>
        <w:right w:val="none" w:sz="0" w:space="0" w:color="auto"/>
      </w:divBdr>
    </w:div>
    <w:div w:id="2053386066">
      <w:bodyDiv w:val="1"/>
      <w:marLeft w:val="0"/>
      <w:marRight w:val="0"/>
      <w:marTop w:val="0"/>
      <w:marBottom w:val="0"/>
      <w:divBdr>
        <w:top w:val="none" w:sz="0" w:space="0" w:color="auto"/>
        <w:left w:val="none" w:sz="0" w:space="0" w:color="auto"/>
        <w:bottom w:val="none" w:sz="0" w:space="0" w:color="auto"/>
        <w:right w:val="none" w:sz="0" w:space="0" w:color="auto"/>
      </w:divBdr>
    </w:div>
    <w:div w:id="2057313865">
      <w:bodyDiv w:val="1"/>
      <w:marLeft w:val="0"/>
      <w:marRight w:val="0"/>
      <w:marTop w:val="0"/>
      <w:marBottom w:val="0"/>
      <w:divBdr>
        <w:top w:val="none" w:sz="0" w:space="0" w:color="auto"/>
        <w:left w:val="none" w:sz="0" w:space="0" w:color="auto"/>
        <w:bottom w:val="none" w:sz="0" w:space="0" w:color="auto"/>
        <w:right w:val="none" w:sz="0" w:space="0" w:color="auto"/>
      </w:divBdr>
    </w:div>
    <w:div w:id="2063746936">
      <w:bodyDiv w:val="1"/>
      <w:marLeft w:val="0"/>
      <w:marRight w:val="0"/>
      <w:marTop w:val="0"/>
      <w:marBottom w:val="0"/>
      <w:divBdr>
        <w:top w:val="none" w:sz="0" w:space="0" w:color="auto"/>
        <w:left w:val="none" w:sz="0" w:space="0" w:color="auto"/>
        <w:bottom w:val="none" w:sz="0" w:space="0" w:color="auto"/>
        <w:right w:val="none" w:sz="0" w:space="0" w:color="auto"/>
      </w:divBdr>
    </w:div>
    <w:div w:id="2070835155">
      <w:bodyDiv w:val="1"/>
      <w:marLeft w:val="0"/>
      <w:marRight w:val="0"/>
      <w:marTop w:val="0"/>
      <w:marBottom w:val="0"/>
      <w:divBdr>
        <w:top w:val="none" w:sz="0" w:space="0" w:color="auto"/>
        <w:left w:val="none" w:sz="0" w:space="0" w:color="auto"/>
        <w:bottom w:val="none" w:sz="0" w:space="0" w:color="auto"/>
        <w:right w:val="none" w:sz="0" w:space="0" w:color="auto"/>
      </w:divBdr>
    </w:div>
    <w:div w:id="2078626324">
      <w:bodyDiv w:val="1"/>
      <w:marLeft w:val="0"/>
      <w:marRight w:val="0"/>
      <w:marTop w:val="0"/>
      <w:marBottom w:val="0"/>
      <w:divBdr>
        <w:top w:val="none" w:sz="0" w:space="0" w:color="auto"/>
        <w:left w:val="none" w:sz="0" w:space="0" w:color="auto"/>
        <w:bottom w:val="none" w:sz="0" w:space="0" w:color="auto"/>
        <w:right w:val="none" w:sz="0" w:space="0" w:color="auto"/>
      </w:divBdr>
    </w:div>
    <w:div w:id="2096978531">
      <w:bodyDiv w:val="1"/>
      <w:marLeft w:val="0"/>
      <w:marRight w:val="0"/>
      <w:marTop w:val="0"/>
      <w:marBottom w:val="0"/>
      <w:divBdr>
        <w:top w:val="none" w:sz="0" w:space="0" w:color="auto"/>
        <w:left w:val="none" w:sz="0" w:space="0" w:color="auto"/>
        <w:bottom w:val="none" w:sz="0" w:space="0" w:color="auto"/>
        <w:right w:val="none" w:sz="0" w:space="0" w:color="auto"/>
      </w:divBdr>
    </w:div>
    <w:div w:id="2103064828">
      <w:bodyDiv w:val="1"/>
      <w:marLeft w:val="0"/>
      <w:marRight w:val="0"/>
      <w:marTop w:val="0"/>
      <w:marBottom w:val="0"/>
      <w:divBdr>
        <w:top w:val="none" w:sz="0" w:space="0" w:color="auto"/>
        <w:left w:val="none" w:sz="0" w:space="0" w:color="auto"/>
        <w:bottom w:val="none" w:sz="0" w:space="0" w:color="auto"/>
        <w:right w:val="none" w:sz="0" w:space="0" w:color="auto"/>
      </w:divBdr>
    </w:div>
    <w:div w:id="2120447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A7BBD-5A6E-44E5-B010-C275AEC73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453</TotalTime>
  <Pages>91</Pages>
  <Words>46776</Words>
  <Characters>266628</Characters>
  <Application>Microsoft Office Word</Application>
  <DocSecurity>0</DocSecurity>
  <Lines>2221</Lines>
  <Paragraphs>625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312779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UKGU</cp:lastModifiedBy>
  <cp:revision>33</cp:revision>
  <cp:lastPrinted>2018-05-24T09:50:00Z</cp:lastPrinted>
  <dcterms:created xsi:type="dcterms:W3CDTF">2018-05-28T05:00:00Z</dcterms:created>
  <dcterms:modified xsi:type="dcterms:W3CDTF">2018-06-04T08:50:00Z</dcterms:modified>
</cp:coreProperties>
</file>